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3F" w:rsidRPr="00BA29C4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  <w:r w:rsidRPr="00BA29C4">
        <w:rPr>
          <w:bCs/>
          <w:iCs/>
        </w:rPr>
        <w:t>Муниципальное автономное общеобразовательное учреждение</w:t>
      </w:r>
    </w:p>
    <w:p w:rsidR="00443A3F" w:rsidRPr="00BA29C4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  <w:r w:rsidRPr="00BA29C4">
        <w:rPr>
          <w:bCs/>
          <w:iCs/>
        </w:rPr>
        <w:t>«Прииртышская средняя общеобразовательная школа»</w:t>
      </w:r>
    </w:p>
    <w:p w:rsidR="00443A3F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</w:p>
    <w:p w:rsidR="00443A3F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</w:p>
    <w:p w:rsidR="00BA5DC1" w:rsidRDefault="0045263B" w:rsidP="0045263B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noProof/>
        </w:rPr>
        <w:drawing>
          <wp:inline distT="0" distB="0" distL="0" distR="0" wp14:anchorId="7122347F" wp14:editId="1648817F">
            <wp:extent cx="9252585" cy="1647190"/>
            <wp:effectExtent l="0" t="0" r="5715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585" cy="1647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5DC1" w:rsidRDefault="00BA5DC1" w:rsidP="004E32F2">
      <w:pPr>
        <w:autoSpaceDE w:val="0"/>
        <w:autoSpaceDN w:val="0"/>
        <w:adjustRightInd w:val="0"/>
        <w:jc w:val="center"/>
        <w:rPr>
          <w:bCs/>
          <w:iCs/>
        </w:rPr>
      </w:pPr>
    </w:p>
    <w:p w:rsidR="00BA5DC1" w:rsidRPr="004E32F2" w:rsidRDefault="00BA5DC1" w:rsidP="004E32F2">
      <w:pPr>
        <w:autoSpaceDE w:val="0"/>
        <w:autoSpaceDN w:val="0"/>
        <w:adjustRightInd w:val="0"/>
        <w:jc w:val="center"/>
        <w:rPr>
          <w:bCs/>
          <w:iCs/>
        </w:rPr>
      </w:pPr>
    </w:p>
    <w:p w:rsidR="00443A3F" w:rsidRPr="00BA29C4" w:rsidRDefault="00443A3F" w:rsidP="00443A3F">
      <w:pPr>
        <w:autoSpaceDE w:val="0"/>
        <w:autoSpaceDN w:val="0"/>
        <w:adjustRightInd w:val="0"/>
        <w:jc w:val="center"/>
        <w:rPr>
          <w:b/>
          <w:bCs/>
          <w:iCs/>
        </w:rPr>
      </w:pPr>
    </w:p>
    <w:p w:rsidR="00443A3F" w:rsidRPr="00BA29C4" w:rsidRDefault="00443A3F" w:rsidP="00443A3F">
      <w:pPr>
        <w:autoSpaceDE w:val="0"/>
        <w:autoSpaceDN w:val="0"/>
        <w:adjustRightInd w:val="0"/>
        <w:jc w:val="center"/>
        <w:rPr>
          <w:b/>
          <w:bCs/>
          <w:iCs/>
        </w:rPr>
      </w:pPr>
      <w:r w:rsidRPr="00BA29C4">
        <w:rPr>
          <w:b/>
          <w:bCs/>
          <w:iCs/>
        </w:rPr>
        <w:t>РАБОЧАЯ ПРОГРАММА</w:t>
      </w:r>
    </w:p>
    <w:p w:rsidR="00443A3F" w:rsidRPr="00BA29C4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  <w:r w:rsidRPr="00BA29C4">
        <w:rPr>
          <w:bCs/>
          <w:iCs/>
        </w:rPr>
        <w:t xml:space="preserve">по литературе </w:t>
      </w:r>
    </w:p>
    <w:p w:rsidR="00443A3F" w:rsidRPr="00BA29C4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  <w:r w:rsidRPr="00BA29C4">
        <w:rPr>
          <w:bCs/>
          <w:iCs/>
        </w:rPr>
        <w:t xml:space="preserve">для </w:t>
      </w:r>
      <w:r w:rsidR="00B52F4E" w:rsidRPr="00BA29C4">
        <w:rPr>
          <w:bCs/>
          <w:iCs/>
        </w:rPr>
        <w:t>6 класса</w:t>
      </w:r>
    </w:p>
    <w:p w:rsidR="00443A3F" w:rsidRPr="00BA29C4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  <w:r w:rsidRPr="00BA29C4">
        <w:rPr>
          <w:bCs/>
          <w:iCs/>
        </w:rPr>
        <w:t>на 2019-2020 учебный год</w:t>
      </w:r>
    </w:p>
    <w:p w:rsidR="00443A3F" w:rsidRPr="00BA29C4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</w:p>
    <w:p w:rsidR="00443A3F" w:rsidRPr="00BA29C4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</w:p>
    <w:p w:rsidR="00443A3F" w:rsidRPr="00BA29C4" w:rsidRDefault="00443A3F" w:rsidP="00443A3F">
      <w:pPr>
        <w:autoSpaceDE w:val="0"/>
        <w:autoSpaceDN w:val="0"/>
        <w:adjustRightInd w:val="0"/>
        <w:rPr>
          <w:bCs/>
          <w:iCs/>
        </w:rPr>
      </w:pPr>
    </w:p>
    <w:p w:rsidR="00443A3F" w:rsidRPr="00BA29C4" w:rsidRDefault="00443A3F" w:rsidP="00443A3F">
      <w:pPr>
        <w:autoSpaceDE w:val="0"/>
        <w:autoSpaceDN w:val="0"/>
        <w:adjustRightInd w:val="0"/>
        <w:rPr>
          <w:bCs/>
          <w:iCs/>
        </w:rPr>
      </w:pPr>
      <w:r w:rsidRPr="00BA29C4">
        <w:rPr>
          <w:bCs/>
          <w:iCs/>
        </w:rPr>
        <w:t xml:space="preserve"> </w:t>
      </w:r>
    </w:p>
    <w:p w:rsidR="00443A3F" w:rsidRPr="00BA29C4" w:rsidRDefault="00443A3F" w:rsidP="00443A3F">
      <w:pPr>
        <w:autoSpaceDE w:val="0"/>
        <w:autoSpaceDN w:val="0"/>
        <w:adjustRightInd w:val="0"/>
        <w:rPr>
          <w:bCs/>
          <w:i/>
          <w:iCs/>
          <w:sz w:val="18"/>
          <w:szCs w:val="18"/>
        </w:rPr>
      </w:pPr>
      <w:r w:rsidRPr="00BA29C4">
        <w:rPr>
          <w:bCs/>
          <w:iCs/>
        </w:rPr>
        <w:t xml:space="preserve">  </w:t>
      </w:r>
    </w:p>
    <w:p w:rsidR="00443A3F" w:rsidRPr="00BA29C4" w:rsidRDefault="00443A3F" w:rsidP="00443A3F">
      <w:pPr>
        <w:tabs>
          <w:tab w:val="left" w:pos="10005"/>
        </w:tabs>
        <w:autoSpaceDE w:val="0"/>
        <w:autoSpaceDN w:val="0"/>
        <w:adjustRightInd w:val="0"/>
        <w:rPr>
          <w:bCs/>
          <w:iCs/>
        </w:rPr>
      </w:pPr>
      <w:r w:rsidRPr="00BA29C4">
        <w:rPr>
          <w:bCs/>
          <w:iCs/>
        </w:rPr>
        <w:t>Планирование составлено в соответствии</w:t>
      </w:r>
      <w:r w:rsidRPr="00BA29C4">
        <w:rPr>
          <w:bCs/>
          <w:iCs/>
        </w:rPr>
        <w:tab/>
        <w:t xml:space="preserve">Составитель программы: </w:t>
      </w:r>
      <w:proofErr w:type="spellStart"/>
      <w:r w:rsidRPr="00BA29C4">
        <w:rPr>
          <w:bCs/>
          <w:iCs/>
        </w:rPr>
        <w:t>Душина</w:t>
      </w:r>
      <w:proofErr w:type="spellEnd"/>
      <w:r w:rsidRPr="00BA29C4">
        <w:rPr>
          <w:bCs/>
          <w:iCs/>
        </w:rPr>
        <w:t xml:space="preserve"> Мария Игоревна,</w:t>
      </w:r>
    </w:p>
    <w:p w:rsidR="00443A3F" w:rsidRPr="00BA29C4" w:rsidRDefault="00443A3F" w:rsidP="00443A3F">
      <w:pPr>
        <w:tabs>
          <w:tab w:val="left" w:pos="10005"/>
        </w:tabs>
        <w:autoSpaceDE w:val="0"/>
        <w:autoSpaceDN w:val="0"/>
        <w:adjustRightInd w:val="0"/>
        <w:rPr>
          <w:bCs/>
          <w:iCs/>
        </w:rPr>
      </w:pPr>
      <w:r w:rsidRPr="00BA29C4">
        <w:rPr>
          <w:bCs/>
          <w:iCs/>
        </w:rPr>
        <w:t xml:space="preserve">с </w:t>
      </w:r>
      <w:r w:rsidRPr="00BA29C4">
        <w:t xml:space="preserve">федеральным государственным образовательным стандартом </w:t>
      </w:r>
      <w:r w:rsidRPr="00BA29C4">
        <w:tab/>
        <w:t xml:space="preserve">                       учитель русского языка и литературы</w:t>
      </w:r>
    </w:p>
    <w:p w:rsidR="00443A3F" w:rsidRPr="00815BDB" w:rsidRDefault="00443A3F" w:rsidP="00815BDB">
      <w:pPr>
        <w:autoSpaceDE w:val="0"/>
        <w:autoSpaceDN w:val="0"/>
        <w:adjustRightInd w:val="0"/>
        <w:rPr>
          <w:bCs/>
          <w:iCs/>
        </w:rPr>
      </w:pPr>
      <w:r w:rsidRPr="00BA29C4">
        <w:rPr>
          <w:bCs/>
          <w:iCs/>
        </w:rPr>
        <w:t xml:space="preserve">основного общего образования                                                                                                                                         </w:t>
      </w:r>
      <w:r w:rsidR="00815BDB" w:rsidRPr="00815BDB">
        <w:rPr>
          <w:bCs/>
          <w:iCs/>
        </w:rPr>
        <w:t>первой квалификационной категории</w:t>
      </w:r>
      <w:r w:rsidR="00815BDB">
        <w:rPr>
          <w:bCs/>
          <w:i/>
          <w:iCs/>
        </w:rPr>
        <w:tab/>
      </w:r>
      <w:r w:rsidRPr="00BA29C4">
        <w:rPr>
          <w:bCs/>
          <w:i/>
          <w:iCs/>
        </w:rPr>
        <w:t xml:space="preserve"> </w:t>
      </w:r>
    </w:p>
    <w:p w:rsidR="00443A3F" w:rsidRPr="00BA29C4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</w:p>
    <w:p w:rsidR="00443A3F" w:rsidRPr="00BA29C4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</w:p>
    <w:p w:rsidR="00443A3F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</w:p>
    <w:p w:rsidR="00815BDB" w:rsidRDefault="00815BDB" w:rsidP="00443A3F">
      <w:pPr>
        <w:autoSpaceDE w:val="0"/>
        <w:autoSpaceDN w:val="0"/>
        <w:adjustRightInd w:val="0"/>
        <w:jc w:val="center"/>
        <w:rPr>
          <w:bCs/>
          <w:iCs/>
        </w:rPr>
      </w:pPr>
    </w:p>
    <w:p w:rsidR="004E32F2" w:rsidRDefault="004E32F2" w:rsidP="0045263B">
      <w:pPr>
        <w:autoSpaceDE w:val="0"/>
        <w:autoSpaceDN w:val="0"/>
        <w:adjustRightInd w:val="0"/>
        <w:rPr>
          <w:bCs/>
          <w:iCs/>
        </w:rPr>
      </w:pPr>
    </w:p>
    <w:p w:rsidR="00443A3F" w:rsidRPr="00BA29C4" w:rsidRDefault="00443A3F" w:rsidP="00443A3F">
      <w:pPr>
        <w:autoSpaceDE w:val="0"/>
        <w:autoSpaceDN w:val="0"/>
        <w:adjustRightInd w:val="0"/>
        <w:rPr>
          <w:bCs/>
          <w:iCs/>
        </w:rPr>
      </w:pPr>
    </w:p>
    <w:p w:rsidR="00443A3F" w:rsidRPr="00BA29C4" w:rsidRDefault="00443A3F" w:rsidP="00443A3F">
      <w:pPr>
        <w:autoSpaceDE w:val="0"/>
        <w:autoSpaceDN w:val="0"/>
        <w:adjustRightInd w:val="0"/>
        <w:jc w:val="center"/>
        <w:rPr>
          <w:bCs/>
          <w:iCs/>
        </w:rPr>
      </w:pPr>
      <w:r w:rsidRPr="00BA29C4">
        <w:rPr>
          <w:bCs/>
          <w:iCs/>
        </w:rPr>
        <w:t>п. Прииртышский</w:t>
      </w:r>
    </w:p>
    <w:p w:rsidR="00443A3F" w:rsidRPr="0045263B" w:rsidRDefault="0045263B" w:rsidP="0045263B">
      <w:pPr>
        <w:autoSpaceDE w:val="0"/>
        <w:autoSpaceDN w:val="0"/>
        <w:adjustRightInd w:val="0"/>
        <w:jc w:val="center"/>
        <w:rPr>
          <w:bCs/>
          <w:iCs/>
        </w:rPr>
      </w:pPr>
      <w:r>
        <w:rPr>
          <w:bCs/>
          <w:iCs/>
        </w:rPr>
        <w:t xml:space="preserve"> 2019 го</w:t>
      </w:r>
    </w:p>
    <w:p w:rsidR="00443A3F" w:rsidRPr="00762D99" w:rsidRDefault="00443A3F" w:rsidP="00443A3F">
      <w:pPr>
        <w:widowControl w:val="0"/>
        <w:shd w:val="clear" w:color="auto" w:fill="FFFFFF"/>
        <w:tabs>
          <w:tab w:val="left" w:pos="0"/>
        </w:tabs>
        <w:autoSpaceDE w:val="0"/>
        <w:jc w:val="both"/>
      </w:pPr>
    </w:p>
    <w:p w:rsidR="00443A3F" w:rsidRDefault="00443A3F" w:rsidP="00443A3F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>
        <w:rPr>
          <w:b/>
        </w:rPr>
        <w:t>Планируемые результаты</w:t>
      </w:r>
      <w:r w:rsidR="00B52F4E">
        <w:rPr>
          <w:b/>
        </w:rPr>
        <w:t xml:space="preserve"> освоения </w:t>
      </w:r>
      <w:r w:rsidR="004030DB">
        <w:rPr>
          <w:b/>
        </w:rPr>
        <w:t xml:space="preserve">учебного </w:t>
      </w:r>
      <w:r w:rsidR="00B52F4E">
        <w:rPr>
          <w:b/>
        </w:rPr>
        <w:t>предмета «Литература»</w:t>
      </w:r>
    </w:p>
    <w:p w:rsidR="002702EB" w:rsidRPr="002702EB" w:rsidRDefault="002702EB" w:rsidP="002702EB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2702EB"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2702EB" w:rsidRPr="002702EB" w:rsidRDefault="002702EB" w:rsidP="002702EB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2702EB"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2702EB" w:rsidRPr="002702EB" w:rsidRDefault="002702EB" w:rsidP="002702EB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2702EB"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2702EB" w:rsidRPr="002702EB" w:rsidRDefault="002702EB" w:rsidP="002702EB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2702EB"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2702EB" w:rsidRPr="002702EB" w:rsidRDefault="002702EB" w:rsidP="002702EB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2702EB"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2702EB" w:rsidRPr="002702EB" w:rsidRDefault="002702EB" w:rsidP="002702EB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proofErr w:type="gramStart"/>
      <w:r w:rsidRPr="002702EB"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2702EB" w:rsidRDefault="002702EB" w:rsidP="00443A3F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</w:p>
    <w:p w:rsidR="00B52F4E" w:rsidRDefault="00B52F4E" w:rsidP="00443A3F">
      <w:pPr>
        <w:widowControl w:val="0"/>
        <w:shd w:val="clear" w:color="auto" w:fill="FFFFFF"/>
        <w:tabs>
          <w:tab w:val="left" w:pos="0"/>
        </w:tabs>
        <w:autoSpaceDE w:val="0"/>
        <w:jc w:val="both"/>
        <w:rPr>
          <w:b/>
        </w:rPr>
      </w:pPr>
      <w:r>
        <w:rPr>
          <w:b/>
        </w:rPr>
        <w:t>Ученик научится</w:t>
      </w:r>
    </w:p>
    <w:p w:rsidR="005E2B97" w:rsidRPr="005E2B97" w:rsidRDefault="005E2B97" w:rsidP="005E2B97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 w:rsidRPr="005E2B97">
        <w:t xml:space="preserve">определять тему и основную мысль произведения (5–6 </w:t>
      </w:r>
      <w:proofErr w:type="spellStart"/>
      <w:r w:rsidRPr="005E2B97">
        <w:t>кл</w:t>
      </w:r>
      <w:proofErr w:type="spellEnd"/>
      <w:r w:rsidRPr="005E2B97">
        <w:t>.);</w:t>
      </w:r>
    </w:p>
    <w:p w:rsidR="005E2B97" w:rsidRPr="005E2B97" w:rsidRDefault="005E2B97" w:rsidP="005E2B97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 w:rsidRPr="005E2B97">
        <w:t xml:space="preserve">владеть различными видами пересказа (5–6 </w:t>
      </w:r>
      <w:proofErr w:type="spellStart"/>
      <w:r w:rsidRPr="005E2B97">
        <w:t>кл</w:t>
      </w:r>
      <w:proofErr w:type="spellEnd"/>
      <w:r w:rsidRPr="005E2B97">
        <w:t xml:space="preserve">.), пересказывать сюжет; выявлять особенности композиции, основной конфликт, вычленять фабулу (6–7 </w:t>
      </w:r>
      <w:proofErr w:type="spellStart"/>
      <w:r w:rsidRPr="005E2B97">
        <w:t>кл</w:t>
      </w:r>
      <w:proofErr w:type="spellEnd"/>
      <w:r w:rsidRPr="005E2B97">
        <w:t>.);</w:t>
      </w:r>
    </w:p>
    <w:p w:rsidR="005E2B97" w:rsidRPr="005E2B97" w:rsidRDefault="005E2B97" w:rsidP="005E2B97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 w:rsidRPr="005E2B97">
        <w:t xml:space="preserve">характеризовать героев-персонажей, давать их сравнительные характеристики (5–6 </w:t>
      </w:r>
      <w:proofErr w:type="spellStart"/>
      <w:r w:rsidRPr="005E2B97">
        <w:t>кл</w:t>
      </w:r>
      <w:proofErr w:type="spellEnd"/>
      <w:r w:rsidRPr="005E2B97">
        <w:t xml:space="preserve">.); оценивать систему персонажей (6–7 </w:t>
      </w:r>
      <w:proofErr w:type="spellStart"/>
      <w:r w:rsidRPr="005E2B97">
        <w:t>кл</w:t>
      </w:r>
      <w:proofErr w:type="spellEnd"/>
      <w:r w:rsidRPr="005E2B97">
        <w:t>.);</w:t>
      </w:r>
    </w:p>
    <w:p w:rsidR="005E2B97" w:rsidRPr="005E2B97" w:rsidRDefault="005E2B97" w:rsidP="005E2B97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 w:rsidRPr="005E2B97"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 (5–7 </w:t>
      </w:r>
      <w:proofErr w:type="spellStart"/>
      <w:r w:rsidRPr="005E2B97">
        <w:t>кл</w:t>
      </w:r>
      <w:proofErr w:type="spellEnd"/>
      <w:r w:rsidRPr="005E2B97">
        <w:t xml:space="preserve">.); выявлять особенности языка и стиля писателя (7–9 </w:t>
      </w:r>
      <w:proofErr w:type="spellStart"/>
      <w:r w:rsidRPr="005E2B97">
        <w:t>кл</w:t>
      </w:r>
      <w:proofErr w:type="spellEnd"/>
      <w:r w:rsidRPr="005E2B97">
        <w:t>.);</w:t>
      </w:r>
    </w:p>
    <w:p w:rsidR="005E2B97" w:rsidRPr="005E2B97" w:rsidRDefault="005E2B97" w:rsidP="005E2B97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 w:rsidRPr="005E2B97">
        <w:t xml:space="preserve">определять </w:t>
      </w:r>
      <w:proofErr w:type="spellStart"/>
      <w:r w:rsidRPr="005E2B97">
        <w:t>родо</w:t>
      </w:r>
      <w:proofErr w:type="spellEnd"/>
      <w:r w:rsidRPr="005E2B97">
        <w:t xml:space="preserve">-жанровую специфику художественного произведения (5–9 </w:t>
      </w:r>
      <w:proofErr w:type="spellStart"/>
      <w:r w:rsidRPr="005E2B97">
        <w:t>кл</w:t>
      </w:r>
      <w:proofErr w:type="spellEnd"/>
      <w:r w:rsidRPr="005E2B97">
        <w:t xml:space="preserve">.); </w:t>
      </w:r>
    </w:p>
    <w:p w:rsidR="005E2B97" w:rsidRPr="005E2B97" w:rsidRDefault="005E2B97" w:rsidP="005E2B97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 w:rsidRPr="005E2B97">
        <w:t xml:space="preserve">объяснять свое понимание нравственно-философской, социально-исторической и эстетической проблематики произведений (7–9 </w:t>
      </w:r>
      <w:proofErr w:type="spellStart"/>
      <w:r w:rsidRPr="005E2B97">
        <w:t>кл</w:t>
      </w:r>
      <w:proofErr w:type="spellEnd"/>
      <w:r w:rsidRPr="005E2B97">
        <w:t>.);</w:t>
      </w:r>
    </w:p>
    <w:p w:rsidR="005E2B97" w:rsidRPr="005E2B97" w:rsidRDefault="005E2B97" w:rsidP="005E2B97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 w:rsidRPr="005E2B97">
        <w:t xml:space="preserve">выделять в произведениях элементы художественной формы и обнаруживать связи между ними (5–7 </w:t>
      </w:r>
      <w:proofErr w:type="spellStart"/>
      <w:r w:rsidRPr="005E2B97">
        <w:t>кл</w:t>
      </w:r>
      <w:proofErr w:type="spellEnd"/>
      <w:r w:rsidRPr="005E2B97">
        <w:t xml:space="preserve">.), постепенно переходя к анализу текста; анализировать литературные произведения разных жанров (8–9 </w:t>
      </w:r>
      <w:proofErr w:type="spellStart"/>
      <w:r w:rsidRPr="005E2B97">
        <w:t>кл</w:t>
      </w:r>
      <w:proofErr w:type="spellEnd"/>
      <w:r w:rsidRPr="005E2B97">
        <w:t>.);</w:t>
      </w:r>
    </w:p>
    <w:p w:rsidR="005E2B97" w:rsidRPr="005E2B97" w:rsidRDefault="005E2B97" w:rsidP="005E2B97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 w:rsidRPr="005E2B97"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(в каждом классе – на своем уровне); </w:t>
      </w:r>
    </w:p>
    <w:p w:rsidR="005E2B97" w:rsidRPr="005E2B97" w:rsidRDefault="005E2B97" w:rsidP="005E2B97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 w:rsidRPr="005E2B97"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5E2B97" w:rsidRPr="005E2B97" w:rsidRDefault="005E2B97" w:rsidP="005E2B97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 w:rsidRPr="005E2B97">
        <w:t xml:space="preserve">представлять развернутый устный или письменный ответ на поставленные вопросы (в каждом классе – на своем уровне); вести учебные дискуссии (7–9 </w:t>
      </w:r>
      <w:proofErr w:type="spellStart"/>
      <w:r w:rsidRPr="005E2B97">
        <w:t>кл</w:t>
      </w:r>
      <w:proofErr w:type="spellEnd"/>
      <w:r w:rsidRPr="005E2B97">
        <w:t>.);</w:t>
      </w:r>
    </w:p>
    <w:p w:rsidR="005E2B97" w:rsidRPr="005E2B97" w:rsidRDefault="005E2B97" w:rsidP="005E2B97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 w:rsidRPr="005E2B97"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5E2B97">
        <w:rPr>
          <w:bCs/>
        </w:rPr>
        <w:t xml:space="preserve">организации дискуссии </w:t>
      </w:r>
      <w:r w:rsidRPr="005E2B97">
        <w:t xml:space="preserve"> (в каждом классе – на своем уровне);</w:t>
      </w:r>
    </w:p>
    <w:p w:rsidR="005E2B97" w:rsidRPr="005E2B97" w:rsidRDefault="005E2B97" w:rsidP="005E2B97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 w:rsidRPr="005E2B97">
        <w:lastRenderedPageBreak/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5E2B97" w:rsidRPr="005E2B97" w:rsidRDefault="005E2B97" w:rsidP="005E2B97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 w:rsidRPr="005E2B97">
        <w:t xml:space="preserve">выразительно читать с листа и наизусть произведения/фрагменты произведений художественной литературы, передавая личное отношение к произведению (5-9 класс); </w:t>
      </w:r>
    </w:p>
    <w:p w:rsidR="00806B97" w:rsidRDefault="005E2B97" w:rsidP="00806B97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 w:rsidRPr="005E2B97">
        <w:t xml:space="preserve">ориентироваться в информационном образовательном пространстве: работать с энциклопедиями, словарями, справочниками, специальной литературой (5–9 </w:t>
      </w:r>
      <w:proofErr w:type="spellStart"/>
      <w:r w:rsidRPr="005E2B97">
        <w:t>кл</w:t>
      </w:r>
      <w:proofErr w:type="spellEnd"/>
      <w:r w:rsidRPr="005E2B97">
        <w:t xml:space="preserve">.); пользоваться каталогами библиотек, библиографическими указателями, системой поиска в Интернете (5–9 </w:t>
      </w:r>
      <w:proofErr w:type="spellStart"/>
      <w:r w:rsidRPr="005E2B97">
        <w:t>кл</w:t>
      </w:r>
      <w:proofErr w:type="spellEnd"/>
      <w:r w:rsidRPr="005E2B97">
        <w:t>.) (в к</w:t>
      </w:r>
      <w:r w:rsidR="00806B97">
        <w:t>аждом классе – на своем уровне);</w:t>
      </w:r>
    </w:p>
    <w:p w:rsidR="00443A3F" w:rsidRPr="00806B97" w:rsidRDefault="00443A3F" w:rsidP="00806B97">
      <w:pPr>
        <w:widowControl w:val="0"/>
        <w:numPr>
          <w:ilvl w:val="0"/>
          <w:numId w:val="14"/>
        </w:numPr>
        <w:shd w:val="clear" w:color="auto" w:fill="FFFFFF"/>
        <w:tabs>
          <w:tab w:val="left" w:pos="0"/>
        </w:tabs>
        <w:autoSpaceDE w:val="0"/>
        <w:jc w:val="both"/>
      </w:pPr>
      <w:r w:rsidRPr="00806B97">
        <w:rPr>
          <w:color w:val="000000" w:themeColor="text1"/>
        </w:rPr>
        <w:t>осознавать значимость чтения и изучения литературы для своего дальнейшего развития; формировать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443A3F" w:rsidRPr="00762D99" w:rsidRDefault="00443A3F" w:rsidP="00443A3F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0"/>
        </w:tabs>
        <w:autoSpaceDE w:val="0"/>
        <w:ind w:left="1066" w:hanging="357"/>
        <w:jc w:val="both"/>
        <w:rPr>
          <w:color w:val="000000" w:themeColor="text1"/>
        </w:rPr>
      </w:pPr>
      <w:r w:rsidRPr="00762D99">
        <w:rPr>
          <w:color w:val="000000" w:themeColor="text1"/>
        </w:rPr>
        <w:t>понима</w:t>
      </w:r>
      <w:r>
        <w:rPr>
          <w:color w:val="000000" w:themeColor="text1"/>
        </w:rPr>
        <w:t>ть литературу как одну</w:t>
      </w:r>
      <w:r w:rsidRPr="00762D99">
        <w:rPr>
          <w:color w:val="000000" w:themeColor="text1"/>
        </w:rPr>
        <w:t xml:space="preserve"> из основных национально-культурных ценностей народа, как особого способа познания жизни;</w:t>
      </w:r>
    </w:p>
    <w:p w:rsidR="00443A3F" w:rsidRPr="00762D99" w:rsidRDefault="00443A3F" w:rsidP="00443A3F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0"/>
        </w:tabs>
        <w:autoSpaceDE w:val="0"/>
        <w:ind w:left="1066" w:hanging="357"/>
        <w:jc w:val="both"/>
        <w:rPr>
          <w:color w:val="000000" w:themeColor="text1"/>
        </w:rPr>
      </w:pPr>
      <w:r>
        <w:rPr>
          <w:color w:val="000000" w:themeColor="text1"/>
        </w:rPr>
        <w:t>осознавать коммуникативно-эстетические возможности</w:t>
      </w:r>
      <w:r w:rsidRPr="00762D99">
        <w:rPr>
          <w:color w:val="000000" w:themeColor="text1"/>
        </w:rPr>
        <w:t xml:space="preserve"> родного языка на основе изучения выдающихся произведений российской культуры, культуры своего </w:t>
      </w:r>
      <w:r w:rsidRPr="000B2142">
        <w:rPr>
          <w:color w:val="000000" w:themeColor="text1"/>
        </w:rPr>
        <w:t>народа</w:t>
      </w:r>
      <w:r w:rsidRPr="00762D99">
        <w:rPr>
          <w:color w:val="000000" w:themeColor="text1"/>
        </w:rPr>
        <w:t>, мировой культуры;</w:t>
      </w:r>
    </w:p>
    <w:p w:rsidR="00443A3F" w:rsidRPr="00762D99" w:rsidRDefault="00443A3F" w:rsidP="00443A3F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0"/>
        </w:tabs>
        <w:autoSpaceDE w:val="0"/>
        <w:ind w:left="1066" w:hanging="357"/>
        <w:jc w:val="both"/>
        <w:rPr>
          <w:color w:val="000000" w:themeColor="text1"/>
        </w:rPr>
      </w:pPr>
      <w:r>
        <w:rPr>
          <w:color w:val="000000" w:themeColor="text1"/>
        </w:rPr>
        <w:t>воспитать</w:t>
      </w:r>
      <w:r w:rsidRPr="00762D99">
        <w:rPr>
          <w:color w:val="000000" w:themeColor="text1"/>
        </w:rPr>
        <w:t xml:space="preserve">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443A3F" w:rsidRPr="00762D99" w:rsidRDefault="00443A3F" w:rsidP="00443A3F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0"/>
        </w:tabs>
        <w:autoSpaceDE w:val="0"/>
        <w:ind w:left="1066" w:hanging="357"/>
        <w:jc w:val="both"/>
        <w:rPr>
          <w:color w:val="000000" w:themeColor="text1"/>
        </w:rPr>
      </w:pPr>
      <w:r>
        <w:rPr>
          <w:color w:val="000000" w:themeColor="text1"/>
        </w:rPr>
        <w:t>развивать</w:t>
      </w:r>
      <w:r w:rsidRPr="00762D99">
        <w:rPr>
          <w:color w:val="000000" w:themeColor="text1"/>
        </w:rPr>
        <w:t xml:space="preserve"> способности понимать литературные художественные произведения, отражающие разные этнокультурные традиции;</w:t>
      </w:r>
    </w:p>
    <w:p w:rsidR="00443A3F" w:rsidRPr="00762D99" w:rsidRDefault="00443A3F" w:rsidP="00443A3F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0"/>
        </w:tabs>
        <w:autoSpaceDE w:val="0"/>
        <w:ind w:left="1066" w:hanging="357"/>
        <w:jc w:val="both"/>
        <w:rPr>
          <w:color w:val="000000" w:themeColor="text1"/>
        </w:rPr>
      </w:pPr>
      <w:r>
        <w:rPr>
          <w:color w:val="000000" w:themeColor="text1"/>
        </w:rPr>
        <w:t>владеть</w:t>
      </w:r>
      <w:r w:rsidRPr="00762D99">
        <w:rPr>
          <w:color w:val="000000" w:themeColor="text1"/>
        </w:rPr>
        <w:t xml:space="preserve">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</w:t>
      </w:r>
      <w:r>
        <w:rPr>
          <w:color w:val="000000" w:themeColor="text1"/>
        </w:rPr>
        <w:t>истического и т.п., формировать умения</w:t>
      </w:r>
      <w:r w:rsidRPr="00762D99">
        <w:rPr>
          <w:color w:val="000000" w:themeColor="text1"/>
        </w:rPr>
        <w:t xml:space="preserve">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443A3F" w:rsidRPr="00762D99" w:rsidRDefault="00443A3F" w:rsidP="00443A3F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0"/>
        </w:tabs>
        <w:autoSpaceDE w:val="0"/>
        <w:ind w:left="1066" w:hanging="357"/>
        <w:jc w:val="both"/>
        <w:rPr>
          <w:color w:val="000000" w:themeColor="text1"/>
        </w:rPr>
      </w:pPr>
      <w:r>
        <w:rPr>
          <w:color w:val="000000" w:themeColor="text1"/>
        </w:rPr>
        <w:t>владеть</w:t>
      </w:r>
      <w:r w:rsidRPr="00762D99">
        <w:rPr>
          <w:color w:val="000000" w:themeColor="text1"/>
        </w:rPr>
        <w:t xml:space="preserve"> навыками самоанализа и самооценки на основе наблюдений за собственной речью;</w:t>
      </w:r>
    </w:p>
    <w:p w:rsidR="00443A3F" w:rsidRPr="00762D99" w:rsidRDefault="00443A3F" w:rsidP="00443A3F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0"/>
        </w:tabs>
        <w:autoSpaceDE w:val="0"/>
        <w:ind w:left="1066" w:hanging="357"/>
        <w:jc w:val="both"/>
        <w:rPr>
          <w:color w:val="000000" w:themeColor="text1"/>
        </w:rPr>
      </w:pPr>
      <w:r>
        <w:rPr>
          <w:color w:val="000000" w:themeColor="text1"/>
        </w:rPr>
        <w:t>владеть</w:t>
      </w:r>
      <w:r w:rsidRPr="00762D99">
        <w:rPr>
          <w:color w:val="000000" w:themeColor="text1"/>
        </w:rPr>
        <w:t xml:space="preserve"> умением представлять тексты в виде тезисов, конспектов, аннотаций, рефератов, сочинений различных жанров;</w:t>
      </w:r>
    </w:p>
    <w:p w:rsidR="00443A3F" w:rsidRPr="00762D99" w:rsidRDefault="00443A3F" w:rsidP="00443A3F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0"/>
        </w:tabs>
        <w:autoSpaceDE w:val="0"/>
        <w:ind w:left="1066" w:hanging="357"/>
        <w:jc w:val="both"/>
        <w:rPr>
          <w:color w:val="000000" w:themeColor="text1"/>
        </w:rPr>
      </w:pPr>
      <w:r>
        <w:rPr>
          <w:color w:val="000000" w:themeColor="text1"/>
        </w:rPr>
        <w:t>знать</w:t>
      </w:r>
      <w:r w:rsidR="00806B97">
        <w:rPr>
          <w:color w:val="000000" w:themeColor="text1"/>
        </w:rPr>
        <w:t xml:space="preserve"> содержание</w:t>
      </w:r>
      <w:r w:rsidRPr="00762D99">
        <w:rPr>
          <w:color w:val="000000" w:themeColor="text1"/>
        </w:rPr>
        <w:t xml:space="preserve">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443A3F" w:rsidRPr="00762D99" w:rsidRDefault="00443A3F" w:rsidP="00443A3F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0"/>
        </w:tabs>
        <w:autoSpaceDE w:val="0"/>
        <w:ind w:left="1066" w:hanging="357"/>
        <w:jc w:val="both"/>
        <w:rPr>
          <w:color w:val="000000" w:themeColor="text1"/>
        </w:rPr>
      </w:pPr>
      <w:r>
        <w:rPr>
          <w:color w:val="000000" w:themeColor="text1"/>
        </w:rPr>
        <w:t>формировать представления</w:t>
      </w:r>
      <w:r w:rsidRPr="00762D99">
        <w:rPr>
          <w:color w:val="000000" w:themeColor="text1"/>
        </w:rPr>
        <w:t xml:space="preserve"> об изобразительно-выразительных возможностях русского, родного (нерусского) языка;</w:t>
      </w:r>
    </w:p>
    <w:p w:rsidR="00443A3F" w:rsidRPr="00762D99" w:rsidRDefault="00443A3F" w:rsidP="00443A3F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0"/>
        </w:tabs>
        <w:autoSpaceDE w:val="0"/>
        <w:ind w:left="1066" w:hanging="357"/>
        <w:jc w:val="both"/>
        <w:rPr>
          <w:color w:val="000000" w:themeColor="text1"/>
        </w:rPr>
      </w:pPr>
      <w:r>
        <w:rPr>
          <w:color w:val="000000" w:themeColor="text1"/>
        </w:rPr>
        <w:t>формировать умения</w:t>
      </w:r>
      <w:r w:rsidRPr="00762D99">
        <w:rPr>
          <w:color w:val="000000" w:themeColor="text1"/>
        </w:rPr>
        <w:t xml:space="preserve"> учитывать исторический, историко</w:t>
      </w:r>
      <w:r>
        <w:rPr>
          <w:color w:val="000000" w:themeColor="text1"/>
        </w:rPr>
        <w:t xml:space="preserve">-культурный контекст и контекст </w:t>
      </w:r>
      <w:r w:rsidRPr="00762D99">
        <w:rPr>
          <w:color w:val="000000" w:themeColor="text1"/>
        </w:rPr>
        <w:t>творчества писателя в процессе анализа художественного произведения;</w:t>
      </w:r>
    </w:p>
    <w:p w:rsidR="00443A3F" w:rsidRPr="00762D99" w:rsidRDefault="00443A3F" w:rsidP="00443A3F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0"/>
        </w:tabs>
        <w:autoSpaceDE w:val="0"/>
        <w:ind w:left="1066" w:hanging="357"/>
        <w:jc w:val="both"/>
        <w:rPr>
          <w:color w:val="000000" w:themeColor="text1"/>
        </w:rPr>
      </w:pPr>
      <w:r w:rsidRPr="00762D99">
        <w:rPr>
          <w:color w:val="000000" w:themeColor="text1"/>
        </w:rPr>
        <w:t>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443A3F" w:rsidRPr="00530B92" w:rsidRDefault="00443A3F" w:rsidP="00443A3F">
      <w:pPr>
        <w:widowControl w:val="0"/>
        <w:numPr>
          <w:ilvl w:val="0"/>
          <w:numId w:val="5"/>
        </w:numPr>
        <w:shd w:val="clear" w:color="auto" w:fill="FFFFFF" w:themeFill="background1"/>
        <w:tabs>
          <w:tab w:val="left" w:pos="0"/>
        </w:tabs>
        <w:autoSpaceDE w:val="0"/>
        <w:ind w:left="1066" w:hanging="357"/>
        <w:jc w:val="both"/>
        <w:rPr>
          <w:color w:val="000000" w:themeColor="text1"/>
        </w:rPr>
        <w:sectPr w:rsidR="00443A3F" w:rsidRPr="00530B92">
          <w:pgSz w:w="16838" w:h="11906" w:orient="landscape"/>
          <w:pgMar w:top="709" w:right="820" w:bottom="709" w:left="709" w:header="709" w:footer="709" w:gutter="0"/>
          <w:cols w:space="720"/>
        </w:sectPr>
      </w:pPr>
      <w:r>
        <w:rPr>
          <w:color w:val="000000" w:themeColor="text1"/>
        </w:rPr>
        <w:t>владеть</w:t>
      </w:r>
      <w:r w:rsidRPr="00762D99">
        <w:rPr>
          <w:color w:val="000000" w:themeColor="text1"/>
        </w:rPr>
        <w:t xml:space="preserve">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</w:t>
      </w:r>
      <w:r>
        <w:rPr>
          <w:color w:val="000000" w:themeColor="text1"/>
        </w:rPr>
        <w:t>.</w:t>
      </w:r>
    </w:p>
    <w:p w:rsidR="00443A3F" w:rsidRPr="005D7979" w:rsidRDefault="005E2B97" w:rsidP="005E2B97">
      <w:pPr>
        <w:autoSpaceDE w:val="0"/>
        <w:autoSpaceDN w:val="0"/>
        <w:adjustRightInd w:val="0"/>
        <w:rPr>
          <w:bCs/>
          <w:iCs/>
        </w:rPr>
      </w:pPr>
      <w:r>
        <w:lastRenderedPageBreak/>
        <w:t xml:space="preserve">         </w:t>
      </w:r>
      <w:r w:rsidR="00815BDB">
        <w:t xml:space="preserve"> </w:t>
      </w:r>
      <w:r w:rsidR="00815BDB">
        <w:rPr>
          <w:b/>
          <w:bCs/>
        </w:rPr>
        <w:t xml:space="preserve"> С</w:t>
      </w:r>
      <w:r w:rsidR="00443A3F" w:rsidRPr="00762D99">
        <w:rPr>
          <w:b/>
          <w:bCs/>
        </w:rPr>
        <w:t xml:space="preserve">одержание </w:t>
      </w:r>
      <w:bookmarkStart w:id="0" w:name="_GoBack"/>
      <w:bookmarkEnd w:id="0"/>
      <w:r w:rsidR="004030DB">
        <w:rPr>
          <w:b/>
          <w:bCs/>
        </w:rPr>
        <w:t xml:space="preserve">учебного </w:t>
      </w:r>
      <w:r w:rsidR="00443A3F">
        <w:rPr>
          <w:b/>
          <w:bCs/>
        </w:rPr>
        <w:t>предмета «Литература»</w:t>
      </w:r>
    </w:p>
    <w:p w:rsidR="00443A3F" w:rsidRDefault="00443A3F" w:rsidP="00443A3F">
      <w:pPr>
        <w:pStyle w:val="a3"/>
        <w:jc w:val="both"/>
      </w:pPr>
    </w:p>
    <w:p w:rsidR="00443A3F" w:rsidRPr="00401392" w:rsidRDefault="00443A3F" w:rsidP="00443A3F">
      <w:pPr>
        <w:pStyle w:val="a3"/>
        <w:jc w:val="both"/>
        <w:rPr>
          <w:b/>
          <w:bCs/>
        </w:rPr>
      </w:pPr>
      <w:r>
        <w:rPr>
          <w:b/>
          <w:bCs/>
        </w:rPr>
        <w:t xml:space="preserve">          </w:t>
      </w:r>
      <w:r w:rsidRPr="00401392">
        <w:rPr>
          <w:b/>
          <w:bCs/>
        </w:rPr>
        <w:t xml:space="preserve"> Введение </w:t>
      </w:r>
      <w:r>
        <w:rPr>
          <w:b/>
          <w:bCs/>
        </w:rPr>
        <w:t>(1час).</w:t>
      </w:r>
    </w:p>
    <w:p w:rsidR="00443A3F" w:rsidRPr="006560B1" w:rsidRDefault="00443A3F" w:rsidP="00443A3F">
      <w:pPr>
        <w:pStyle w:val="a3"/>
        <w:ind w:left="680"/>
        <w:jc w:val="both"/>
      </w:pPr>
      <w:r w:rsidRPr="006560B1">
        <w:t>Книга и ее роль в жизни человека. О литературе, писателе и читателе. Литература и другие виды искусства (музыка, живопись, театр, кино).</w:t>
      </w:r>
    </w:p>
    <w:p w:rsidR="00443A3F" w:rsidRPr="006560B1" w:rsidRDefault="00443A3F" w:rsidP="00443A3F">
      <w:pPr>
        <w:pStyle w:val="a3"/>
        <w:ind w:left="680"/>
        <w:jc w:val="both"/>
      </w:pPr>
      <w:r w:rsidRPr="006560B1">
        <w:t>Развитие представлений о литературе; писатель и его место культуре и жизни общества; человек и литература; книга — необходимый элемент в формировании личности (художественное произведение, статьи об авторе, справочный аппарат, вопросы и задания, портреты и иллюстрации и т.д.).</w:t>
      </w:r>
    </w:p>
    <w:p w:rsidR="00443A3F" w:rsidRPr="00401392" w:rsidRDefault="00443A3F" w:rsidP="00443A3F">
      <w:pPr>
        <w:pStyle w:val="a3"/>
        <w:ind w:left="680"/>
        <w:jc w:val="both"/>
        <w:rPr>
          <w:b/>
          <w:bCs/>
        </w:rPr>
      </w:pPr>
      <w:r w:rsidRPr="00401392">
        <w:rPr>
          <w:b/>
          <w:bCs/>
        </w:rPr>
        <w:t xml:space="preserve">Из греческой мифологии </w:t>
      </w:r>
      <w:r>
        <w:rPr>
          <w:b/>
          <w:bCs/>
        </w:rPr>
        <w:t>(3 часа).</w:t>
      </w:r>
      <w:r w:rsidRPr="00401392">
        <w:rPr>
          <w:b/>
          <w:bCs/>
        </w:rPr>
        <w:t xml:space="preserve"> </w:t>
      </w:r>
    </w:p>
    <w:p w:rsidR="00443A3F" w:rsidRPr="006560B1" w:rsidRDefault="00443A3F" w:rsidP="00443A3F">
      <w:pPr>
        <w:pStyle w:val="a3"/>
        <w:ind w:left="680"/>
        <w:jc w:val="both"/>
      </w:pPr>
      <w:r w:rsidRPr="006560B1">
        <w:t>Мифы о героях: «Герои», «Прометей», «Яблоки Гесперид». Отражение в древнегреческих мифах представлений о героизме, стремление познать мир и реализовать свою мечту.</w:t>
      </w:r>
    </w:p>
    <w:p w:rsidR="00443A3F" w:rsidRPr="006560B1" w:rsidRDefault="00443A3F" w:rsidP="00443A3F">
      <w:pPr>
        <w:pStyle w:val="a3"/>
        <w:ind w:left="680"/>
        <w:jc w:val="both"/>
      </w:pPr>
      <w:r w:rsidRPr="00CD4E3B">
        <w:rPr>
          <w:i/>
        </w:rPr>
        <w:t>Теория литературы:</w:t>
      </w:r>
      <w:r w:rsidRPr="006560B1">
        <w:t xml:space="preserve"> мифологический сюжет.</w:t>
      </w:r>
    </w:p>
    <w:p w:rsidR="00443A3F" w:rsidRPr="006D631E" w:rsidRDefault="00443A3F" w:rsidP="00443A3F">
      <w:pPr>
        <w:pStyle w:val="a3"/>
        <w:ind w:left="680"/>
        <w:jc w:val="both"/>
        <w:rPr>
          <w:i/>
        </w:rPr>
      </w:pPr>
      <w:r w:rsidRPr="006D631E">
        <w:rPr>
          <w:i/>
        </w:rPr>
        <w:t>Развитие речи: чтение и различные виды пересказа, дискуссия, изложение с элементами сочинения.</w:t>
      </w:r>
    </w:p>
    <w:p w:rsidR="00443A3F" w:rsidRPr="00401392" w:rsidRDefault="00443A3F" w:rsidP="00443A3F">
      <w:pPr>
        <w:pStyle w:val="a3"/>
        <w:ind w:left="680"/>
        <w:jc w:val="both"/>
        <w:rPr>
          <w:b/>
          <w:bCs/>
        </w:rPr>
      </w:pPr>
      <w:r w:rsidRPr="00401392">
        <w:rPr>
          <w:b/>
          <w:bCs/>
        </w:rPr>
        <w:t>И</w:t>
      </w:r>
      <w:r>
        <w:rPr>
          <w:b/>
          <w:bCs/>
        </w:rPr>
        <w:t>з устного народного творчества (3 часа).</w:t>
      </w:r>
    </w:p>
    <w:p w:rsidR="00443A3F" w:rsidRPr="006560B1" w:rsidRDefault="00443A3F" w:rsidP="00443A3F">
      <w:pPr>
        <w:pStyle w:val="a3"/>
        <w:ind w:left="680"/>
        <w:jc w:val="both"/>
      </w:pPr>
      <w:r w:rsidRPr="006560B1">
        <w:t>Предания, легенды, сказки.</w:t>
      </w:r>
    </w:p>
    <w:p w:rsidR="00443A3F" w:rsidRPr="006560B1" w:rsidRDefault="00443A3F" w:rsidP="00443A3F">
      <w:pPr>
        <w:pStyle w:val="a3"/>
        <w:ind w:left="680"/>
        <w:jc w:val="both"/>
      </w:pPr>
      <w:r w:rsidRPr="006560B1">
        <w:t xml:space="preserve">Предания: «Солдат и смерть», «Как </w:t>
      </w:r>
      <w:proofErr w:type="spellStart"/>
      <w:r w:rsidRPr="006560B1">
        <w:t>Бадыноко</w:t>
      </w:r>
      <w:proofErr w:type="spellEnd"/>
      <w:r w:rsidRPr="006560B1">
        <w:t xml:space="preserve"> победил одноглазого великана», «Сказка о молодильных яблоках и живой</w:t>
      </w:r>
      <w:r>
        <w:t xml:space="preserve"> </w:t>
      </w:r>
      <w:r w:rsidRPr="006560B1">
        <w:t>воде». Предание и его художественные особенности. Сказка и её</w:t>
      </w:r>
      <w:r>
        <w:t xml:space="preserve"> </w:t>
      </w:r>
      <w:r w:rsidRPr="006560B1">
        <w:t>художественные особенности, сказочные формулы, помощники героев сказки, сказители, собиратели. Народные представления о добре и зле; краткость, образность, афористичность.</w:t>
      </w:r>
    </w:p>
    <w:p w:rsidR="00443A3F" w:rsidRPr="006560B1" w:rsidRDefault="00443A3F" w:rsidP="00443A3F">
      <w:pPr>
        <w:pStyle w:val="a3"/>
        <w:ind w:left="680"/>
        <w:jc w:val="both"/>
      </w:pPr>
      <w:r w:rsidRPr="00CD4E3B">
        <w:rPr>
          <w:i/>
        </w:rPr>
        <w:t>Теория литературы:</w:t>
      </w:r>
      <w:r w:rsidRPr="006560B1">
        <w:t xml:space="preserve"> предание, структура волшебной сказки, мифологические элементы в волшебной сказке.</w:t>
      </w:r>
    </w:p>
    <w:p w:rsidR="00443A3F" w:rsidRPr="006D631E" w:rsidRDefault="00443A3F" w:rsidP="00443A3F">
      <w:pPr>
        <w:pStyle w:val="a3"/>
        <w:ind w:left="680"/>
        <w:jc w:val="both"/>
        <w:rPr>
          <w:i/>
        </w:rPr>
      </w:pPr>
      <w:r w:rsidRPr="006D631E">
        <w:rPr>
          <w:i/>
        </w:rPr>
        <w:t xml:space="preserve">Развитие речи: </w:t>
      </w:r>
      <w:r>
        <w:rPr>
          <w:i/>
        </w:rPr>
        <w:t>пересказ</w:t>
      </w:r>
      <w:r w:rsidRPr="006D631E">
        <w:rPr>
          <w:i/>
        </w:rPr>
        <w:t xml:space="preserve"> сказки, запись фольклорных произведений, сочинение сказки.</w:t>
      </w:r>
    </w:p>
    <w:p w:rsidR="00443A3F" w:rsidRPr="00401392" w:rsidRDefault="00443A3F" w:rsidP="00443A3F">
      <w:pPr>
        <w:pStyle w:val="a3"/>
        <w:ind w:left="680"/>
        <w:jc w:val="both"/>
        <w:rPr>
          <w:b/>
          <w:bCs/>
        </w:rPr>
      </w:pPr>
      <w:r w:rsidRPr="00401392">
        <w:rPr>
          <w:b/>
          <w:bCs/>
        </w:rPr>
        <w:t xml:space="preserve">Из древнерусской </w:t>
      </w:r>
      <w:r w:rsidR="00815BDB" w:rsidRPr="00401392">
        <w:rPr>
          <w:b/>
          <w:bCs/>
        </w:rPr>
        <w:t xml:space="preserve">литературы </w:t>
      </w:r>
      <w:r w:rsidR="00815BDB">
        <w:rPr>
          <w:b/>
          <w:bCs/>
        </w:rPr>
        <w:t>(</w:t>
      </w:r>
      <w:r>
        <w:rPr>
          <w:b/>
          <w:bCs/>
        </w:rPr>
        <w:t>4 часа).</w:t>
      </w:r>
    </w:p>
    <w:p w:rsidR="00443A3F" w:rsidRPr="006560B1" w:rsidRDefault="00443A3F" w:rsidP="00443A3F">
      <w:pPr>
        <w:pStyle w:val="a3"/>
        <w:ind w:left="680"/>
        <w:jc w:val="both"/>
      </w:pPr>
      <w:r w:rsidRPr="006560B1">
        <w:t xml:space="preserve">«Сказание о белгородских </w:t>
      </w:r>
      <w:r w:rsidR="00815BDB" w:rsidRPr="006560B1">
        <w:t>колодцах»</w:t>
      </w:r>
      <w:r w:rsidRPr="006560B1">
        <w:t>. «Повесть о разорении Рязани Батыем», «Поучение» Владимира Мономаха.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 и др.). Нравственная проблематика житийной литературы.</w:t>
      </w:r>
    </w:p>
    <w:p w:rsidR="00443A3F" w:rsidRPr="006560B1" w:rsidRDefault="00443A3F" w:rsidP="00443A3F">
      <w:pPr>
        <w:pStyle w:val="a3"/>
        <w:ind w:left="680"/>
        <w:jc w:val="both"/>
      </w:pPr>
      <w:r w:rsidRPr="00CD4E3B">
        <w:rPr>
          <w:i/>
        </w:rPr>
        <w:t>Теория литературы</w:t>
      </w:r>
      <w:r w:rsidRPr="006560B1">
        <w:t>: житие, сказание, древнерусская повесть; автор и герой.</w:t>
      </w:r>
    </w:p>
    <w:p w:rsidR="00443A3F" w:rsidRPr="006D631E" w:rsidRDefault="00443A3F" w:rsidP="00443A3F">
      <w:pPr>
        <w:pStyle w:val="a3"/>
        <w:ind w:left="680"/>
        <w:jc w:val="both"/>
        <w:rPr>
          <w:i/>
        </w:rPr>
      </w:pPr>
      <w:r w:rsidRPr="006D631E">
        <w:rPr>
          <w:i/>
        </w:rPr>
        <w:t>Развитие речи: различные виды пересказа, простой план.</w:t>
      </w:r>
    </w:p>
    <w:p w:rsidR="00443A3F" w:rsidRPr="00401392" w:rsidRDefault="00443A3F" w:rsidP="00443A3F">
      <w:pPr>
        <w:pStyle w:val="a3"/>
        <w:ind w:left="680"/>
        <w:jc w:val="both"/>
        <w:rPr>
          <w:b/>
          <w:bCs/>
        </w:rPr>
      </w:pPr>
      <w:r>
        <w:rPr>
          <w:b/>
          <w:bCs/>
        </w:rPr>
        <w:t>Из литературы XVIII века (3 часа).</w:t>
      </w:r>
    </w:p>
    <w:p w:rsidR="00443A3F" w:rsidRPr="00CD4E3B" w:rsidRDefault="00443A3F" w:rsidP="00443A3F">
      <w:pPr>
        <w:pStyle w:val="a3"/>
        <w:ind w:left="680"/>
        <w:jc w:val="both"/>
        <w:rPr>
          <w:b/>
          <w:i/>
        </w:rPr>
      </w:pPr>
      <w:r w:rsidRPr="00CD4E3B">
        <w:rPr>
          <w:b/>
          <w:i/>
        </w:rPr>
        <w:t>М.В. Ломоносов.</w:t>
      </w:r>
      <w:r w:rsidRPr="00D04EDA">
        <w:rPr>
          <w:b/>
          <w:i/>
        </w:rPr>
        <w:t xml:space="preserve"> </w:t>
      </w:r>
      <w:r w:rsidRPr="006560B1">
        <w:t>Годы учения. Отражение позиций ученого и гражданина и поэзии: «Стихи, сочиненные на дороге в Петергоф ». Отражение в стихотворении мыслей ученого и поэта; тема и ее реализация; независимость, гармония — основные мотивы стихотворения; идея стихотворения.</w:t>
      </w:r>
    </w:p>
    <w:p w:rsidR="00443A3F" w:rsidRPr="006560B1" w:rsidRDefault="00443A3F" w:rsidP="00443A3F">
      <w:pPr>
        <w:pStyle w:val="a3"/>
        <w:ind w:left="680"/>
        <w:jc w:val="both"/>
      </w:pPr>
      <w:r w:rsidRPr="00CD4E3B">
        <w:rPr>
          <w:i/>
        </w:rPr>
        <w:t>Теория литературы</w:t>
      </w:r>
      <w:r w:rsidRPr="006560B1">
        <w:t>: иносказание, многозначность слова</w:t>
      </w:r>
      <w:r>
        <w:t xml:space="preserve"> </w:t>
      </w:r>
      <w:r w:rsidRPr="006560B1">
        <w:t>и образа, аллегория, риторическое обращение.</w:t>
      </w:r>
    </w:p>
    <w:p w:rsidR="00443A3F" w:rsidRPr="006D631E" w:rsidRDefault="00443A3F" w:rsidP="00443A3F">
      <w:pPr>
        <w:pStyle w:val="a3"/>
        <w:ind w:left="680"/>
        <w:jc w:val="both"/>
        <w:rPr>
          <w:i/>
        </w:rPr>
      </w:pPr>
      <w:r w:rsidRPr="006D631E">
        <w:rPr>
          <w:i/>
        </w:rPr>
        <w:t>Развитие речи: выразительное чтение.</w:t>
      </w:r>
    </w:p>
    <w:p w:rsidR="00443A3F" w:rsidRPr="00401392" w:rsidRDefault="00443A3F" w:rsidP="00443A3F">
      <w:pPr>
        <w:pStyle w:val="a3"/>
        <w:jc w:val="both"/>
        <w:rPr>
          <w:b/>
          <w:bCs/>
        </w:rPr>
      </w:pPr>
      <w:r>
        <w:rPr>
          <w:b/>
          <w:bCs/>
        </w:rPr>
        <w:t xml:space="preserve">          </w:t>
      </w:r>
      <w:r w:rsidRPr="00401392">
        <w:rPr>
          <w:b/>
          <w:bCs/>
        </w:rPr>
        <w:t xml:space="preserve"> Из литературы XIX </w:t>
      </w:r>
      <w:r w:rsidR="00815BDB" w:rsidRPr="00401392">
        <w:rPr>
          <w:b/>
          <w:bCs/>
        </w:rPr>
        <w:t>века (</w:t>
      </w:r>
      <w:r>
        <w:rPr>
          <w:b/>
          <w:bCs/>
        </w:rPr>
        <w:t>51 час).</w:t>
      </w:r>
    </w:p>
    <w:p w:rsidR="00443A3F" w:rsidRPr="00CD4E3B" w:rsidRDefault="00443A3F" w:rsidP="00443A3F">
      <w:pPr>
        <w:pStyle w:val="a3"/>
        <w:ind w:left="680"/>
        <w:jc w:val="both"/>
        <w:rPr>
          <w:b/>
          <w:i/>
        </w:rPr>
      </w:pPr>
      <w:r w:rsidRPr="00CD4E3B">
        <w:rPr>
          <w:b/>
          <w:i/>
        </w:rPr>
        <w:t>В.А. Жуковский.</w:t>
      </w:r>
      <w:r>
        <w:rPr>
          <w:b/>
          <w:i/>
        </w:rPr>
        <w:t xml:space="preserve"> </w:t>
      </w:r>
      <w:r w:rsidRPr="006560B1">
        <w:t>Краткие сведения о писателе. Личность писателя. В.А. Жуковский и А.С. Пушкин. Жанр баллады в творчестве В.А. Жуковского. Баллада «Светлана»: 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</w:t>
      </w:r>
    </w:p>
    <w:p w:rsidR="00443A3F" w:rsidRPr="006560B1" w:rsidRDefault="00443A3F" w:rsidP="00443A3F">
      <w:pPr>
        <w:pStyle w:val="a3"/>
        <w:ind w:left="680"/>
        <w:jc w:val="both"/>
      </w:pPr>
      <w:r w:rsidRPr="00CD4E3B">
        <w:rPr>
          <w:i/>
        </w:rPr>
        <w:t>Теория литературы:</w:t>
      </w:r>
      <w:r w:rsidRPr="006560B1">
        <w:t xml:space="preserve"> реальное, фантастическое; фабула; баллада.</w:t>
      </w:r>
    </w:p>
    <w:p w:rsidR="00443A3F" w:rsidRPr="006560B1" w:rsidRDefault="00443A3F" w:rsidP="00443A3F">
      <w:pPr>
        <w:pStyle w:val="a3"/>
        <w:ind w:left="680"/>
        <w:jc w:val="both"/>
      </w:pPr>
      <w:r w:rsidRPr="006D631E">
        <w:rPr>
          <w:i/>
        </w:rPr>
        <w:t>Развитие речи: выразительное чтение</w:t>
      </w:r>
      <w:r w:rsidRPr="006560B1">
        <w:t>.</w:t>
      </w:r>
    </w:p>
    <w:p w:rsidR="00443A3F" w:rsidRPr="006560B1" w:rsidRDefault="00443A3F" w:rsidP="00443A3F">
      <w:pPr>
        <w:pStyle w:val="a3"/>
        <w:ind w:left="680"/>
        <w:jc w:val="both"/>
      </w:pPr>
      <w:r w:rsidRPr="00CD4E3B">
        <w:rPr>
          <w:b/>
          <w:i/>
        </w:rPr>
        <w:lastRenderedPageBreak/>
        <w:t>А.С. Пушкин</w:t>
      </w:r>
      <w:r>
        <w:t xml:space="preserve">. </w:t>
      </w:r>
      <w:r w:rsidRPr="006560B1">
        <w:t>Лицей в жизни и творческой биографии А.С. Пушкина. Лицеист А.С. Пушкин в литературной жизни Петербурга. Лирика природы: «Деревня», «Редеет облаков летучая гряда...», «Зимнее утро».</w:t>
      </w:r>
    </w:p>
    <w:p w:rsidR="00443A3F" w:rsidRPr="006560B1" w:rsidRDefault="00443A3F" w:rsidP="00443A3F">
      <w:pPr>
        <w:pStyle w:val="a3"/>
        <w:ind w:left="680"/>
        <w:jc w:val="both"/>
      </w:pPr>
      <w:r w:rsidRPr="006560B1">
        <w:t>Интерес к истории России: «Дубровский» — историческая правда и художественный вымысел; нравственные и социальные проблемы романа (верность дружбе, любовь, искренность, честь и отвага, постоянство, преданность, «справедливость и несправедливость); основной конфликт; центральные персонажи</w:t>
      </w:r>
    </w:p>
    <w:p w:rsidR="00443A3F" w:rsidRPr="006560B1" w:rsidRDefault="00443A3F" w:rsidP="00443A3F">
      <w:pPr>
        <w:pStyle w:val="a3"/>
        <w:ind w:left="680"/>
        <w:jc w:val="both"/>
      </w:pPr>
      <w:r w:rsidRPr="00CD4E3B">
        <w:rPr>
          <w:i/>
        </w:rPr>
        <w:t>Теория литературы:</w:t>
      </w:r>
      <w:r w:rsidRPr="006560B1">
        <w:t xml:space="preserve"> роман (первичные представления); авторское отношение к героям.</w:t>
      </w:r>
    </w:p>
    <w:p w:rsidR="00443A3F" w:rsidRPr="006D631E" w:rsidRDefault="00443A3F" w:rsidP="00443A3F">
      <w:pPr>
        <w:pStyle w:val="a3"/>
        <w:ind w:left="680"/>
        <w:jc w:val="both"/>
        <w:rPr>
          <w:i/>
        </w:rPr>
      </w:pPr>
      <w:r w:rsidRPr="006D631E">
        <w:rPr>
          <w:i/>
        </w:rPr>
        <w:t>Развитие речи: выразительное чтение, различные виды пересказа, цитатный план, изложение с элементами рассуждения.</w:t>
      </w:r>
    </w:p>
    <w:p w:rsidR="00443A3F" w:rsidRPr="00CD4E3B" w:rsidRDefault="00443A3F" w:rsidP="00443A3F">
      <w:pPr>
        <w:pStyle w:val="a3"/>
        <w:ind w:left="680"/>
        <w:jc w:val="both"/>
        <w:rPr>
          <w:b/>
        </w:rPr>
      </w:pPr>
      <w:r w:rsidRPr="00CD4E3B">
        <w:rPr>
          <w:b/>
          <w:i/>
        </w:rPr>
        <w:t>М.Ю. Лермонтов.</w:t>
      </w:r>
      <w:r>
        <w:rPr>
          <w:b/>
        </w:rPr>
        <w:t xml:space="preserve"> </w:t>
      </w:r>
      <w:r w:rsidRPr="006560B1">
        <w:t>Годы учения. Ссылка на Кавказ. Поэт и власть. Вольнолюбивые мотивы в лирике (свобода, воля, независимость): «Тучи», (Парус», «Листок».</w:t>
      </w:r>
      <w:r>
        <w:t xml:space="preserve"> </w:t>
      </w:r>
      <w:r w:rsidRPr="006560B1">
        <w:t>Многозначность художественного образа.</w:t>
      </w:r>
    </w:p>
    <w:p w:rsidR="00443A3F" w:rsidRPr="006560B1" w:rsidRDefault="00443A3F" w:rsidP="00443A3F">
      <w:pPr>
        <w:pStyle w:val="a3"/>
        <w:ind w:left="680"/>
        <w:jc w:val="both"/>
      </w:pPr>
      <w:r w:rsidRPr="00CD4E3B">
        <w:rPr>
          <w:i/>
        </w:rPr>
        <w:t>Теория литературы:</w:t>
      </w:r>
      <w:r w:rsidRPr="006560B1">
        <w:t xml:space="preserve"> трехсложные размеры стиха; стопа, типы стоп; метафора, инверсия.</w:t>
      </w:r>
    </w:p>
    <w:p w:rsidR="00443A3F" w:rsidRPr="006D631E" w:rsidRDefault="00443A3F" w:rsidP="00443A3F">
      <w:pPr>
        <w:pStyle w:val="a3"/>
        <w:ind w:left="680"/>
        <w:jc w:val="both"/>
        <w:rPr>
          <w:i/>
        </w:rPr>
      </w:pPr>
      <w:r w:rsidRPr="006D631E">
        <w:rPr>
          <w:i/>
        </w:rPr>
        <w:t>Развитие речи: выразительное чтение наизусть, письменный отзыв о прочитанном, подбор эпиграфов.</w:t>
      </w:r>
    </w:p>
    <w:p w:rsidR="00443A3F" w:rsidRPr="00CD4E3B" w:rsidRDefault="00443A3F" w:rsidP="00443A3F">
      <w:pPr>
        <w:pStyle w:val="a3"/>
        <w:ind w:left="720" w:hanging="720"/>
        <w:jc w:val="both"/>
        <w:rPr>
          <w:b/>
          <w:i/>
        </w:rPr>
      </w:pPr>
      <w:r w:rsidRPr="00CD4E3B">
        <w:rPr>
          <w:b/>
          <w:i/>
        </w:rPr>
        <w:t xml:space="preserve">          </w:t>
      </w:r>
      <w:r>
        <w:rPr>
          <w:b/>
          <w:i/>
        </w:rPr>
        <w:t xml:space="preserve"> </w:t>
      </w:r>
      <w:r w:rsidRPr="00CD4E3B">
        <w:rPr>
          <w:b/>
          <w:i/>
        </w:rPr>
        <w:t xml:space="preserve"> Н.В. Гоголь.</w:t>
      </w:r>
      <w:r>
        <w:rPr>
          <w:b/>
          <w:i/>
        </w:rPr>
        <w:t xml:space="preserve"> </w:t>
      </w:r>
      <w:r w:rsidRPr="006560B1">
        <w:t>Повесть «Тарас Бульба». Темы и проблематика повести (любовь к родине; товарищество, свободолюбие, героизм, честь, любовь и долг); центральные образы и приемы их создания; лирическое и эпическое в содержании повести; массовые сцены и их значение в сюжете и фабуле; связь повести с фольклорным эпосом (характеры, типы, речь). Лирическое и эпическое в повести. Своеобразие стиля.</w:t>
      </w:r>
    </w:p>
    <w:p w:rsidR="00443A3F" w:rsidRPr="006560B1" w:rsidRDefault="00443A3F" w:rsidP="00443A3F">
      <w:pPr>
        <w:pStyle w:val="a3"/>
        <w:ind w:left="680"/>
        <w:jc w:val="both"/>
      </w:pPr>
      <w:r w:rsidRPr="00CD4E3B">
        <w:rPr>
          <w:i/>
        </w:rPr>
        <w:t>Теория литературы:</w:t>
      </w:r>
      <w:r w:rsidRPr="006560B1">
        <w:t xml:space="preserve"> героическая повесть; типы речи и разнообразие лексических пластов; тропы и фигуры в повести (гипербола, сравнение, метафора, риторические фигуры).</w:t>
      </w:r>
    </w:p>
    <w:p w:rsidR="00443A3F" w:rsidRPr="006D631E" w:rsidRDefault="00443A3F" w:rsidP="00443A3F">
      <w:pPr>
        <w:pStyle w:val="a3"/>
        <w:ind w:left="680"/>
        <w:jc w:val="both"/>
        <w:rPr>
          <w:i/>
        </w:rPr>
      </w:pPr>
      <w:r w:rsidRPr="006D631E">
        <w:rPr>
          <w:i/>
        </w:rPr>
        <w:t>Развитие речи: изложение с заменой лица; различные виды чтения и устного пересказа; письменный отзыв на эпизод.</w:t>
      </w:r>
    </w:p>
    <w:p w:rsidR="00443A3F" w:rsidRPr="00CD4E3B" w:rsidRDefault="00443A3F" w:rsidP="00443A3F">
      <w:pPr>
        <w:pStyle w:val="a3"/>
        <w:ind w:left="680"/>
        <w:jc w:val="both"/>
        <w:rPr>
          <w:b/>
        </w:rPr>
      </w:pPr>
      <w:r w:rsidRPr="00DE1D17">
        <w:rPr>
          <w:b/>
        </w:rPr>
        <w:t xml:space="preserve"> </w:t>
      </w:r>
      <w:r w:rsidRPr="00CD4E3B">
        <w:rPr>
          <w:b/>
          <w:i/>
        </w:rPr>
        <w:t>И.С. Тургенев</w:t>
      </w:r>
      <w:r>
        <w:rPr>
          <w:b/>
        </w:rPr>
        <w:t xml:space="preserve">. </w:t>
      </w:r>
      <w:r w:rsidRPr="006560B1">
        <w:t>«Записки охотника»: творческая история и своеобразие композиции. Проблематика и своеобразие рассказа «Бирюк»; служебный долг и человеческий долг; общечеловеческое в рассказе: милосердие, порядочность, доброта; образ лесника; позиция писателя. Один из рассказов «Записок охотника» по выбору учащихся. Самостоятельная характеристика темы и центральных персонажей произведения.</w:t>
      </w:r>
    </w:p>
    <w:p w:rsidR="00443A3F" w:rsidRPr="006560B1" w:rsidRDefault="00443A3F" w:rsidP="00443A3F">
      <w:pPr>
        <w:pStyle w:val="a3"/>
        <w:ind w:left="680"/>
        <w:jc w:val="both"/>
      </w:pPr>
      <w:r w:rsidRPr="00CD4E3B">
        <w:rPr>
          <w:i/>
        </w:rPr>
        <w:t>Теория литературы:</w:t>
      </w:r>
      <w:r w:rsidRPr="006560B1">
        <w:t xml:space="preserve"> своеобразие характера, образ рассказчика; идея произведения и авторский замысел; тропы и фигуры в рассказе (сравнение, метафора, эпитет).</w:t>
      </w:r>
    </w:p>
    <w:p w:rsidR="00443A3F" w:rsidRPr="006D631E" w:rsidRDefault="00443A3F" w:rsidP="00443A3F">
      <w:pPr>
        <w:pStyle w:val="a3"/>
        <w:ind w:left="680"/>
        <w:jc w:val="both"/>
        <w:rPr>
          <w:i/>
        </w:rPr>
      </w:pPr>
      <w:r w:rsidRPr="006D631E">
        <w:rPr>
          <w:i/>
        </w:rPr>
        <w:t>Развитие речи: сложный план, цитатный план.</w:t>
      </w:r>
    </w:p>
    <w:p w:rsidR="00443A3F" w:rsidRPr="00CD4E3B" w:rsidRDefault="00443A3F" w:rsidP="00443A3F">
      <w:pPr>
        <w:pStyle w:val="a3"/>
        <w:ind w:left="680"/>
        <w:jc w:val="both"/>
        <w:rPr>
          <w:b/>
        </w:rPr>
      </w:pPr>
      <w:r w:rsidRPr="00CD4E3B">
        <w:rPr>
          <w:b/>
          <w:i/>
        </w:rPr>
        <w:t>Н.А. Некрасов</w:t>
      </w:r>
      <w:r>
        <w:rPr>
          <w:b/>
        </w:rPr>
        <w:t xml:space="preserve">. </w:t>
      </w:r>
      <w:r w:rsidRPr="006560B1">
        <w:t>Гражданская позиция Н.А. Некрасова в 60—70-е годы. Темы народного труда и «долюшки женской» — основные в творчестве поэта. Стихотворения: «В полном разгаре страда деревенская...», «Великое чувство! у каждых дверей...». Основной пафос стихотворений: разоблачение социальной несправедливости. Образно-изобразительные средства, раскрывающие тему. Способы создания образа женщины-труженицы, женщины-матери. Отношение автора к героям и событиям.</w:t>
      </w:r>
    </w:p>
    <w:p w:rsidR="00443A3F" w:rsidRPr="006560B1" w:rsidRDefault="00443A3F" w:rsidP="00443A3F">
      <w:pPr>
        <w:pStyle w:val="a3"/>
        <w:ind w:left="680"/>
        <w:jc w:val="both"/>
      </w:pPr>
      <w:r w:rsidRPr="00CD4E3B">
        <w:rPr>
          <w:i/>
        </w:rPr>
        <w:t>Теория литературы</w:t>
      </w:r>
      <w:r w:rsidRPr="006560B1">
        <w:t>: трехсложные размеры стиха: дактиль, амфибрахий, анапест; коллективный портрет.</w:t>
      </w:r>
    </w:p>
    <w:p w:rsidR="00443A3F" w:rsidRPr="006D631E" w:rsidRDefault="00443A3F" w:rsidP="00443A3F">
      <w:pPr>
        <w:pStyle w:val="a3"/>
        <w:ind w:left="680"/>
        <w:jc w:val="both"/>
        <w:rPr>
          <w:i/>
        </w:rPr>
      </w:pPr>
      <w:r w:rsidRPr="006D631E">
        <w:rPr>
          <w:i/>
        </w:rPr>
        <w:t>Развитие речи: различные виды чтения, чтение наизусть, подбор эпиграфов, творческая работа (</w:t>
      </w:r>
      <w:proofErr w:type="spellStart"/>
      <w:r w:rsidRPr="006D631E">
        <w:rPr>
          <w:i/>
        </w:rPr>
        <w:t>микросочинение</w:t>
      </w:r>
      <w:proofErr w:type="spellEnd"/>
      <w:r w:rsidRPr="006D631E">
        <w:rPr>
          <w:i/>
        </w:rPr>
        <w:t xml:space="preserve"> с данным финалом либо данным эпиграфом).</w:t>
      </w:r>
    </w:p>
    <w:p w:rsidR="00443A3F" w:rsidRPr="00CD4E3B" w:rsidRDefault="00443A3F" w:rsidP="00443A3F">
      <w:pPr>
        <w:pStyle w:val="a3"/>
        <w:ind w:left="680"/>
        <w:jc w:val="both"/>
        <w:rPr>
          <w:b/>
          <w:i/>
        </w:rPr>
      </w:pPr>
      <w:r w:rsidRPr="00CD4E3B">
        <w:rPr>
          <w:b/>
          <w:i/>
        </w:rPr>
        <w:t>Л.Н. Толстой.</w:t>
      </w:r>
      <w:r>
        <w:rPr>
          <w:b/>
          <w:i/>
        </w:rPr>
        <w:t xml:space="preserve"> </w:t>
      </w:r>
      <w:r w:rsidRPr="006560B1">
        <w:t>Повесть «</w:t>
      </w:r>
      <w:r>
        <w:t>Детство» (отдельные главы): «</w:t>
      </w:r>
      <w:proofErr w:type="spellStart"/>
      <w:r>
        <w:t>Мам</w:t>
      </w:r>
      <w:r w:rsidRPr="006560B1">
        <w:t>а</w:t>
      </w:r>
      <w:r>
        <w:t>н</w:t>
      </w:r>
      <w:proofErr w:type="spellEnd"/>
      <w:r w:rsidRPr="006560B1">
        <w:t>», «Что за человек был мой отец?», «Детство» и др. по выбору. Рассказ «Бедные люди». Взаимоотношения в семье; главные качества родителей в понимании и изображении Л.Н. Толстого; проблематика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благодарности, милосердие, сострадание).</w:t>
      </w:r>
    </w:p>
    <w:p w:rsidR="00443A3F" w:rsidRPr="006560B1" w:rsidRDefault="00443A3F" w:rsidP="00443A3F">
      <w:pPr>
        <w:pStyle w:val="a3"/>
        <w:ind w:left="680"/>
        <w:jc w:val="both"/>
      </w:pPr>
      <w:r w:rsidRPr="00CD4E3B">
        <w:rPr>
          <w:i/>
        </w:rPr>
        <w:t>Теория литературы</w:t>
      </w:r>
      <w:r w:rsidRPr="006560B1">
        <w:t>: автобиографическая проза.</w:t>
      </w:r>
    </w:p>
    <w:p w:rsidR="00443A3F" w:rsidRPr="006D631E" w:rsidRDefault="00443A3F" w:rsidP="00443A3F">
      <w:pPr>
        <w:pStyle w:val="a3"/>
        <w:ind w:left="680"/>
        <w:jc w:val="both"/>
        <w:rPr>
          <w:i/>
        </w:rPr>
      </w:pPr>
      <w:r w:rsidRPr="006D631E">
        <w:rPr>
          <w:i/>
        </w:rPr>
        <w:t>Развитие речи: различные типы пересказа, сочинение-зарисовка, составление цитатного плана.</w:t>
      </w:r>
    </w:p>
    <w:p w:rsidR="00443A3F" w:rsidRPr="00CD4E3B" w:rsidRDefault="00443A3F" w:rsidP="00443A3F">
      <w:pPr>
        <w:pStyle w:val="a3"/>
        <w:ind w:left="680"/>
        <w:jc w:val="both"/>
        <w:rPr>
          <w:b/>
          <w:i/>
        </w:rPr>
      </w:pPr>
      <w:r w:rsidRPr="00CD4E3B">
        <w:rPr>
          <w:b/>
          <w:i/>
        </w:rPr>
        <w:t>В.Г. Короленко.</w:t>
      </w:r>
      <w:r>
        <w:rPr>
          <w:b/>
          <w:i/>
        </w:rPr>
        <w:t xml:space="preserve"> </w:t>
      </w:r>
      <w:r w:rsidRPr="006560B1">
        <w:t>Краткие сведения о писателе. Повесть «В дурном обществе»: проблемы доверия и взаимопонимания, доброты, справедливости, милосердия. Дети и взрослые в повести. Система образов. Авторское отношение к героям.</w:t>
      </w:r>
    </w:p>
    <w:p w:rsidR="00443A3F" w:rsidRPr="006560B1" w:rsidRDefault="00443A3F" w:rsidP="00443A3F">
      <w:pPr>
        <w:pStyle w:val="a3"/>
        <w:ind w:left="680"/>
        <w:jc w:val="both"/>
      </w:pPr>
      <w:r w:rsidRPr="00CD4E3B">
        <w:rPr>
          <w:i/>
        </w:rPr>
        <w:lastRenderedPageBreak/>
        <w:t>Теория литературы:</w:t>
      </w:r>
      <w:r w:rsidRPr="006560B1">
        <w:t xml:space="preserve"> повесть, художественная деталь, портрет и характер.</w:t>
      </w:r>
    </w:p>
    <w:p w:rsidR="00443A3F" w:rsidRPr="006D631E" w:rsidRDefault="00443A3F" w:rsidP="00443A3F">
      <w:pPr>
        <w:pStyle w:val="a3"/>
        <w:ind w:left="680"/>
        <w:jc w:val="both"/>
        <w:rPr>
          <w:i/>
        </w:rPr>
      </w:pPr>
      <w:r w:rsidRPr="006D631E">
        <w:rPr>
          <w:i/>
        </w:rPr>
        <w:t>Развитие речи: различные виды пересказа; подготовка вопросов для обсуждения; план характеристики эпизода, персонажа.</w:t>
      </w:r>
    </w:p>
    <w:p w:rsidR="00443A3F" w:rsidRPr="00CD4E3B" w:rsidRDefault="00443A3F" w:rsidP="00443A3F">
      <w:pPr>
        <w:pStyle w:val="a3"/>
        <w:ind w:left="680"/>
        <w:jc w:val="both"/>
        <w:rPr>
          <w:b/>
          <w:i/>
        </w:rPr>
      </w:pPr>
      <w:r w:rsidRPr="00CD4E3B">
        <w:rPr>
          <w:b/>
          <w:i/>
        </w:rPr>
        <w:t>А.П. Чехов</w:t>
      </w:r>
      <w:r>
        <w:rPr>
          <w:b/>
        </w:rPr>
        <w:t>.</w:t>
      </w:r>
      <w:r w:rsidRPr="002C7F1B">
        <w:rPr>
          <w:b/>
          <w:i/>
        </w:rPr>
        <w:t xml:space="preserve"> </w:t>
      </w:r>
      <w:r w:rsidRPr="006560B1">
        <w:t>Сатирические и юмористические рассказы А.П. Чехова. Рассказы «Толстый и тонкий », «Шуточка », «Налим»: темы, приемы создания характеров персонажей. Отношение автора к героям.</w:t>
      </w:r>
    </w:p>
    <w:p w:rsidR="00443A3F" w:rsidRPr="006560B1" w:rsidRDefault="00443A3F" w:rsidP="00443A3F">
      <w:pPr>
        <w:pStyle w:val="a3"/>
        <w:ind w:left="680"/>
        <w:jc w:val="both"/>
      </w:pPr>
      <w:r w:rsidRPr="00CD4E3B">
        <w:rPr>
          <w:i/>
        </w:rPr>
        <w:t>Теория литературы:</w:t>
      </w:r>
      <w:r w:rsidRPr="006560B1">
        <w:t xml:space="preserve"> юмор, юмористическая ситуация, конфликт в юмористическом произведении (развитие и углубление представлений); деталь и ее художественная роль в юмористическом произведении.</w:t>
      </w:r>
    </w:p>
    <w:p w:rsidR="00443A3F" w:rsidRPr="006D631E" w:rsidRDefault="00443A3F" w:rsidP="00443A3F">
      <w:pPr>
        <w:pStyle w:val="a3"/>
        <w:ind w:left="680"/>
        <w:jc w:val="both"/>
        <w:rPr>
          <w:i/>
        </w:rPr>
      </w:pPr>
      <w:r w:rsidRPr="006D631E">
        <w:rPr>
          <w:i/>
        </w:rPr>
        <w:t>Развитие речи: выразительное чтение, различные виды пересказа, подбор афоризмов и крылатых фраз из произведений А.П. Чехова; творческая мастерская — написание юмористического рассказа на заданную тему (или создание диафильма).</w:t>
      </w:r>
    </w:p>
    <w:p w:rsidR="00443A3F" w:rsidRPr="00401392" w:rsidRDefault="00443A3F" w:rsidP="00443A3F">
      <w:pPr>
        <w:pStyle w:val="a3"/>
        <w:ind w:left="680"/>
        <w:jc w:val="both"/>
        <w:rPr>
          <w:b/>
          <w:bCs/>
        </w:rPr>
      </w:pPr>
      <w:r w:rsidRPr="00401392">
        <w:rPr>
          <w:b/>
          <w:bCs/>
        </w:rPr>
        <w:t xml:space="preserve">Из литературы XX века </w:t>
      </w:r>
      <w:r>
        <w:rPr>
          <w:b/>
          <w:bCs/>
        </w:rPr>
        <w:t>(25 часов).</w:t>
      </w:r>
      <w:r w:rsidRPr="00401392">
        <w:rPr>
          <w:b/>
          <w:bCs/>
        </w:rPr>
        <w:t xml:space="preserve"> </w:t>
      </w:r>
    </w:p>
    <w:p w:rsidR="00443A3F" w:rsidRPr="00CD4E3B" w:rsidRDefault="00443A3F" w:rsidP="00443A3F">
      <w:pPr>
        <w:pStyle w:val="a3"/>
        <w:ind w:left="680"/>
        <w:jc w:val="both"/>
        <w:rPr>
          <w:b/>
          <w:i/>
        </w:rPr>
      </w:pPr>
      <w:r w:rsidRPr="00CD4E3B">
        <w:rPr>
          <w:b/>
          <w:i/>
        </w:rPr>
        <w:t xml:space="preserve"> И.А. Бунин.</w:t>
      </w:r>
      <w:r>
        <w:rPr>
          <w:b/>
          <w:i/>
        </w:rPr>
        <w:t xml:space="preserve"> </w:t>
      </w:r>
      <w:r w:rsidRPr="006560B1">
        <w:t>Мир природы и человека в стихотворениях и рассказах И.А. Бунина. Стихотворение «Не видно птиц. Покорно чахнет...», рассказ «Лапти». Душа крестьянина в изображении писателя.</w:t>
      </w:r>
    </w:p>
    <w:p w:rsidR="00443A3F" w:rsidRPr="006560B1" w:rsidRDefault="00443A3F" w:rsidP="00443A3F">
      <w:pPr>
        <w:pStyle w:val="a3"/>
        <w:ind w:left="680"/>
        <w:jc w:val="both"/>
      </w:pPr>
      <w:r w:rsidRPr="00CD4E3B">
        <w:rPr>
          <w:i/>
        </w:rPr>
        <w:t>Теория литературы:</w:t>
      </w:r>
      <w:r>
        <w:t xml:space="preserve"> </w:t>
      </w:r>
      <w:r w:rsidRPr="006560B1">
        <w:t>стили речи и их роль в создании художественного образа.</w:t>
      </w:r>
    </w:p>
    <w:p w:rsidR="00443A3F" w:rsidRPr="006D631E" w:rsidRDefault="00443A3F" w:rsidP="00443A3F">
      <w:pPr>
        <w:pStyle w:val="a3"/>
        <w:ind w:left="680"/>
        <w:jc w:val="both"/>
        <w:rPr>
          <w:i/>
        </w:rPr>
      </w:pPr>
      <w:r w:rsidRPr="006D631E">
        <w:rPr>
          <w:i/>
        </w:rPr>
        <w:t>Развитие речи: составление словаря языка персонажа, чтение наизусть, письменный отзыв об эпизоде.</w:t>
      </w:r>
    </w:p>
    <w:p w:rsidR="00443A3F" w:rsidRPr="00CD4E3B" w:rsidRDefault="00443A3F" w:rsidP="00443A3F">
      <w:pPr>
        <w:pStyle w:val="a3"/>
        <w:ind w:left="680"/>
        <w:jc w:val="both"/>
        <w:rPr>
          <w:b/>
        </w:rPr>
      </w:pPr>
      <w:r w:rsidRPr="002C7F1B">
        <w:rPr>
          <w:b/>
        </w:rPr>
        <w:t xml:space="preserve"> </w:t>
      </w:r>
      <w:r w:rsidRPr="00CD4E3B">
        <w:rPr>
          <w:b/>
          <w:i/>
        </w:rPr>
        <w:t>А.И. Куприн</w:t>
      </w:r>
      <w:r>
        <w:rPr>
          <w:b/>
        </w:rPr>
        <w:t>.</w:t>
      </w:r>
      <w:r w:rsidRPr="002C7F1B">
        <w:rPr>
          <w:b/>
        </w:rPr>
        <w:t xml:space="preserve"> </w:t>
      </w:r>
      <w:r w:rsidRPr="006560B1">
        <w:t>Детские годы писателя. Повесть «Белый пудель»,</w:t>
      </w:r>
      <w:r>
        <w:t xml:space="preserve"> </w:t>
      </w:r>
      <w:r w:rsidRPr="006560B1">
        <w:t>рассказ «Тапёр». Основные темы и характеристики образов.</w:t>
      </w:r>
    </w:p>
    <w:p w:rsidR="00443A3F" w:rsidRPr="006560B1" w:rsidRDefault="00443A3F" w:rsidP="00443A3F">
      <w:pPr>
        <w:pStyle w:val="a3"/>
        <w:ind w:left="680"/>
        <w:jc w:val="both"/>
      </w:pPr>
      <w:r w:rsidRPr="006560B1">
        <w:t>Внутренний мир человека и приемы его художественного раскрытия.</w:t>
      </w:r>
    </w:p>
    <w:p w:rsidR="00443A3F" w:rsidRPr="006D631E" w:rsidRDefault="00443A3F" w:rsidP="00443A3F">
      <w:pPr>
        <w:pStyle w:val="a3"/>
        <w:ind w:left="680"/>
        <w:jc w:val="both"/>
        <w:rPr>
          <w:i/>
        </w:rPr>
      </w:pPr>
      <w:r w:rsidRPr="006D631E">
        <w:rPr>
          <w:i/>
        </w:rPr>
        <w:t>Развитие речи: различные виды пересказа, письменный отзыв об эпизоде</w:t>
      </w:r>
    </w:p>
    <w:p w:rsidR="00443A3F" w:rsidRPr="00CD4E3B" w:rsidRDefault="00443A3F" w:rsidP="00443A3F">
      <w:pPr>
        <w:pStyle w:val="a3"/>
        <w:ind w:left="680"/>
        <w:jc w:val="both"/>
        <w:rPr>
          <w:b/>
        </w:rPr>
      </w:pPr>
      <w:r w:rsidRPr="00CD4E3B">
        <w:rPr>
          <w:b/>
          <w:i/>
        </w:rPr>
        <w:t>С.А. Есенин.</w:t>
      </w:r>
      <w:r w:rsidRPr="002C7F1B">
        <w:rPr>
          <w:b/>
        </w:rPr>
        <w:t xml:space="preserve"> </w:t>
      </w:r>
      <w:r w:rsidRPr="006560B1">
        <w:t>Краткие сведения о поэте. Стихотворения: «Песнь о собаке», «Разбуди меня завтра рано...». Пафос и тема стихотворения. Одухотворенная природа — один из основных образов C.A. Есенина.</w:t>
      </w:r>
    </w:p>
    <w:p w:rsidR="00443A3F" w:rsidRPr="006560B1" w:rsidRDefault="00443A3F" w:rsidP="00443A3F">
      <w:pPr>
        <w:pStyle w:val="a3"/>
        <w:ind w:left="680"/>
        <w:jc w:val="both"/>
      </w:pPr>
      <w:r w:rsidRPr="00CD4E3B">
        <w:rPr>
          <w:i/>
        </w:rPr>
        <w:t>Теория литературы:</w:t>
      </w:r>
      <w:r w:rsidRPr="006560B1">
        <w:t xml:space="preserve"> поэтический образ (развитие представлений о понятии), </w:t>
      </w:r>
      <w:proofErr w:type="spellStart"/>
      <w:r w:rsidRPr="006560B1">
        <w:t>цветообраз</w:t>
      </w:r>
      <w:proofErr w:type="spellEnd"/>
      <w:r w:rsidRPr="006560B1">
        <w:t>, эпитет, метафора.</w:t>
      </w:r>
    </w:p>
    <w:p w:rsidR="00443A3F" w:rsidRPr="006560B1" w:rsidRDefault="00443A3F" w:rsidP="00443A3F">
      <w:pPr>
        <w:pStyle w:val="a3"/>
        <w:jc w:val="both"/>
      </w:pPr>
      <w:r>
        <w:t xml:space="preserve">          </w:t>
      </w:r>
      <w:r w:rsidRPr="002C7F1B">
        <w:rPr>
          <w:b/>
        </w:rPr>
        <w:t>«Поэты XX века о родине, родной природе и о себе»</w:t>
      </w:r>
      <w:r>
        <w:rPr>
          <w:b/>
        </w:rPr>
        <w:t>.</w:t>
      </w:r>
    </w:p>
    <w:p w:rsidR="00443A3F" w:rsidRPr="002C7F1B" w:rsidRDefault="00443A3F" w:rsidP="00443A3F">
      <w:pPr>
        <w:pStyle w:val="a3"/>
        <w:ind w:left="680"/>
        <w:jc w:val="both"/>
      </w:pPr>
      <w:r w:rsidRPr="00CD4E3B">
        <w:rPr>
          <w:b/>
          <w:i/>
        </w:rPr>
        <w:t>А.А. Блок.</w:t>
      </w:r>
      <w:r w:rsidRPr="002C7F1B">
        <w:t xml:space="preserve"> «Там неба осветленный край...», «Снег да снег...»;</w:t>
      </w:r>
    </w:p>
    <w:p w:rsidR="00443A3F" w:rsidRPr="002C7F1B" w:rsidRDefault="00443A3F" w:rsidP="00443A3F">
      <w:pPr>
        <w:pStyle w:val="a3"/>
        <w:ind w:left="680"/>
        <w:jc w:val="both"/>
      </w:pPr>
      <w:r w:rsidRPr="00CD4E3B">
        <w:rPr>
          <w:b/>
          <w:i/>
        </w:rPr>
        <w:t xml:space="preserve">Ф.К. </w:t>
      </w:r>
      <w:proofErr w:type="spellStart"/>
      <w:r w:rsidRPr="00CD4E3B">
        <w:rPr>
          <w:b/>
          <w:i/>
        </w:rPr>
        <w:t>Сологуб</w:t>
      </w:r>
      <w:proofErr w:type="gramStart"/>
      <w:r w:rsidRPr="00CD4E3B">
        <w:rPr>
          <w:i/>
        </w:rPr>
        <w:t>.</w:t>
      </w:r>
      <w:r w:rsidRPr="002C7F1B">
        <w:t>«</w:t>
      </w:r>
      <w:proofErr w:type="gramEnd"/>
      <w:r w:rsidRPr="002C7F1B">
        <w:t>Под</w:t>
      </w:r>
      <w:proofErr w:type="spellEnd"/>
      <w:r w:rsidRPr="002C7F1B">
        <w:t xml:space="preserve"> черемухой цветущей...»,   «Порос травой мой узкий двор...», «Словно лепится сурепица...», «Что в жизни мне всего милей...»;</w:t>
      </w:r>
    </w:p>
    <w:p w:rsidR="00443A3F" w:rsidRPr="002C7F1B" w:rsidRDefault="00443A3F" w:rsidP="00443A3F">
      <w:pPr>
        <w:pStyle w:val="a3"/>
        <w:ind w:left="680"/>
        <w:jc w:val="both"/>
      </w:pPr>
      <w:r w:rsidRPr="00CD4E3B">
        <w:rPr>
          <w:b/>
          <w:i/>
        </w:rPr>
        <w:t>А.А. Ахматова</w:t>
      </w:r>
      <w:r w:rsidRPr="00CD4E3B">
        <w:rPr>
          <w:i/>
        </w:rPr>
        <w:t>.</w:t>
      </w:r>
      <w:r w:rsidRPr="002C7F1B">
        <w:t xml:space="preserve"> «Перед весной бывают дни такие...»;</w:t>
      </w:r>
    </w:p>
    <w:p w:rsidR="00443A3F" w:rsidRPr="002C7F1B" w:rsidRDefault="00443A3F" w:rsidP="00443A3F">
      <w:pPr>
        <w:pStyle w:val="a3"/>
        <w:ind w:left="680"/>
        <w:jc w:val="both"/>
      </w:pPr>
      <w:r w:rsidRPr="00CD4E3B">
        <w:rPr>
          <w:b/>
          <w:i/>
        </w:rPr>
        <w:t>Б.Л. Пастернак</w:t>
      </w:r>
      <w:r w:rsidRPr="00CD4E3B">
        <w:rPr>
          <w:i/>
        </w:rPr>
        <w:t>.</w:t>
      </w:r>
      <w:r w:rsidRPr="002C7F1B">
        <w:t xml:space="preserve"> «После дождя»;</w:t>
      </w:r>
    </w:p>
    <w:p w:rsidR="00443A3F" w:rsidRPr="002C7F1B" w:rsidRDefault="00443A3F" w:rsidP="00443A3F">
      <w:pPr>
        <w:pStyle w:val="a3"/>
        <w:ind w:left="680"/>
        <w:jc w:val="both"/>
      </w:pPr>
      <w:r w:rsidRPr="00CD4E3B">
        <w:rPr>
          <w:b/>
          <w:i/>
        </w:rPr>
        <w:t>Н.А. Заболоцкий</w:t>
      </w:r>
      <w:r w:rsidRPr="00CD4E3B">
        <w:rPr>
          <w:i/>
        </w:rPr>
        <w:t>.</w:t>
      </w:r>
      <w:r w:rsidRPr="002C7F1B">
        <w:t xml:space="preserve"> «Утро», «Подмосковные рощи»;</w:t>
      </w:r>
    </w:p>
    <w:p w:rsidR="00443A3F" w:rsidRPr="002C7F1B" w:rsidRDefault="00443A3F" w:rsidP="00443A3F">
      <w:pPr>
        <w:pStyle w:val="a3"/>
        <w:ind w:left="680"/>
        <w:jc w:val="both"/>
      </w:pPr>
      <w:r w:rsidRPr="00CD4E3B">
        <w:rPr>
          <w:b/>
          <w:i/>
        </w:rPr>
        <w:t>А.Т. Твардовский</w:t>
      </w:r>
      <w:r w:rsidRPr="002C7F1B">
        <w:t>. «Есть обрыв, где я, играя...», «Я иду и радуюсь»;</w:t>
      </w:r>
    </w:p>
    <w:p w:rsidR="00443A3F" w:rsidRPr="006560B1" w:rsidRDefault="00443A3F" w:rsidP="00443A3F">
      <w:pPr>
        <w:pStyle w:val="a3"/>
        <w:ind w:left="680"/>
        <w:jc w:val="both"/>
      </w:pPr>
      <w:r w:rsidRPr="00CD4E3B">
        <w:rPr>
          <w:b/>
          <w:i/>
        </w:rPr>
        <w:t>А.А. Вознесенский</w:t>
      </w:r>
      <w:r w:rsidRPr="002C7F1B">
        <w:t>. «Снег</w:t>
      </w:r>
      <w:r w:rsidRPr="006560B1">
        <w:t xml:space="preserve"> в</w:t>
      </w:r>
      <w:r>
        <w:t xml:space="preserve"> </w:t>
      </w:r>
      <w:r w:rsidRPr="006560B1">
        <w:t>сентябре», стихотворения других поэтов — по выбору.</w:t>
      </w:r>
    </w:p>
    <w:p w:rsidR="00443A3F" w:rsidRPr="00CD4E3B" w:rsidRDefault="00443A3F" w:rsidP="00443A3F">
      <w:pPr>
        <w:pStyle w:val="a3"/>
        <w:ind w:left="680"/>
        <w:jc w:val="both"/>
        <w:rPr>
          <w:b/>
        </w:rPr>
      </w:pPr>
      <w:r w:rsidRPr="00CD4E3B">
        <w:rPr>
          <w:b/>
          <w:i/>
        </w:rPr>
        <w:t>М.М. Пришвин.</w:t>
      </w:r>
      <w:r>
        <w:rPr>
          <w:b/>
        </w:rPr>
        <w:t xml:space="preserve"> </w:t>
      </w:r>
      <w:r w:rsidRPr="006560B1">
        <w:t>Краткие сведения о писателе. Сказка-быль «Кладовая солнца»: родная природа в изображении писателя; воспитание в читателе зоркости, наблюдательности, чувства красоты, любви к природе.</w:t>
      </w:r>
    </w:p>
    <w:p w:rsidR="00443A3F" w:rsidRPr="006560B1" w:rsidRDefault="00443A3F" w:rsidP="00443A3F">
      <w:pPr>
        <w:pStyle w:val="a3"/>
        <w:ind w:left="680"/>
        <w:jc w:val="both"/>
      </w:pPr>
      <w:r w:rsidRPr="00CD4E3B">
        <w:rPr>
          <w:i/>
        </w:rPr>
        <w:t>Теория литературы</w:t>
      </w:r>
      <w:r w:rsidRPr="006560B1">
        <w:t>: сказочные и мифологические мотивы (развитие представлений).</w:t>
      </w:r>
    </w:p>
    <w:p w:rsidR="00443A3F" w:rsidRPr="006D631E" w:rsidRDefault="00443A3F" w:rsidP="00443A3F">
      <w:pPr>
        <w:pStyle w:val="a3"/>
        <w:ind w:left="680"/>
        <w:jc w:val="both"/>
        <w:rPr>
          <w:i/>
        </w:rPr>
      </w:pPr>
      <w:r w:rsidRPr="006D631E">
        <w:rPr>
          <w:i/>
        </w:rPr>
        <w:t>Развитие речи: сочинение-зарисовка, различные виды пересказа.</w:t>
      </w:r>
    </w:p>
    <w:p w:rsidR="00443A3F" w:rsidRPr="00CD4E3B" w:rsidRDefault="00443A3F" w:rsidP="00443A3F">
      <w:pPr>
        <w:pStyle w:val="a3"/>
        <w:ind w:left="720" w:hanging="720"/>
        <w:jc w:val="both"/>
        <w:rPr>
          <w:b/>
          <w:i/>
        </w:rPr>
      </w:pPr>
      <w:r w:rsidRPr="00CD4E3B">
        <w:rPr>
          <w:b/>
          <w:i/>
        </w:rPr>
        <w:t xml:space="preserve">           Н.М. Рубцов</w:t>
      </w:r>
      <w:r>
        <w:rPr>
          <w:b/>
        </w:rPr>
        <w:t>.</w:t>
      </w:r>
      <w:r>
        <w:rPr>
          <w:b/>
          <w:i/>
        </w:rPr>
        <w:t xml:space="preserve"> </w:t>
      </w:r>
      <w:r w:rsidRPr="006560B1">
        <w:t>Краткие сведения о поэте. Стихотворения: «Звезда полей», «Тихая моя родина». Человек и природа в стихотворении. Образный строй.</w:t>
      </w:r>
    </w:p>
    <w:p w:rsidR="00443A3F" w:rsidRPr="006560B1" w:rsidRDefault="00443A3F" w:rsidP="00443A3F">
      <w:pPr>
        <w:pStyle w:val="a3"/>
        <w:ind w:left="680"/>
        <w:jc w:val="both"/>
      </w:pPr>
      <w:r w:rsidRPr="00CD4E3B">
        <w:rPr>
          <w:i/>
        </w:rPr>
        <w:t>Теория литературы:</w:t>
      </w:r>
      <w:r w:rsidRPr="006560B1">
        <w:t xml:space="preserve"> художественная идея, кольцевая композиция.</w:t>
      </w:r>
    </w:p>
    <w:p w:rsidR="00443A3F" w:rsidRPr="006D631E" w:rsidRDefault="00443A3F" w:rsidP="00443A3F">
      <w:pPr>
        <w:pStyle w:val="a3"/>
        <w:ind w:left="680"/>
        <w:jc w:val="both"/>
        <w:rPr>
          <w:i/>
        </w:rPr>
      </w:pPr>
      <w:r w:rsidRPr="006D631E">
        <w:rPr>
          <w:i/>
        </w:rPr>
        <w:t>Развитие речи: выразительное чтение, чтение наизусть.</w:t>
      </w:r>
    </w:p>
    <w:p w:rsidR="00443A3F" w:rsidRPr="006560B1" w:rsidRDefault="00443A3F" w:rsidP="00443A3F">
      <w:pPr>
        <w:pStyle w:val="a3"/>
        <w:ind w:left="720" w:hanging="720"/>
        <w:jc w:val="both"/>
      </w:pPr>
      <w:r>
        <w:lastRenderedPageBreak/>
        <w:t xml:space="preserve">          </w:t>
      </w:r>
      <w:r>
        <w:rPr>
          <w:b/>
          <w:i/>
        </w:rPr>
        <w:t xml:space="preserve"> </w:t>
      </w:r>
      <w:r w:rsidRPr="00D04EDA">
        <w:rPr>
          <w:b/>
          <w:i/>
        </w:rPr>
        <w:t>Из поэзии о Великой Отечественной войне.</w:t>
      </w:r>
      <w:r>
        <w:t xml:space="preserve"> </w:t>
      </w:r>
      <w:r w:rsidRPr="006560B1">
        <w:t>Изображение войны; проблема жестокости, справедливости, подвига, долга, жизни и смерти, бессмертия, любви к родине: А.А. Ахматова. «</w:t>
      </w:r>
      <w:r w:rsidR="0076597C" w:rsidRPr="006560B1">
        <w:t>Мужество»</w:t>
      </w:r>
      <w:r w:rsidRPr="006560B1">
        <w:t>, «</w:t>
      </w:r>
      <w:r w:rsidR="0076597C" w:rsidRPr="006560B1">
        <w:t>Победа»</w:t>
      </w:r>
      <w:r w:rsidRPr="006560B1">
        <w:t>; С.С. Орлов. «Его зарыли в шар земной...»; К.М. Симонов. «Жди меня, и я вернусь...»; Р.Г. Гамзатов. «Журавли»; Д.С. Самойлов. «Сороковые»; М.В. Исаковский. «В прифронтовом лесу».</w:t>
      </w:r>
    </w:p>
    <w:p w:rsidR="00443A3F" w:rsidRPr="006560B1" w:rsidRDefault="00443A3F" w:rsidP="00443A3F">
      <w:pPr>
        <w:pStyle w:val="a3"/>
        <w:ind w:left="680"/>
        <w:jc w:val="both"/>
      </w:pPr>
      <w:r w:rsidRPr="006D631E">
        <w:rPr>
          <w:i/>
        </w:rPr>
        <w:t>Развитие речи: выразительное чтение, чтение наизусть</w:t>
      </w:r>
      <w:r w:rsidRPr="006560B1">
        <w:t>.</w:t>
      </w:r>
    </w:p>
    <w:p w:rsidR="00443A3F" w:rsidRPr="004B7C54" w:rsidRDefault="00443A3F" w:rsidP="00443A3F">
      <w:pPr>
        <w:pStyle w:val="a3"/>
        <w:jc w:val="both"/>
        <w:rPr>
          <w:b/>
        </w:rPr>
      </w:pPr>
      <w:r w:rsidRPr="002C7F1B">
        <w:rPr>
          <w:b/>
        </w:rPr>
        <w:t xml:space="preserve">           </w:t>
      </w:r>
      <w:r w:rsidRPr="004B7C54">
        <w:rPr>
          <w:b/>
          <w:i/>
        </w:rPr>
        <w:t>В.П. Астафьев.</w:t>
      </w:r>
      <w:r w:rsidRPr="002C7F1B">
        <w:rPr>
          <w:b/>
        </w:rPr>
        <w:t xml:space="preserve"> </w:t>
      </w:r>
      <w:r w:rsidRPr="006560B1">
        <w:t>Краткие сведения о писателе. Рассказ «Конь с розовой гривой». Тематика, проблематика рассказа.</w:t>
      </w:r>
    </w:p>
    <w:p w:rsidR="00443A3F" w:rsidRPr="006D631E" w:rsidRDefault="00443A3F" w:rsidP="00443A3F">
      <w:pPr>
        <w:pStyle w:val="a3"/>
        <w:ind w:left="680"/>
        <w:jc w:val="both"/>
        <w:rPr>
          <w:i/>
        </w:rPr>
      </w:pPr>
      <w:r w:rsidRPr="006D631E">
        <w:rPr>
          <w:i/>
        </w:rPr>
        <w:t>Развитие речи: составление цитатного плана, подбор эпиграфа к сочинению.</w:t>
      </w:r>
    </w:p>
    <w:p w:rsidR="00443A3F" w:rsidRPr="00401392" w:rsidRDefault="00443A3F" w:rsidP="00443A3F">
      <w:pPr>
        <w:pStyle w:val="a3"/>
        <w:jc w:val="both"/>
        <w:rPr>
          <w:b/>
          <w:bCs/>
        </w:rPr>
      </w:pPr>
      <w:r>
        <w:t xml:space="preserve">           </w:t>
      </w:r>
      <w:r w:rsidR="0076597C" w:rsidRPr="00401392">
        <w:rPr>
          <w:b/>
          <w:bCs/>
        </w:rPr>
        <w:t>Из зарубежной литературы (</w:t>
      </w:r>
      <w:r>
        <w:rPr>
          <w:b/>
          <w:bCs/>
        </w:rPr>
        <w:t>15 часов).</w:t>
      </w:r>
    </w:p>
    <w:p w:rsidR="00443A3F" w:rsidRPr="006560B1" w:rsidRDefault="0076597C" w:rsidP="00443A3F">
      <w:pPr>
        <w:pStyle w:val="a3"/>
        <w:ind w:left="680"/>
        <w:jc w:val="both"/>
      </w:pPr>
      <w:r w:rsidRPr="006560B1">
        <w:t>Восточные сказки «</w:t>
      </w:r>
      <w:r w:rsidR="00443A3F" w:rsidRPr="006560B1">
        <w:t xml:space="preserve">Сказка о </w:t>
      </w:r>
      <w:proofErr w:type="spellStart"/>
      <w:r w:rsidR="00443A3F" w:rsidRPr="006560B1">
        <w:t>Синдбаде</w:t>
      </w:r>
      <w:proofErr w:type="spellEnd"/>
      <w:r w:rsidR="00443A3F" w:rsidRPr="006560B1">
        <w:t>-мореходе» из книги «Тысяча и одна ночь». История создания, тематика, проблематика.</w:t>
      </w:r>
    </w:p>
    <w:p w:rsidR="00443A3F" w:rsidRPr="004B7C54" w:rsidRDefault="00443A3F" w:rsidP="00443A3F">
      <w:pPr>
        <w:pStyle w:val="a3"/>
        <w:jc w:val="both"/>
        <w:rPr>
          <w:b/>
        </w:rPr>
      </w:pPr>
      <w:r>
        <w:rPr>
          <w:b/>
        </w:rPr>
        <w:t xml:space="preserve">          </w:t>
      </w:r>
      <w:r w:rsidRPr="002C7F1B">
        <w:rPr>
          <w:b/>
        </w:rPr>
        <w:t xml:space="preserve"> </w:t>
      </w:r>
      <w:r w:rsidRPr="004B7C54">
        <w:rPr>
          <w:b/>
          <w:i/>
        </w:rPr>
        <w:t>Братья Гримм.</w:t>
      </w:r>
      <w:r w:rsidRPr="002C7F1B">
        <w:rPr>
          <w:b/>
        </w:rPr>
        <w:t xml:space="preserve"> </w:t>
      </w:r>
      <w:r w:rsidRPr="006560B1">
        <w:t>Краткие сведения о писателях. Сказка «Снегурочка». Тематика, проблематика сказки.</w:t>
      </w:r>
    </w:p>
    <w:p w:rsidR="00443A3F" w:rsidRPr="006D631E" w:rsidRDefault="00443A3F" w:rsidP="00443A3F">
      <w:pPr>
        <w:pStyle w:val="a3"/>
        <w:ind w:left="680"/>
        <w:jc w:val="both"/>
        <w:rPr>
          <w:i/>
        </w:rPr>
      </w:pPr>
      <w:r w:rsidRPr="006D631E">
        <w:rPr>
          <w:i/>
        </w:rPr>
        <w:t>Развитие речи: рассказ от другого лица.</w:t>
      </w:r>
    </w:p>
    <w:p w:rsidR="00443A3F" w:rsidRPr="004B7C54" w:rsidRDefault="00443A3F" w:rsidP="00443A3F">
      <w:pPr>
        <w:pStyle w:val="a3"/>
        <w:ind w:left="720" w:hanging="720"/>
        <w:jc w:val="both"/>
        <w:rPr>
          <w:b/>
          <w:i/>
        </w:rPr>
      </w:pPr>
      <w:r>
        <w:rPr>
          <w:b/>
        </w:rPr>
        <w:t xml:space="preserve">          </w:t>
      </w:r>
      <w:r w:rsidRPr="002C7F1B">
        <w:rPr>
          <w:b/>
          <w:i/>
        </w:rPr>
        <w:t xml:space="preserve"> Дж. Лондон</w:t>
      </w:r>
      <w:r>
        <w:rPr>
          <w:b/>
          <w:i/>
        </w:rPr>
        <w:t xml:space="preserve">. </w:t>
      </w:r>
      <w:r w:rsidRPr="006560B1">
        <w:t>Краткие сведения о писателе. Рассказ «Любовь к жизни»: жизнеутверждающий пафос, гимн мужеству и отваге, сюжет и основные образы. Воспитательный смысл произведения.</w:t>
      </w:r>
    </w:p>
    <w:p w:rsidR="00443A3F" w:rsidRDefault="00443A3F" w:rsidP="00443A3F">
      <w:pPr>
        <w:pStyle w:val="a3"/>
        <w:ind w:left="680"/>
        <w:jc w:val="both"/>
        <w:rPr>
          <w:i/>
        </w:rPr>
      </w:pPr>
      <w:r w:rsidRPr="006D631E">
        <w:rPr>
          <w:i/>
        </w:rPr>
        <w:t>Развитие речи: цитатный план; пересказ по плану, подготовка вопросов для обсуждения.</w:t>
      </w:r>
    </w:p>
    <w:p w:rsidR="00443A3F" w:rsidRDefault="00443A3F" w:rsidP="00443A3F">
      <w:pPr>
        <w:pStyle w:val="a3"/>
        <w:ind w:left="680"/>
        <w:jc w:val="both"/>
      </w:pPr>
      <w:proofErr w:type="spellStart"/>
      <w:r>
        <w:rPr>
          <w:b/>
          <w:i/>
        </w:rPr>
        <w:t>О.Генри</w:t>
      </w:r>
      <w:proofErr w:type="spellEnd"/>
      <w:r>
        <w:rPr>
          <w:b/>
          <w:i/>
        </w:rPr>
        <w:t xml:space="preserve">. </w:t>
      </w:r>
      <w:r>
        <w:t xml:space="preserve">«Вождь краснокожих»: о детстве – с улыбкой и всерьез. </w:t>
      </w:r>
    </w:p>
    <w:p w:rsidR="00443A3F" w:rsidRDefault="00443A3F" w:rsidP="00443A3F">
      <w:pPr>
        <w:pStyle w:val="a3"/>
        <w:ind w:left="680"/>
        <w:jc w:val="both"/>
      </w:pPr>
      <w:r w:rsidRPr="004B7C54">
        <w:rPr>
          <w:b/>
          <w:i/>
        </w:rPr>
        <w:t>Х.К. Андерсен.</w:t>
      </w:r>
      <w:r>
        <w:t xml:space="preserve"> Утверждение </w:t>
      </w:r>
      <w:proofErr w:type="spellStart"/>
      <w:r>
        <w:t>непереходящих</w:t>
      </w:r>
      <w:proofErr w:type="spellEnd"/>
      <w:r>
        <w:t xml:space="preserve"> христианских ценностей в творчестве писателя. «Чайник». Мир добра и красоты.</w:t>
      </w:r>
    </w:p>
    <w:p w:rsidR="00443A3F" w:rsidRDefault="00443A3F" w:rsidP="00443A3F">
      <w:pPr>
        <w:pStyle w:val="a3"/>
        <w:ind w:left="680"/>
        <w:jc w:val="both"/>
      </w:pPr>
      <w:proofErr w:type="spellStart"/>
      <w:r>
        <w:rPr>
          <w:b/>
          <w:i/>
        </w:rPr>
        <w:t>М.</w:t>
      </w:r>
      <w:r w:rsidRPr="004B7C54">
        <w:rPr>
          <w:b/>
          <w:i/>
        </w:rPr>
        <w:t>Твен</w:t>
      </w:r>
      <w:proofErr w:type="spellEnd"/>
      <w:r>
        <w:t xml:space="preserve">. «Приключение </w:t>
      </w:r>
      <w:proofErr w:type="spellStart"/>
      <w:r>
        <w:t>Геккельберрифинна</w:t>
      </w:r>
      <w:proofErr w:type="spellEnd"/>
      <w:r>
        <w:t>».</w:t>
      </w:r>
    </w:p>
    <w:p w:rsidR="00443A3F" w:rsidRPr="004B7C54" w:rsidRDefault="00107EDB" w:rsidP="00443A3F">
      <w:pPr>
        <w:pStyle w:val="a3"/>
        <w:ind w:left="680"/>
        <w:jc w:val="both"/>
      </w:pPr>
      <w:r>
        <w:rPr>
          <w:b/>
          <w:i/>
        </w:rPr>
        <w:t>Систематизация и обобщение изученного за курс 6 класса.</w:t>
      </w:r>
    </w:p>
    <w:p w:rsidR="00443A3F" w:rsidRDefault="00443A3F" w:rsidP="00443A3F"/>
    <w:p w:rsidR="00443A3F" w:rsidRDefault="00443A3F" w:rsidP="00443A3F"/>
    <w:p w:rsidR="00443A3F" w:rsidRPr="002C7F1B" w:rsidRDefault="00443A3F" w:rsidP="00443A3F">
      <w:pPr>
        <w:pStyle w:val="a3"/>
        <w:rPr>
          <w:b/>
        </w:rPr>
      </w:pPr>
      <w:r w:rsidRPr="002C7F1B">
        <w:rPr>
          <w:b/>
        </w:rPr>
        <w:t>Тематическое планирование</w:t>
      </w:r>
    </w:p>
    <w:p w:rsidR="00443A3F" w:rsidRDefault="00443A3F" w:rsidP="00443A3F">
      <w:pPr>
        <w:pStyle w:val="a3"/>
        <w:ind w:firstLine="708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9"/>
        <w:gridCol w:w="11907"/>
        <w:gridCol w:w="1739"/>
      </w:tblGrid>
      <w:tr w:rsidR="00B52F4E" w:rsidRPr="00762D99" w:rsidTr="00FE4501">
        <w:trPr>
          <w:trHeight w:val="276"/>
          <w:jc w:val="center"/>
        </w:trPr>
        <w:tc>
          <w:tcPr>
            <w:tcW w:w="799" w:type="dxa"/>
            <w:vMerge w:val="restart"/>
            <w:shd w:val="clear" w:color="auto" w:fill="auto"/>
          </w:tcPr>
          <w:p w:rsidR="00B52F4E" w:rsidRPr="00D44272" w:rsidRDefault="00B52F4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D44272">
              <w:rPr>
                <w:b/>
              </w:rPr>
              <w:t>№</w:t>
            </w:r>
          </w:p>
          <w:p w:rsidR="00B52F4E" w:rsidRPr="00762D99" w:rsidRDefault="00B52F4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</w:pPr>
            <w:r>
              <w:rPr>
                <w:b/>
              </w:rPr>
              <w:t>п/в теме</w:t>
            </w:r>
          </w:p>
        </w:tc>
        <w:tc>
          <w:tcPr>
            <w:tcW w:w="11907" w:type="dxa"/>
            <w:vMerge w:val="restart"/>
            <w:shd w:val="clear" w:color="auto" w:fill="auto"/>
          </w:tcPr>
          <w:p w:rsidR="00B52F4E" w:rsidRPr="00D44272" w:rsidRDefault="00B52F4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 w:rsidRPr="00D44272">
              <w:rPr>
                <w:b/>
              </w:rPr>
              <w:t>Разделы, темы</w:t>
            </w:r>
          </w:p>
        </w:tc>
        <w:tc>
          <w:tcPr>
            <w:tcW w:w="1739" w:type="dxa"/>
            <w:vMerge w:val="restart"/>
            <w:shd w:val="clear" w:color="auto" w:fill="auto"/>
          </w:tcPr>
          <w:p w:rsidR="00B52F4E" w:rsidRPr="00D44272" w:rsidRDefault="00B52F4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</w:tr>
      <w:tr w:rsidR="00B52F4E" w:rsidRPr="00762D99" w:rsidTr="00FE4501">
        <w:trPr>
          <w:trHeight w:val="402"/>
          <w:jc w:val="center"/>
        </w:trPr>
        <w:tc>
          <w:tcPr>
            <w:tcW w:w="799" w:type="dxa"/>
            <w:vMerge/>
            <w:shd w:val="clear" w:color="auto" w:fill="auto"/>
          </w:tcPr>
          <w:p w:rsidR="00B52F4E" w:rsidRPr="00762D99" w:rsidRDefault="00B52F4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  <w:tc>
          <w:tcPr>
            <w:tcW w:w="11907" w:type="dxa"/>
            <w:vMerge/>
            <w:shd w:val="clear" w:color="auto" w:fill="auto"/>
          </w:tcPr>
          <w:p w:rsidR="00B52F4E" w:rsidRPr="00762D99" w:rsidRDefault="00B52F4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  <w:tc>
          <w:tcPr>
            <w:tcW w:w="1739" w:type="dxa"/>
            <w:vMerge/>
            <w:shd w:val="clear" w:color="auto" w:fill="auto"/>
          </w:tcPr>
          <w:p w:rsidR="00B52F4E" w:rsidRPr="00762D99" w:rsidRDefault="00B52F4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  <w:rPr>
                <w:i/>
              </w:rPr>
            </w:pPr>
          </w:p>
        </w:tc>
      </w:tr>
      <w:tr w:rsidR="00B52F4E" w:rsidRPr="00762D99" w:rsidTr="00FE4501">
        <w:trPr>
          <w:trHeight w:val="70"/>
          <w:jc w:val="center"/>
        </w:trPr>
        <w:tc>
          <w:tcPr>
            <w:tcW w:w="799" w:type="dxa"/>
            <w:shd w:val="clear" w:color="auto" w:fill="auto"/>
          </w:tcPr>
          <w:p w:rsidR="00B52F4E" w:rsidRPr="00762D99" w:rsidRDefault="00B52F4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907" w:type="dxa"/>
            <w:shd w:val="clear" w:color="auto" w:fill="auto"/>
          </w:tcPr>
          <w:p w:rsidR="00B52F4E" w:rsidRPr="00B52F4E" w:rsidRDefault="00B52F4E" w:rsidP="00443A3F">
            <w:pPr>
              <w:snapToGrid w:val="0"/>
              <w:rPr>
                <w:b/>
              </w:rPr>
            </w:pPr>
            <w:r w:rsidRPr="00B52F4E">
              <w:rPr>
                <w:b/>
              </w:rPr>
              <w:t>Введение</w:t>
            </w:r>
          </w:p>
        </w:tc>
        <w:tc>
          <w:tcPr>
            <w:tcW w:w="1739" w:type="dxa"/>
          </w:tcPr>
          <w:p w:rsidR="00B52F4E" w:rsidRPr="00762D99" w:rsidRDefault="00B52F4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  <w:r>
              <w:t>1</w:t>
            </w:r>
          </w:p>
        </w:tc>
      </w:tr>
      <w:tr w:rsidR="00B52F4E" w:rsidRPr="00762D99" w:rsidTr="00FE4501">
        <w:trPr>
          <w:trHeight w:val="70"/>
          <w:jc w:val="center"/>
        </w:trPr>
        <w:tc>
          <w:tcPr>
            <w:tcW w:w="799" w:type="dxa"/>
            <w:shd w:val="clear" w:color="auto" w:fill="auto"/>
          </w:tcPr>
          <w:p w:rsidR="00B52F4E" w:rsidRPr="00762D99" w:rsidRDefault="00B52F4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1907" w:type="dxa"/>
            <w:shd w:val="clear" w:color="auto" w:fill="auto"/>
          </w:tcPr>
          <w:p w:rsidR="00B52F4E" w:rsidRPr="00762D99" w:rsidRDefault="00B52F4E" w:rsidP="00443A3F">
            <w:pPr>
              <w:snapToGrid w:val="0"/>
            </w:pPr>
            <w:r>
              <w:t>О литературе, писателе и читателе. Книга и ее роль в жизни человека.</w:t>
            </w:r>
          </w:p>
        </w:tc>
        <w:tc>
          <w:tcPr>
            <w:tcW w:w="1739" w:type="dxa"/>
          </w:tcPr>
          <w:p w:rsidR="00B52F4E" w:rsidRPr="00762D99" w:rsidRDefault="00B52F4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</w:p>
        </w:tc>
      </w:tr>
      <w:tr w:rsidR="00B52F4E" w:rsidRPr="00762D99" w:rsidTr="00FE4501">
        <w:trPr>
          <w:jc w:val="center"/>
        </w:trPr>
        <w:tc>
          <w:tcPr>
            <w:tcW w:w="799" w:type="dxa"/>
            <w:shd w:val="clear" w:color="auto" w:fill="auto"/>
          </w:tcPr>
          <w:p w:rsidR="00B52F4E" w:rsidRDefault="00B52F4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  <w:p w:rsidR="00B52F4E" w:rsidRPr="00762D99" w:rsidRDefault="00B52F4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907" w:type="dxa"/>
            <w:shd w:val="clear" w:color="auto" w:fill="auto"/>
          </w:tcPr>
          <w:p w:rsidR="00B52F4E" w:rsidRPr="00B52F4E" w:rsidRDefault="00B52F4E" w:rsidP="00443A3F">
            <w:pPr>
              <w:snapToGrid w:val="0"/>
              <w:rPr>
                <w:b/>
              </w:rPr>
            </w:pPr>
            <w:r w:rsidRPr="00B52F4E">
              <w:rPr>
                <w:b/>
              </w:rPr>
              <w:t>Греческая мифология</w:t>
            </w:r>
          </w:p>
        </w:tc>
        <w:tc>
          <w:tcPr>
            <w:tcW w:w="1739" w:type="dxa"/>
          </w:tcPr>
          <w:p w:rsidR="00B52F4E" w:rsidRPr="00762D99" w:rsidRDefault="0091177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contextualSpacing/>
            </w:pPr>
            <w:r>
              <w:t>3</w:t>
            </w:r>
          </w:p>
        </w:tc>
      </w:tr>
      <w:tr w:rsidR="00911773" w:rsidRPr="00762D99" w:rsidTr="00FE4501">
        <w:trPr>
          <w:jc w:val="center"/>
        </w:trPr>
        <w:tc>
          <w:tcPr>
            <w:tcW w:w="799" w:type="dxa"/>
            <w:shd w:val="clear" w:color="auto" w:fill="auto"/>
          </w:tcPr>
          <w:p w:rsidR="00911773" w:rsidRDefault="0091177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1907" w:type="dxa"/>
            <w:shd w:val="clear" w:color="auto" w:fill="auto"/>
          </w:tcPr>
          <w:p w:rsidR="00911773" w:rsidRPr="00911773" w:rsidRDefault="00911773" w:rsidP="00443A3F">
            <w:pPr>
              <w:snapToGrid w:val="0"/>
            </w:pPr>
            <w:r>
              <w:t>Миф «Пять веков»</w:t>
            </w:r>
          </w:p>
        </w:tc>
        <w:tc>
          <w:tcPr>
            <w:tcW w:w="1739" w:type="dxa"/>
          </w:tcPr>
          <w:p w:rsidR="00911773" w:rsidRPr="00762D99" w:rsidRDefault="0091177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contextualSpacing/>
            </w:pPr>
          </w:p>
        </w:tc>
      </w:tr>
      <w:tr w:rsidR="00911773" w:rsidRPr="00762D99" w:rsidTr="00FE4501">
        <w:trPr>
          <w:jc w:val="center"/>
        </w:trPr>
        <w:tc>
          <w:tcPr>
            <w:tcW w:w="799" w:type="dxa"/>
            <w:shd w:val="clear" w:color="auto" w:fill="auto"/>
          </w:tcPr>
          <w:p w:rsidR="00911773" w:rsidRDefault="0091177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1907" w:type="dxa"/>
            <w:shd w:val="clear" w:color="auto" w:fill="auto"/>
          </w:tcPr>
          <w:p w:rsidR="00911773" w:rsidRDefault="00911773" w:rsidP="00443A3F">
            <w:pPr>
              <w:snapToGrid w:val="0"/>
            </w:pPr>
            <w:r>
              <w:t>Мифы о героях: «Герои», «Прометей», «Дедал и Икар». Отражение в древнегреческих мифах представлений о героизме, стремление познать мир и реализовать свою мечту.</w:t>
            </w:r>
          </w:p>
        </w:tc>
        <w:tc>
          <w:tcPr>
            <w:tcW w:w="1739" w:type="dxa"/>
          </w:tcPr>
          <w:p w:rsidR="00911773" w:rsidRPr="00762D99" w:rsidRDefault="0091177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contextualSpacing/>
            </w:pPr>
          </w:p>
        </w:tc>
      </w:tr>
      <w:tr w:rsidR="00911773" w:rsidRPr="00762D99" w:rsidTr="00FE4501">
        <w:trPr>
          <w:jc w:val="center"/>
        </w:trPr>
        <w:tc>
          <w:tcPr>
            <w:tcW w:w="799" w:type="dxa"/>
            <w:shd w:val="clear" w:color="auto" w:fill="auto"/>
          </w:tcPr>
          <w:p w:rsidR="00911773" w:rsidRDefault="0091177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1907" w:type="dxa"/>
            <w:shd w:val="clear" w:color="auto" w:fill="auto"/>
          </w:tcPr>
          <w:p w:rsidR="00911773" w:rsidRDefault="00911773" w:rsidP="00443A3F">
            <w:pPr>
              <w:snapToGrid w:val="0"/>
            </w:pPr>
            <w:r>
              <w:t>Подвиги Геракла. «Яблоки Гесперид»</w:t>
            </w:r>
          </w:p>
        </w:tc>
        <w:tc>
          <w:tcPr>
            <w:tcW w:w="1739" w:type="dxa"/>
          </w:tcPr>
          <w:p w:rsidR="00911773" w:rsidRPr="00762D99" w:rsidRDefault="0091177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contextualSpacing/>
            </w:pPr>
          </w:p>
        </w:tc>
      </w:tr>
      <w:tr w:rsidR="00B52F4E" w:rsidRPr="00762D99" w:rsidTr="00FE4501">
        <w:trPr>
          <w:trHeight w:val="336"/>
          <w:jc w:val="center"/>
        </w:trPr>
        <w:tc>
          <w:tcPr>
            <w:tcW w:w="799" w:type="dxa"/>
            <w:shd w:val="clear" w:color="auto" w:fill="auto"/>
          </w:tcPr>
          <w:p w:rsidR="00B52F4E" w:rsidRPr="00762D99" w:rsidRDefault="00B52F4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907" w:type="dxa"/>
            <w:shd w:val="clear" w:color="auto" w:fill="auto"/>
          </w:tcPr>
          <w:p w:rsidR="00B52F4E" w:rsidRPr="00911773" w:rsidRDefault="00B52F4E" w:rsidP="00443A3F">
            <w:pPr>
              <w:snapToGrid w:val="0"/>
              <w:rPr>
                <w:b/>
              </w:rPr>
            </w:pPr>
            <w:r w:rsidRPr="00762D99">
              <w:t xml:space="preserve"> </w:t>
            </w:r>
            <w:r w:rsidRPr="00911773">
              <w:rPr>
                <w:b/>
              </w:rPr>
              <w:t>Устное народное творчество</w:t>
            </w:r>
          </w:p>
        </w:tc>
        <w:tc>
          <w:tcPr>
            <w:tcW w:w="1739" w:type="dxa"/>
          </w:tcPr>
          <w:p w:rsidR="00B52F4E" w:rsidRPr="00762D99" w:rsidRDefault="0091177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</w:tr>
      <w:tr w:rsidR="00911773" w:rsidRPr="00762D99" w:rsidTr="00FE4501">
        <w:trPr>
          <w:trHeight w:val="336"/>
          <w:jc w:val="center"/>
        </w:trPr>
        <w:tc>
          <w:tcPr>
            <w:tcW w:w="799" w:type="dxa"/>
            <w:shd w:val="clear" w:color="auto" w:fill="auto"/>
          </w:tcPr>
          <w:p w:rsidR="00911773" w:rsidRPr="00762D99" w:rsidRDefault="0091177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1907" w:type="dxa"/>
            <w:shd w:val="clear" w:color="auto" w:fill="auto"/>
          </w:tcPr>
          <w:p w:rsidR="00911773" w:rsidRPr="00762D99" w:rsidRDefault="00911773" w:rsidP="00443A3F">
            <w:pPr>
              <w:snapToGrid w:val="0"/>
            </w:pPr>
            <w:r>
              <w:t>Легенда «Солдат и смерть»</w:t>
            </w:r>
          </w:p>
        </w:tc>
        <w:tc>
          <w:tcPr>
            <w:tcW w:w="1739" w:type="dxa"/>
          </w:tcPr>
          <w:p w:rsidR="00911773" w:rsidRPr="00762D99" w:rsidRDefault="0091177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911773" w:rsidRPr="00762D99" w:rsidTr="00FE4501">
        <w:trPr>
          <w:trHeight w:val="336"/>
          <w:jc w:val="center"/>
        </w:trPr>
        <w:tc>
          <w:tcPr>
            <w:tcW w:w="799" w:type="dxa"/>
            <w:shd w:val="clear" w:color="auto" w:fill="auto"/>
          </w:tcPr>
          <w:p w:rsidR="00911773" w:rsidRPr="00762D99" w:rsidRDefault="0091177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1907" w:type="dxa"/>
            <w:shd w:val="clear" w:color="auto" w:fill="auto"/>
          </w:tcPr>
          <w:p w:rsidR="00911773" w:rsidRPr="00762D99" w:rsidRDefault="00911773" w:rsidP="00443A3F">
            <w:pPr>
              <w:snapToGrid w:val="0"/>
            </w:pPr>
            <w:r>
              <w:t xml:space="preserve">Предание «Как </w:t>
            </w:r>
            <w:proofErr w:type="spellStart"/>
            <w:r>
              <w:t>Бадыноко</w:t>
            </w:r>
            <w:proofErr w:type="spellEnd"/>
            <w:r>
              <w:t xml:space="preserve"> победил одноглазого великана»</w:t>
            </w:r>
          </w:p>
        </w:tc>
        <w:tc>
          <w:tcPr>
            <w:tcW w:w="1739" w:type="dxa"/>
          </w:tcPr>
          <w:p w:rsidR="00911773" w:rsidRPr="00762D99" w:rsidRDefault="0091177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911773" w:rsidRPr="00762D99" w:rsidTr="00FE4501">
        <w:trPr>
          <w:trHeight w:val="336"/>
          <w:jc w:val="center"/>
        </w:trPr>
        <w:tc>
          <w:tcPr>
            <w:tcW w:w="799" w:type="dxa"/>
            <w:shd w:val="clear" w:color="auto" w:fill="auto"/>
          </w:tcPr>
          <w:p w:rsidR="00911773" w:rsidRPr="00762D99" w:rsidRDefault="0091177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1907" w:type="dxa"/>
            <w:shd w:val="clear" w:color="auto" w:fill="auto"/>
          </w:tcPr>
          <w:p w:rsidR="00911773" w:rsidRPr="00762D99" w:rsidRDefault="00911773" w:rsidP="00443A3F">
            <w:pPr>
              <w:snapToGrid w:val="0"/>
            </w:pPr>
            <w:r>
              <w:t>Сказки. «Сказка о молодильных яблоках и живой воде». Сказка и ее художественные особенности.</w:t>
            </w:r>
          </w:p>
        </w:tc>
        <w:tc>
          <w:tcPr>
            <w:tcW w:w="1739" w:type="dxa"/>
          </w:tcPr>
          <w:p w:rsidR="00911773" w:rsidRPr="00762D99" w:rsidRDefault="0091177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B52F4E" w:rsidRPr="00762D99" w:rsidTr="00FE4501">
        <w:trPr>
          <w:jc w:val="center"/>
        </w:trPr>
        <w:tc>
          <w:tcPr>
            <w:tcW w:w="799" w:type="dxa"/>
            <w:shd w:val="clear" w:color="auto" w:fill="auto"/>
          </w:tcPr>
          <w:p w:rsidR="00B52F4E" w:rsidRPr="00762D99" w:rsidRDefault="00B52F4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907" w:type="dxa"/>
            <w:shd w:val="clear" w:color="auto" w:fill="auto"/>
          </w:tcPr>
          <w:p w:rsidR="00B52F4E" w:rsidRPr="00911773" w:rsidRDefault="00B52F4E" w:rsidP="00443A3F">
            <w:pPr>
              <w:snapToGrid w:val="0"/>
              <w:rPr>
                <w:b/>
              </w:rPr>
            </w:pPr>
            <w:r w:rsidRPr="00911773">
              <w:rPr>
                <w:b/>
              </w:rPr>
              <w:t>Древнерусская литература</w:t>
            </w:r>
          </w:p>
        </w:tc>
        <w:tc>
          <w:tcPr>
            <w:tcW w:w="1739" w:type="dxa"/>
          </w:tcPr>
          <w:p w:rsidR="00B52F4E" w:rsidRPr="00762D99" w:rsidRDefault="0091177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</w:tr>
      <w:tr w:rsidR="00911773" w:rsidRPr="00762D99" w:rsidTr="00FE4501">
        <w:trPr>
          <w:jc w:val="center"/>
        </w:trPr>
        <w:tc>
          <w:tcPr>
            <w:tcW w:w="799" w:type="dxa"/>
            <w:shd w:val="clear" w:color="auto" w:fill="auto"/>
          </w:tcPr>
          <w:p w:rsidR="00911773" w:rsidRDefault="0091177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lastRenderedPageBreak/>
              <w:t>1</w:t>
            </w:r>
          </w:p>
          <w:p w:rsidR="00911773" w:rsidRPr="00762D99" w:rsidRDefault="0091177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1907" w:type="dxa"/>
            <w:shd w:val="clear" w:color="auto" w:fill="auto"/>
          </w:tcPr>
          <w:p w:rsidR="00911773" w:rsidRPr="00911773" w:rsidRDefault="00911773" w:rsidP="00443A3F">
            <w:pPr>
              <w:snapToGrid w:val="0"/>
            </w:pPr>
            <w:r w:rsidRPr="00911773">
              <w:t>«Сказание о белгородских колодцах»</w:t>
            </w:r>
            <w:r>
              <w:t>. «Повесть о разорении Рязани Батыем». Отражение в произведениях истории Древней Руси и народных представлений о событиях и о людях.</w:t>
            </w:r>
          </w:p>
        </w:tc>
        <w:tc>
          <w:tcPr>
            <w:tcW w:w="1739" w:type="dxa"/>
          </w:tcPr>
          <w:p w:rsidR="00911773" w:rsidRPr="00762D99" w:rsidRDefault="0091177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911773" w:rsidRPr="00762D99" w:rsidTr="00FE4501">
        <w:trPr>
          <w:jc w:val="center"/>
        </w:trPr>
        <w:tc>
          <w:tcPr>
            <w:tcW w:w="799" w:type="dxa"/>
            <w:shd w:val="clear" w:color="auto" w:fill="auto"/>
          </w:tcPr>
          <w:p w:rsidR="00911773" w:rsidRDefault="0091177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  <w:p w:rsidR="00911773" w:rsidRPr="00762D99" w:rsidRDefault="0091177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  <w:tc>
          <w:tcPr>
            <w:tcW w:w="11907" w:type="dxa"/>
            <w:shd w:val="clear" w:color="auto" w:fill="auto"/>
          </w:tcPr>
          <w:p w:rsidR="00911773" w:rsidRPr="00911773" w:rsidRDefault="00911773" w:rsidP="00443A3F">
            <w:pPr>
              <w:snapToGrid w:val="0"/>
            </w:pPr>
            <w:r w:rsidRPr="00911773">
              <w:t>«Поучение Владимира Мономаха»</w:t>
            </w:r>
            <w:r>
              <w:t>.</w:t>
            </w:r>
          </w:p>
        </w:tc>
        <w:tc>
          <w:tcPr>
            <w:tcW w:w="1739" w:type="dxa"/>
          </w:tcPr>
          <w:p w:rsidR="00911773" w:rsidRPr="00762D99" w:rsidRDefault="0091177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B52F4E" w:rsidRPr="00762D99" w:rsidTr="00FE4501">
        <w:trPr>
          <w:jc w:val="center"/>
        </w:trPr>
        <w:tc>
          <w:tcPr>
            <w:tcW w:w="799" w:type="dxa"/>
            <w:shd w:val="clear" w:color="auto" w:fill="auto"/>
          </w:tcPr>
          <w:p w:rsidR="00B52F4E" w:rsidRPr="00762D99" w:rsidRDefault="00B52F4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907" w:type="dxa"/>
            <w:shd w:val="clear" w:color="auto" w:fill="auto"/>
          </w:tcPr>
          <w:p w:rsidR="00B52F4E" w:rsidRPr="00911773" w:rsidRDefault="00B52F4E" w:rsidP="00443A3F">
            <w:pPr>
              <w:snapToGrid w:val="0"/>
              <w:rPr>
                <w:b/>
              </w:rPr>
            </w:pPr>
            <w:r w:rsidRPr="00911773">
              <w:rPr>
                <w:b/>
              </w:rPr>
              <w:t>Литература 18 века</w:t>
            </w:r>
          </w:p>
        </w:tc>
        <w:tc>
          <w:tcPr>
            <w:tcW w:w="1739" w:type="dxa"/>
          </w:tcPr>
          <w:p w:rsidR="00B52F4E" w:rsidRPr="00762D99" w:rsidRDefault="0091177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</w:tr>
      <w:tr w:rsidR="00911773" w:rsidRPr="00762D99" w:rsidTr="00FE4501">
        <w:trPr>
          <w:jc w:val="center"/>
        </w:trPr>
        <w:tc>
          <w:tcPr>
            <w:tcW w:w="799" w:type="dxa"/>
            <w:shd w:val="clear" w:color="auto" w:fill="auto"/>
          </w:tcPr>
          <w:p w:rsidR="00911773" w:rsidRPr="00911773" w:rsidRDefault="0091177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 w:rsidRPr="00911773">
              <w:t>1</w:t>
            </w:r>
          </w:p>
          <w:p w:rsidR="00911773" w:rsidRPr="00911773" w:rsidRDefault="0091177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 w:rsidRPr="00911773">
              <w:t>2</w:t>
            </w:r>
          </w:p>
        </w:tc>
        <w:tc>
          <w:tcPr>
            <w:tcW w:w="11907" w:type="dxa"/>
            <w:shd w:val="clear" w:color="auto" w:fill="auto"/>
          </w:tcPr>
          <w:p w:rsidR="00911773" w:rsidRPr="00911773" w:rsidRDefault="00911773" w:rsidP="00443A3F">
            <w:pPr>
              <w:snapToGrid w:val="0"/>
            </w:pPr>
            <w:r w:rsidRPr="00911773">
              <w:t>М.В. Ломоносов. Годы учения. Отражение позиций ученого и гражданина в поэзии: «Стихи, сочиненные на дороге в Петергоф».</w:t>
            </w:r>
          </w:p>
        </w:tc>
        <w:tc>
          <w:tcPr>
            <w:tcW w:w="1739" w:type="dxa"/>
          </w:tcPr>
          <w:p w:rsidR="00911773" w:rsidRDefault="0091177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911773" w:rsidRPr="00762D99" w:rsidTr="00FE4501">
        <w:trPr>
          <w:jc w:val="center"/>
        </w:trPr>
        <w:tc>
          <w:tcPr>
            <w:tcW w:w="799" w:type="dxa"/>
            <w:shd w:val="clear" w:color="auto" w:fill="auto"/>
          </w:tcPr>
          <w:p w:rsidR="00911773" w:rsidRPr="00762D99" w:rsidRDefault="0091177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1907" w:type="dxa"/>
            <w:shd w:val="clear" w:color="auto" w:fill="auto"/>
          </w:tcPr>
          <w:p w:rsidR="00911773" w:rsidRPr="00911773" w:rsidRDefault="00911773" w:rsidP="00443A3F">
            <w:pPr>
              <w:snapToGrid w:val="0"/>
            </w:pPr>
            <w:r w:rsidRPr="00911773">
              <w:t>М.В. Ломоносов о значении русского языка. М.В. Ломоносов и Петр Великий.</w:t>
            </w:r>
          </w:p>
        </w:tc>
        <w:tc>
          <w:tcPr>
            <w:tcW w:w="1739" w:type="dxa"/>
          </w:tcPr>
          <w:p w:rsidR="00911773" w:rsidRDefault="0091177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B52F4E" w:rsidRPr="00762D99" w:rsidTr="00FE4501">
        <w:trPr>
          <w:trHeight w:val="345"/>
          <w:jc w:val="center"/>
        </w:trPr>
        <w:tc>
          <w:tcPr>
            <w:tcW w:w="799" w:type="dxa"/>
            <w:shd w:val="clear" w:color="auto" w:fill="auto"/>
          </w:tcPr>
          <w:p w:rsidR="00B52F4E" w:rsidRPr="00762D99" w:rsidRDefault="00B52F4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907" w:type="dxa"/>
            <w:shd w:val="clear" w:color="auto" w:fill="auto"/>
          </w:tcPr>
          <w:p w:rsidR="00B52F4E" w:rsidRPr="00911773" w:rsidRDefault="00B52F4E" w:rsidP="00443A3F">
            <w:pPr>
              <w:snapToGrid w:val="0"/>
              <w:rPr>
                <w:b/>
              </w:rPr>
            </w:pPr>
            <w:r w:rsidRPr="00911773">
              <w:rPr>
                <w:b/>
              </w:rPr>
              <w:t>Литература 19 века</w:t>
            </w:r>
          </w:p>
        </w:tc>
        <w:tc>
          <w:tcPr>
            <w:tcW w:w="1739" w:type="dxa"/>
          </w:tcPr>
          <w:p w:rsidR="00B52F4E" w:rsidRPr="00762D99" w:rsidRDefault="00911773" w:rsidP="00B52F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51</w:t>
            </w:r>
          </w:p>
        </w:tc>
      </w:tr>
      <w:tr w:rsidR="00911773" w:rsidRPr="00762D99" w:rsidTr="00FE4501">
        <w:trPr>
          <w:trHeight w:val="345"/>
          <w:jc w:val="center"/>
        </w:trPr>
        <w:tc>
          <w:tcPr>
            <w:tcW w:w="799" w:type="dxa"/>
            <w:shd w:val="clear" w:color="auto" w:fill="auto"/>
          </w:tcPr>
          <w:p w:rsidR="00911773" w:rsidRPr="00762D99" w:rsidRDefault="000D2CF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1907" w:type="dxa"/>
            <w:shd w:val="clear" w:color="auto" w:fill="auto"/>
          </w:tcPr>
          <w:p w:rsidR="00911773" w:rsidRPr="000D2CF3" w:rsidRDefault="000D2CF3" w:rsidP="00443A3F">
            <w:pPr>
              <w:snapToGrid w:val="0"/>
            </w:pPr>
            <w:r w:rsidRPr="000D2CF3">
              <w:t>В.А. Жуковский</w:t>
            </w:r>
            <w:r>
              <w:t>. Краткие сведения о писателе. Личность писателя. В.А. Жуковский и А.С. Пушкин. Жанр баллады в творчестве В.А. Жуковского.</w:t>
            </w:r>
          </w:p>
        </w:tc>
        <w:tc>
          <w:tcPr>
            <w:tcW w:w="1739" w:type="dxa"/>
          </w:tcPr>
          <w:p w:rsidR="00911773" w:rsidRPr="000D2CF3" w:rsidRDefault="00911773" w:rsidP="00B52F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911773" w:rsidRPr="00762D99" w:rsidTr="00FE4501">
        <w:trPr>
          <w:trHeight w:val="345"/>
          <w:jc w:val="center"/>
        </w:trPr>
        <w:tc>
          <w:tcPr>
            <w:tcW w:w="799" w:type="dxa"/>
            <w:shd w:val="clear" w:color="auto" w:fill="auto"/>
          </w:tcPr>
          <w:p w:rsidR="00911773" w:rsidRDefault="000D2CF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  <w:p w:rsidR="000D2CF3" w:rsidRPr="00762D99" w:rsidRDefault="000D2CF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1907" w:type="dxa"/>
            <w:shd w:val="clear" w:color="auto" w:fill="auto"/>
          </w:tcPr>
          <w:p w:rsidR="00911773" w:rsidRPr="000D2CF3" w:rsidRDefault="000D2CF3" w:rsidP="00443A3F">
            <w:pPr>
              <w:snapToGrid w:val="0"/>
            </w:pPr>
            <w:r>
              <w:t>Баллада В.А. Жуковского «Светлана»: фантастическое и реальное; связь с фольклором, традициями и обычаями народа. Новое явление в русской поэзии.</w:t>
            </w:r>
          </w:p>
        </w:tc>
        <w:tc>
          <w:tcPr>
            <w:tcW w:w="1739" w:type="dxa"/>
          </w:tcPr>
          <w:p w:rsidR="00911773" w:rsidRPr="000D2CF3" w:rsidRDefault="00911773" w:rsidP="00B52F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911773" w:rsidRPr="00762D99" w:rsidTr="00FE4501">
        <w:trPr>
          <w:trHeight w:val="345"/>
          <w:jc w:val="center"/>
        </w:trPr>
        <w:tc>
          <w:tcPr>
            <w:tcW w:w="799" w:type="dxa"/>
            <w:shd w:val="clear" w:color="auto" w:fill="auto"/>
          </w:tcPr>
          <w:p w:rsidR="00911773" w:rsidRPr="00762D99" w:rsidRDefault="000D2CF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</w:tc>
        <w:tc>
          <w:tcPr>
            <w:tcW w:w="11907" w:type="dxa"/>
            <w:shd w:val="clear" w:color="auto" w:fill="auto"/>
          </w:tcPr>
          <w:p w:rsidR="00911773" w:rsidRPr="000D2CF3" w:rsidRDefault="000D2CF3" w:rsidP="00443A3F">
            <w:pPr>
              <w:snapToGrid w:val="0"/>
            </w:pPr>
            <w:r>
              <w:t>А.С. Пушкин. Лицей в жизни и творческой биографии А.С. Пушкина. Лицеист А.С. Пушкин в литературной жизни Петербурга.</w:t>
            </w:r>
          </w:p>
        </w:tc>
        <w:tc>
          <w:tcPr>
            <w:tcW w:w="1739" w:type="dxa"/>
          </w:tcPr>
          <w:p w:rsidR="00911773" w:rsidRPr="000D2CF3" w:rsidRDefault="00911773" w:rsidP="00B52F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0D2CF3" w:rsidRPr="00762D99" w:rsidTr="00FE4501">
        <w:trPr>
          <w:trHeight w:val="345"/>
          <w:jc w:val="center"/>
        </w:trPr>
        <w:tc>
          <w:tcPr>
            <w:tcW w:w="799" w:type="dxa"/>
            <w:shd w:val="clear" w:color="auto" w:fill="auto"/>
          </w:tcPr>
          <w:p w:rsidR="000D2CF3" w:rsidRPr="00762D99" w:rsidRDefault="000D2CF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</w:tc>
        <w:tc>
          <w:tcPr>
            <w:tcW w:w="11907" w:type="dxa"/>
            <w:shd w:val="clear" w:color="auto" w:fill="auto"/>
          </w:tcPr>
          <w:p w:rsidR="000D2CF3" w:rsidRPr="000D2CF3" w:rsidRDefault="000D2CF3" w:rsidP="00443A3F">
            <w:pPr>
              <w:snapToGrid w:val="0"/>
            </w:pPr>
            <w:r>
              <w:t>А.С. Пушкин «Деревня»</w:t>
            </w:r>
          </w:p>
        </w:tc>
        <w:tc>
          <w:tcPr>
            <w:tcW w:w="1739" w:type="dxa"/>
          </w:tcPr>
          <w:p w:rsidR="000D2CF3" w:rsidRPr="000D2CF3" w:rsidRDefault="000D2CF3" w:rsidP="00B52F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0D2CF3" w:rsidRPr="00762D99" w:rsidTr="00FE4501">
        <w:trPr>
          <w:trHeight w:val="345"/>
          <w:jc w:val="center"/>
        </w:trPr>
        <w:tc>
          <w:tcPr>
            <w:tcW w:w="799" w:type="dxa"/>
            <w:shd w:val="clear" w:color="auto" w:fill="auto"/>
          </w:tcPr>
          <w:p w:rsidR="000D2CF3" w:rsidRPr="00762D99" w:rsidRDefault="000D2CF3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</w:t>
            </w:r>
          </w:p>
        </w:tc>
        <w:tc>
          <w:tcPr>
            <w:tcW w:w="11907" w:type="dxa"/>
            <w:shd w:val="clear" w:color="auto" w:fill="auto"/>
          </w:tcPr>
          <w:p w:rsidR="000D2CF3" w:rsidRPr="000D2CF3" w:rsidRDefault="000D2CF3" w:rsidP="00443A3F">
            <w:pPr>
              <w:snapToGrid w:val="0"/>
            </w:pPr>
            <w:r>
              <w:t>А.С. Пушкин «Редеет облаков летучая гряда». «Зимнее утро». Конкурс выразительного чтения.</w:t>
            </w:r>
          </w:p>
        </w:tc>
        <w:tc>
          <w:tcPr>
            <w:tcW w:w="1739" w:type="dxa"/>
          </w:tcPr>
          <w:p w:rsidR="000D2CF3" w:rsidRPr="000D2CF3" w:rsidRDefault="000D2CF3" w:rsidP="00B52F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0D2CF3" w:rsidRPr="00762D99" w:rsidTr="00FE4501">
        <w:trPr>
          <w:trHeight w:val="345"/>
          <w:jc w:val="center"/>
        </w:trPr>
        <w:tc>
          <w:tcPr>
            <w:tcW w:w="799" w:type="dxa"/>
            <w:shd w:val="clear" w:color="auto" w:fill="auto"/>
          </w:tcPr>
          <w:p w:rsidR="000D2CF3" w:rsidRPr="00762D99" w:rsidRDefault="00D02375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</w:t>
            </w:r>
          </w:p>
        </w:tc>
        <w:tc>
          <w:tcPr>
            <w:tcW w:w="11907" w:type="dxa"/>
            <w:shd w:val="clear" w:color="auto" w:fill="auto"/>
          </w:tcPr>
          <w:p w:rsidR="000D2CF3" w:rsidRPr="000D2CF3" w:rsidRDefault="00D02375" w:rsidP="00443A3F">
            <w:pPr>
              <w:snapToGrid w:val="0"/>
            </w:pPr>
            <w:r>
              <w:t>А.С. Пушкин «Зимнее утро»</w:t>
            </w:r>
          </w:p>
        </w:tc>
        <w:tc>
          <w:tcPr>
            <w:tcW w:w="1739" w:type="dxa"/>
          </w:tcPr>
          <w:p w:rsidR="000D2CF3" w:rsidRPr="000D2CF3" w:rsidRDefault="000D2CF3" w:rsidP="00B52F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0D2CF3" w:rsidRPr="00762D99" w:rsidTr="00FE4501">
        <w:trPr>
          <w:trHeight w:val="345"/>
          <w:jc w:val="center"/>
        </w:trPr>
        <w:tc>
          <w:tcPr>
            <w:tcW w:w="799" w:type="dxa"/>
            <w:shd w:val="clear" w:color="auto" w:fill="auto"/>
          </w:tcPr>
          <w:p w:rsidR="000D2CF3" w:rsidRPr="00762D99" w:rsidRDefault="00D02375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</w:t>
            </w:r>
          </w:p>
        </w:tc>
        <w:tc>
          <w:tcPr>
            <w:tcW w:w="11907" w:type="dxa"/>
            <w:shd w:val="clear" w:color="auto" w:fill="auto"/>
          </w:tcPr>
          <w:p w:rsidR="000D2CF3" w:rsidRPr="000D2CF3" w:rsidRDefault="00D02375" w:rsidP="00443A3F">
            <w:pPr>
              <w:snapToGrid w:val="0"/>
            </w:pPr>
            <w:r>
              <w:t>А.С. Пушкин. Конкурс выразительного чтения.</w:t>
            </w:r>
          </w:p>
        </w:tc>
        <w:tc>
          <w:tcPr>
            <w:tcW w:w="1739" w:type="dxa"/>
          </w:tcPr>
          <w:p w:rsidR="000D2CF3" w:rsidRPr="000D2CF3" w:rsidRDefault="000D2CF3" w:rsidP="00B52F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02375" w:rsidRPr="00762D99" w:rsidTr="00FE4501">
        <w:trPr>
          <w:trHeight w:val="345"/>
          <w:jc w:val="center"/>
        </w:trPr>
        <w:tc>
          <w:tcPr>
            <w:tcW w:w="799" w:type="dxa"/>
            <w:shd w:val="clear" w:color="auto" w:fill="auto"/>
          </w:tcPr>
          <w:p w:rsidR="00D02375" w:rsidRDefault="00D02375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</w:t>
            </w:r>
          </w:p>
        </w:tc>
        <w:tc>
          <w:tcPr>
            <w:tcW w:w="11907" w:type="dxa"/>
            <w:shd w:val="clear" w:color="auto" w:fill="auto"/>
          </w:tcPr>
          <w:p w:rsidR="00D02375" w:rsidRDefault="00D02375" w:rsidP="00443A3F">
            <w:pPr>
              <w:snapToGrid w:val="0"/>
            </w:pPr>
            <w:r>
              <w:t xml:space="preserve">А.С. Пушкин «Дубровский». История создания. Прототипы. Историческая эпоха в романе. </w:t>
            </w:r>
          </w:p>
        </w:tc>
        <w:tc>
          <w:tcPr>
            <w:tcW w:w="1739" w:type="dxa"/>
          </w:tcPr>
          <w:p w:rsidR="00D02375" w:rsidRPr="000D2CF3" w:rsidRDefault="00D02375" w:rsidP="00B52F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02375" w:rsidRPr="00762D99" w:rsidTr="00FE4501">
        <w:trPr>
          <w:trHeight w:val="345"/>
          <w:jc w:val="center"/>
        </w:trPr>
        <w:tc>
          <w:tcPr>
            <w:tcW w:w="799" w:type="dxa"/>
            <w:shd w:val="clear" w:color="auto" w:fill="auto"/>
          </w:tcPr>
          <w:p w:rsidR="00D02375" w:rsidRDefault="00D02375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10</w:t>
            </w:r>
          </w:p>
        </w:tc>
        <w:tc>
          <w:tcPr>
            <w:tcW w:w="11907" w:type="dxa"/>
            <w:shd w:val="clear" w:color="auto" w:fill="auto"/>
          </w:tcPr>
          <w:p w:rsidR="00D02375" w:rsidRDefault="00D02375" w:rsidP="00443A3F">
            <w:pPr>
              <w:snapToGrid w:val="0"/>
            </w:pPr>
            <w:r>
              <w:t>А.С. Пушкин «Дубровский»: причины ссоры Дубровского и Троекурова. Отец и сын.</w:t>
            </w:r>
          </w:p>
        </w:tc>
        <w:tc>
          <w:tcPr>
            <w:tcW w:w="1739" w:type="dxa"/>
          </w:tcPr>
          <w:p w:rsidR="00D02375" w:rsidRPr="000D2CF3" w:rsidRDefault="00D02375" w:rsidP="00B52F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02375" w:rsidRPr="00762D99" w:rsidTr="00FE4501">
        <w:trPr>
          <w:trHeight w:val="345"/>
          <w:jc w:val="center"/>
        </w:trPr>
        <w:tc>
          <w:tcPr>
            <w:tcW w:w="799" w:type="dxa"/>
            <w:shd w:val="clear" w:color="auto" w:fill="auto"/>
          </w:tcPr>
          <w:p w:rsidR="00D02375" w:rsidRDefault="00D02375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11</w:t>
            </w:r>
          </w:p>
        </w:tc>
        <w:tc>
          <w:tcPr>
            <w:tcW w:w="11907" w:type="dxa"/>
            <w:shd w:val="clear" w:color="auto" w:fill="auto"/>
          </w:tcPr>
          <w:p w:rsidR="00D02375" w:rsidRDefault="00D02375" w:rsidP="00443A3F">
            <w:pPr>
              <w:snapToGrid w:val="0"/>
            </w:pPr>
            <w:r>
              <w:t>А.С. Пушкин «Дубровский»</w:t>
            </w:r>
            <w:r w:rsidR="00A93F85">
              <w:t xml:space="preserve">: Владимир Дубровский – доблестный гвардейский офицер, необыкновенный учитель и благородный разбойник. </w:t>
            </w:r>
          </w:p>
        </w:tc>
        <w:tc>
          <w:tcPr>
            <w:tcW w:w="1739" w:type="dxa"/>
          </w:tcPr>
          <w:p w:rsidR="00D02375" w:rsidRPr="000D2CF3" w:rsidRDefault="00D02375" w:rsidP="00B52F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02375" w:rsidRPr="00762D99" w:rsidTr="00FE4501">
        <w:trPr>
          <w:trHeight w:val="345"/>
          <w:jc w:val="center"/>
        </w:trPr>
        <w:tc>
          <w:tcPr>
            <w:tcW w:w="799" w:type="dxa"/>
            <w:shd w:val="clear" w:color="auto" w:fill="auto"/>
          </w:tcPr>
          <w:p w:rsidR="00D02375" w:rsidRDefault="00A93F85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12</w:t>
            </w:r>
          </w:p>
        </w:tc>
        <w:tc>
          <w:tcPr>
            <w:tcW w:w="11907" w:type="dxa"/>
            <w:shd w:val="clear" w:color="auto" w:fill="auto"/>
          </w:tcPr>
          <w:p w:rsidR="00D02375" w:rsidRDefault="00A93F85" w:rsidP="00443A3F">
            <w:pPr>
              <w:snapToGrid w:val="0"/>
            </w:pPr>
            <w:r>
              <w:t>А.С. Пушкин «Дубровский»: Дубровский и Маша Троекурова</w:t>
            </w:r>
          </w:p>
        </w:tc>
        <w:tc>
          <w:tcPr>
            <w:tcW w:w="1739" w:type="dxa"/>
          </w:tcPr>
          <w:p w:rsidR="00D02375" w:rsidRPr="000D2CF3" w:rsidRDefault="00D02375" w:rsidP="00B52F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02375" w:rsidRPr="00762D99" w:rsidTr="00FE4501">
        <w:trPr>
          <w:trHeight w:val="345"/>
          <w:jc w:val="center"/>
        </w:trPr>
        <w:tc>
          <w:tcPr>
            <w:tcW w:w="799" w:type="dxa"/>
            <w:shd w:val="clear" w:color="auto" w:fill="auto"/>
          </w:tcPr>
          <w:p w:rsidR="00D02375" w:rsidRDefault="00A93F85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13</w:t>
            </w:r>
          </w:p>
          <w:p w:rsidR="00A93F85" w:rsidRDefault="00A93F85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14</w:t>
            </w:r>
          </w:p>
        </w:tc>
        <w:tc>
          <w:tcPr>
            <w:tcW w:w="11907" w:type="dxa"/>
            <w:shd w:val="clear" w:color="auto" w:fill="auto"/>
          </w:tcPr>
          <w:p w:rsidR="00D02375" w:rsidRDefault="00A93F85" w:rsidP="00443A3F">
            <w:pPr>
              <w:snapToGrid w:val="0"/>
            </w:pPr>
            <w:r>
              <w:t>Р.Р. Мастерская творческого письма. Продолжение романа А.С. Пушкина «Дубровский»</w:t>
            </w:r>
          </w:p>
        </w:tc>
        <w:tc>
          <w:tcPr>
            <w:tcW w:w="1739" w:type="dxa"/>
          </w:tcPr>
          <w:p w:rsidR="00D02375" w:rsidRPr="000D2CF3" w:rsidRDefault="00D02375" w:rsidP="00B52F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02375" w:rsidRPr="00762D99" w:rsidTr="00FE4501">
        <w:trPr>
          <w:trHeight w:val="345"/>
          <w:jc w:val="center"/>
        </w:trPr>
        <w:tc>
          <w:tcPr>
            <w:tcW w:w="799" w:type="dxa"/>
            <w:shd w:val="clear" w:color="auto" w:fill="auto"/>
          </w:tcPr>
          <w:p w:rsidR="00D02375" w:rsidRDefault="00A93F85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15</w:t>
            </w:r>
          </w:p>
        </w:tc>
        <w:tc>
          <w:tcPr>
            <w:tcW w:w="11907" w:type="dxa"/>
            <w:shd w:val="clear" w:color="auto" w:fill="auto"/>
          </w:tcPr>
          <w:p w:rsidR="00D02375" w:rsidRDefault="00A93F85" w:rsidP="00443A3F">
            <w:pPr>
              <w:snapToGrid w:val="0"/>
            </w:pPr>
            <w:r>
              <w:t>М.Ю. Лермонтов. Биография писателя.</w:t>
            </w:r>
          </w:p>
        </w:tc>
        <w:tc>
          <w:tcPr>
            <w:tcW w:w="1739" w:type="dxa"/>
          </w:tcPr>
          <w:p w:rsidR="00D02375" w:rsidRPr="000D2CF3" w:rsidRDefault="00D02375" w:rsidP="00B52F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02375" w:rsidRPr="00762D99" w:rsidTr="00FE4501">
        <w:trPr>
          <w:trHeight w:val="345"/>
          <w:jc w:val="center"/>
        </w:trPr>
        <w:tc>
          <w:tcPr>
            <w:tcW w:w="799" w:type="dxa"/>
            <w:shd w:val="clear" w:color="auto" w:fill="auto"/>
          </w:tcPr>
          <w:p w:rsidR="00D02375" w:rsidRDefault="00A93F85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16</w:t>
            </w:r>
          </w:p>
        </w:tc>
        <w:tc>
          <w:tcPr>
            <w:tcW w:w="11907" w:type="dxa"/>
            <w:shd w:val="clear" w:color="auto" w:fill="auto"/>
          </w:tcPr>
          <w:p w:rsidR="00D02375" w:rsidRDefault="00A93F85" w:rsidP="00443A3F">
            <w:pPr>
              <w:snapToGrid w:val="0"/>
            </w:pPr>
            <w:r>
              <w:t>М.Ю. Лермонтов «Тучи».</w:t>
            </w:r>
          </w:p>
        </w:tc>
        <w:tc>
          <w:tcPr>
            <w:tcW w:w="1739" w:type="dxa"/>
          </w:tcPr>
          <w:p w:rsidR="00D02375" w:rsidRPr="000D2CF3" w:rsidRDefault="00D02375" w:rsidP="00B52F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D02375" w:rsidRPr="00762D99" w:rsidTr="00FE4501">
        <w:trPr>
          <w:trHeight w:val="345"/>
          <w:jc w:val="center"/>
        </w:trPr>
        <w:tc>
          <w:tcPr>
            <w:tcW w:w="799" w:type="dxa"/>
            <w:shd w:val="clear" w:color="auto" w:fill="auto"/>
          </w:tcPr>
          <w:p w:rsidR="00D02375" w:rsidRDefault="00A93F85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17</w:t>
            </w:r>
          </w:p>
        </w:tc>
        <w:tc>
          <w:tcPr>
            <w:tcW w:w="11907" w:type="dxa"/>
            <w:shd w:val="clear" w:color="auto" w:fill="auto"/>
          </w:tcPr>
          <w:p w:rsidR="00D02375" w:rsidRDefault="00A93F85" w:rsidP="00443A3F">
            <w:pPr>
              <w:snapToGrid w:val="0"/>
            </w:pPr>
            <w:r>
              <w:t>М.Ю. Лермонтов «Парус»</w:t>
            </w:r>
          </w:p>
        </w:tc>
        <w:tc>
          <w:tcPr>
            <w:tcW w:w="1739" w:type="dxa"/>
          </w:tcPr>
          <w:p w:rsidR="00D02375" w:rsidRPr="000D2CF3" w:rsidRDefault="00D02375" w:rsidP="00B52F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A93F85" w:rsidRPr="00762D99" w:rsidTr="00FE4501">
        <w:trPr>
          <w:trHeight w:val="345"/>
          <w:jc w:val="center"/>
        </w:trPr>
        <w:tc>
          <w:tcPr>
            <w:tcW w:w="799" w:type="dxa"/>
            <w:shd w:val="clear" w:color="auto" w:fill="auto"/>
          </w:tcPr>
          <w:p w:rsidR="00A93F85" w:rsidRDefault="00A93F85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18</w:t>
            </w:r>
          </w:p>
        </w:tc>
        <w:tc>
          <w:tcPr>
            <w:tcW w:w="11907" w:type="dxa"/>
            <w:shd w:val="clear" w:color="auto" w:fill="auto"/>
          </w:tcPr>
          <w:p w:rsidR="00A93F85" w:rsidRDefault="00A93F85" w:rsidP="00443A3F">
            <w:pPr>
              <w:snapToGrid w:val="0"/>
            </w:pPr>
            <w:r>
              <w:t>М.Ю. Лермонтов «На севере диком…»</w:t>
            </w:r>
          </w:p>
        </w:tc>
        <w:tc>
          <w:tcPr>
            <w:tcW w:w="1739" w:type="dxa"/>
          </w:tcPr>
          <w:p w:rsidR="00A93F85" w:rsidRPr="000D2CF3" w:rsidRDefault="00A93F85" w:rsidP="00B52F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A93F85" w:rsidRPr="00762D99" w:rsidTr="00FE4501">
        <w:trPr>
          <w:trHeight w:val="345"/>
          <w:jc w:val="center"/>
        </w:trPr>
        <w:tc>
          <w:tcPr>
            <w:tcW w:w="799" w:type="dxa"/>
            <w:shd w:val="clear" w:color="auto" w:fill="auto"/>
          </w:tcPr>
          <w:p w:rsidR="00A93F85" w:rsidRDefault="00A93F85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19</w:t>
            </w:r>
          </w:p>
        </w:tc>
        <w:tc>
          <w:tcPr>
            <w:tcW w:w="11907" w:type="dxa"/>
            <w:shd w:val="clear" w:color="auto" w:fill="auto"/>
          </w:tcPr>
          <w:p w:rsidR="00A93F85" w:rsidRDefault="00A93F85" w:rsidP="00443A3F">
            <w:pPr>
              <w:snapToGrid w:val="0"/>
            </w:pPr>
            <w:r>
              <w:t>М.Ю. Лермонтов. Многозначность художественного образа. «Листок»</w:t>
            </w:r>
          </w:p>
        </w:tc>
        <w:tc>
          <w:tcPr>
            <w:tcW w:w="1739" w:type="dxa"/>
          </w:tcPr>
          <w:p w:rsidR="00A93F85" w:rsidRPr="000D2CF3" w:rsidRDefault="00A93F85" w:rsidP="00B52F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A93F85" w:rsidRPr="00762D99" w:rsidTr="00FE4501">
        <w:trPr>
          <w:trHeight w:val="345"/>
          <w:jc w:val="center"/>
        </w:trPr>
        <w:tc>
          <w:tcPr>
            <w:tcW w:w="799" w:type="dxa"/>
            <w:shd w:val="clear" w:color="auto" w:fill="auto"/>
          </w:tcPr>
          <w:p w:rsidR="00A93F85" w:rsidRDefault="00A93F85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20</w:t>
            </w:r>
          </w:p>
        </w:tc>
        <w:tc>
          <w:tcPr>
            <w:tcW w:w="11907" w:type="dxa"/>
            <w:shd w:val="clear" w:color="auto" w:fill="auto"/>
          </w:tcPr>
          <w:p w:rsidR="00A93F85" w:rsidRDefault="00A93F85" w:rsidP="00443A3F">
            <w:pPr>
              <w:snapToGrid w:val="0"/>
            </w:pPr>
            <w:r>
              <w:t>М.Ю. Лермонтов. Конкурс творческих работ.</w:t>
            </w:r>
          </w:p>
        </w:tc>
        <w:tc>
          <w:tcPr>
            <w:tcW w:w="1739" w:type="dxa"/>
          </w:tcPr>
          <w:p w:rsidR="00A93F85" w:rsidRPr="000D2CF3" w:rsidRDefault="00A93F85" w:rsidP="00B52F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A93F85" w:rsidRPr="00762D99" w:rsidTr="00FE4501">
        <w:trPr>
          <w:trHeight w:val="345"/>
          <w:jc w:val="center"/>
        </w:trPr>
        <w:tc>
          <w:tcPr>
            <w:tcW w:w="799" w:type="dxa"/>
            <w:shd w:val="clear" w:color="auto" w:fill="auto"/>
          </w:tcPr>
          <w:p w:rsidR="00A93F85" w:rsidRDefault="00A93F85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21</w:t>
            </w:r>
          </w:p>
        </w:tc>
        <w:tc>
          <w:tcPr>
            <w:tcW w:w="11907" w:type="dxa"/>
            <w:shd w:val="clear" w:color="auto" w:fill="auto"/>
          </w:tcPr>
          <w:p w:rsidR="00A93F85" w:rsidRDefault="00C042D2" w:rsidP="00443A3F">
            <w:pPr>
              <w:snapToGrid w:val="0"/>
            </w:pPr>
            <w:r>
              <w:t>Н.В. Гоголь. Биография писателя. «Тарас Бульба»</w:t>
            </w:r>
          </w:p>
        </w:tc>
        <w:tc>
          <w:tcPr>
            <w:tcW w:w="1739" w:type="dxa"/>
          </w:tcPr>
          <w:p w:rsidR="00A93F85" w:rsidRPr="000D2CF3" w:rsidRDefault="00A93F85" w:rsidP="00B52F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A93F85" w:rsidRPr="00762D99" w:rsidTr="00FE4501">
        <w:trPr>
          <w:trHeight w:val="345"/>
          <w:jc w:val="center"/>
        </w:trPr>
        <w:tc>
          <w:tcPr>
            <w:tcW w:w="799" w:type="dxa"/>
            <w:shd w:val="clear" w:color="auto" w:fill="auto"/>
          </w:tcPr>
          <w:p w:rsidR="00A93F85" w:rsidRDefault="00C042D2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lastRenderedPageBreak/>
              <w:t>22</w:t>
            </w:r>
          </w:p>
        </w:tc>
        <w:tc>
          <w:tcPr>
            <w:tcW w:w="11907" w:type="dxa"/>
            <w:shd w:val="clear" w:color="auto" w:fill="auto"/>
          </w:tcPr>
          <w:p w:rsidR="00A93F85" w:rsidRDefault="00C042D2" w:rsidP="00443A3F">
            <w:pPr>
              <w:snapToGrid w:val="0"/>
            </w:pPr>
            <w:r>
              <w:t>Н.В. Гоголь. «Тарас Бульба». История создания повести.</w:t>
            </w:r>
          </w:p>
        </w:tc>
        <w:tc>
          <w:tcPr>
            <w:tcW w:w="1739" w:type="dxa"/>
          </w:tcPr>
          <w:p w:rsidR="00A93F85" w:rsidRPr="000D2CF3" w:rsidRDefault="00A93F85" w:rsidP="00B52F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C042D2" w:rsidRPr="00762D99" w:rsidTr="00FE4501">
        <w:trPr>
          <w:trHeight w:val="345"/>
          <w:jc w:val="center"/>
        </w:trPr>
        <w:tc>
          <w:tcPr>
            <w:tcW w:w="799" w:type="dxa"/>
            <w:shd w:val="clear" w:color="auto" w:fill="auto"/>
          </w:tcPr>
          <w:p w:rsidR="00C042D2" w:rsidRDefault="00C042D2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23</w:t>
            </w:r>
          </w:p>
        </w:tc>
        <w:tc>
          <w:tcPr>
            <w:tcW w:w="11907" w:type="dxa"/>
            <w:shd w:val="clear" w:color="auto" w:fill="auto"/>
          </w:tcPr>
          <w:p w:rsidR="00C042D2" w:rsidRDefault="00C042D2" w:rsidP="00443A3F">
            <w:pPr>
              <w:snapToGrid w:val="0"/>
            </w:pPr>
            <w:r>
              <w:t>Н.В. Гоголь «Тарас Бульба». «Бранное трудное время…». Степь как образ Родины в повести Гоголя.</w:t>
            </w:r>
          </w:p>
        </w:tc>
        <w:tc>
          <w:tcPr>
            <w:tcW w:w="1739" w:type="dxa"/>
          </w:tcPr>
          <w:p w:rsidR="00C042D2" w:rsidRPr="000D2CF3" w:rsidRDefault="00C042D2" w:rsidP="00B52F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C042D2" w:rsidRPr="00762D99" w:rsidTr="00FE4501">
        <w:trPr>
          <w:trHeight w:val="345"/>
          <w:jc w:val="center"/>
        </w:trPr>
        <w:tc>
          <w:tcPr>
            <w:tcW w:w="799" w:type="dxa"/>
            <w:shd w:val="clear" w:color="auto" w:fill="auto"/>
          </w:tcPr>
          <w:p w:rsidR="00C042D2" w:rsidRDefault="00C042D2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24</w:t>
            </w:r>
          </w:p>
        </w:tc>
        <w:tc>
          <w:tcPr>
            <w:tcW w:w="11907" w:type="dxa"/>
            <w:shd w:val="clear" w:color="auto" w:fill="auto"/>
          </w:tcPr>
          <w:p w:rsidR="00C042D2" w:rsidRDefault="00C042D2" w:rsidP="00443A3F">
            <w:pPr>
              <w:snapToGrid w:val="0"/>
            </w:pPr>
            <w:r>
              <w:t xml:space="preserve">Н.В. Гоголь «Тарас Бульба». </w:t>
            </w:r>
            <w:proofErr w:type="spellStart"/>
            <w:r>
              <w:t>Андрий</w:t>
            </w:r>
            <w:proofErr w:type="spellEnd"/>
            <w:r>
              <w:t xml:space="preserve"> и Остап.</w:t>
            </w:r>
          </w:p>
        </w:tc>
        <w:tc>
          <w:tcPr>
            <w:tcW w:w="1739" w:type="dxa"/>
          </w:tcPr>
          <w:p w:rsidR="00C042D2" w:rsidRPr="000D2CF3" w:rsidRDefault="00C042D2" w:rsidP="00B52F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C042D2" w:rsidRPr="00762D99" w:rsidTr="00FE4501">
        <w:trPr>
          <w:trHeight w:val="345"/>
          <w:jc w:val="center"/>
        </w:trPr>
        <w:tc>
          <w:tcPr>
            <w:tcW w:w="799" w:type="dxa"/>
            <w:shd w:val="clear" w:color="auto" w:fill="auto"/>
          </w:tcPr>
          <w:p w:rsidR="00C042D2" w:rsidRDefault="00C042D2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25</w:t>
            </w:r>
          </w:p>
        </w:tc>
        <w:tc>
          <w:tcPr>
            <w:tcW w:w="11907" w:type="dxa"/>
            <w:shd w:val="clear" w:color="auto" w:fill="auto"/>
          </w:tcPr>
          <w:p w:rsidR="00C042D2" w:rsidRDefault="00C042D2" w:rsidP="00443A3F">
            <w:pPr>
              <w:snapToGrid w:val="0"/>
            </w:pPr>
            <w:r>
              <w:t>Н.В. Гоголь «Тарас Бульба». Подвиг Тараса Бульбы.</w:t>
            </w:r>
          </w:p>
        </w:tc>
        <w:tc>
          <w:tcPr>
            <w:tcW w:w="1739" w:type="dxa"/>
          </w:tcPr>
          <w:p w:rsidR="00C042D2" w:rsidRPr="000D2CF3" w:rsidRDefault="00C042D2" w:rsidP="00B52F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C042D2" w:rsidRPr="00762D99" w:rsidTr="00FE4501">
        <w:trPr>
          <w:trHeight w:val="345"/>
          <w:jc w:val="center"/>
        </w:trPr>
        <w:tc>
          <w:tcPr>
            <w:tcW w:w="799" w:type="dxa"/>
            <w:shd w:val="clear" w:color="auto" w:fill="auto"/>
          </w:tcPr>
          <w:p w:rsidR="00C042D2" w:rsidRDefault="00C042D2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26</w:t>
            </w:r>
          </w:p>
        </w:tc>
        <w:tc>
          <w:tcPr>
            <w:tcW w:w="11907" w:type="dxa"/>
            <w:shd w:val="clear" w:color="auto" w:fill="auto"/>
          </w:tcPr>
          <w:p w:rsidR="00C042D2" w:rsidRDefault="00C042D2" w:rsidP="00443A3F">
            <w:pPr>
              <w:snapToGrid w:val="0"/>
            </w:pPr>
            <w:r>
              <w:t>Н.В. Гоголь «Тарас Бульба». Казачество в изображении Гоголя.</w:t>
            </w:r>
          </w:p>
        </w:tc>
        <w:tc>
          <w:tcPr>
            <w:tcW w:w="1739" w:type="dxa"/>
          </w:tcPr>
          <w:p w:rsidR="00C042D2" w:rsidRPr="000D2CF3" w:rsidRDefault="00C042D2" w:rsidP="00B52F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C042D2" w:rsidRPr="00762D99" w:rsidTr="00FE4501">
        <w:trPr>
          <w:trHeight w:val="345"/>
          <w:jc w:val="center"/>
        </w:trPr>
        <w:tc>
          <w:tcPr>
            <w:tcW w:w="799" w:type="dxa"/>
            <w:shd w:val="clear" w:color="auto" w:fill="auto"/>
          </w:tcPr>
          <w:p w:rsidR="00C042D2" w:rsidRDefault="00C042D2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27</w:t>
            </w:r>
          </w:p>
          <w:p w:rsidR="00C042D2" w:rsidRDefault="00C042D2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28</w:t>
            </w:r>
          </w:p>
        </w:tc>
        <w:tc>
          <w:tcPr>
            <w:tcW w:w="11907" w:type="dxa"/>
            <w:shd w:val="clear" w:color="auto" w:fill="auto"/>
          </w:tcPr>
          <w:p w:rsidR="00C042D2" w:rsidRDefault="00C042D2" w:rsidP="00443A3F">
            <w:pPr>
              <w:snapToGrid w:val="0"/>
            </w:pPr>
            <w:r>
              <w:t>Р.Р. Мастерская творческого письма. Рассказ о событиях от лица участника.</w:t>
            </w:r>
          </w:p>
        </w:tc>
        <w:tc>
          <w:tcPr>
            <w:tcW w:w="1739" w:type="dxa"/>
          </w:tcPr>
          <w:p w:rsidR="00C042D2" w:rsidRPr="000D2CF3" w:rsidRDefault="00C042D2" w:rsidP="00B52F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C042D2" w:rsidRPr="00762D99" w:rsidTr="00FE4501">
        <w:trPr>
          <w:trHeight w:val="345"/>
          <w:jc w:val="center"/>
        </w:trPr>
        <w:tc>
          <w:tcPr>
            <w:tcW w:w="799" w:type="dxa"/>
            <w:shd w:val="clear" w:color="auto" w:fill="auto"/>
          </w:tcPr>
          <w:p w:rsidR="00C042D2" w:rsidRDefault="00C042D2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29</w:t>
            </w:r>
          </w:p>
        </w:tc>
        <w:tc>
          <w:tcPr>
            <w:tcW w:w="11907" w:type="dxa"/>
            <w:shd w:val="clear" w:color="auto" w:fill="auto"/>
          </w:tcPr>
          <w:p w:rsidR="00C042D2" w:rsidRDefault="00C042D2" w:rsidP="00443A3F">
            <w:pPr>
              <w:snapToGrid w:val="0"/>
            </w:pPr>
            <w:r>
              <w:t>И.С. Тургенев. Очерк жизни писателя.</w:t>
            </w:r>
          </w:p>
        </w:tc>
        <w:tc>
          <w:tcPr>
            <w:tcW w:w="1739" w:type="dxa"/>
          </w:tcPr>
          <w:p w:rsidR="00C042D2" w:rsidRPr="000D2CF3" w:rsidRDefault="00C042D2" w:rsidP="00B52F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C042D2" w:rsidRPr="00762D99" w:rsidTr="00FE4501">
        <w:trPr>
          <w:trHeight w:val="345"/>
          <w:jc w:val="center"/>
        </w:trPr>
        <w:tc>
          <w:tcPr>
            <w:tcW w:w="799" w:type="dxa"/>
            <w:shd w:val="clear" w:color="auto" w:fill="auto"/>
          </w:tcPr>
          <w:p w:rsidR="00C042D2" w:rsidRDefault="00C042D2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30</w:t>
            </w:r>
          </w:p>
        </w:tc>
        <w:tc>
          <w:tcPr>
            <w:tcW w:w="11907" w:type="dxa"/>
            <w:shd w:val="clear" w:color="auto" w:fill="auto"/>
          </w:tcPr>
          <w:p w:rsidR="00C042D2" w:rsidRDefault="00C042D2" w:rsidP="00443A3F">
            <w:pPr>
              <w:snapToGrid w:val="0"/>
            </w:pPr>
            <w:r>
              <w:t>И.С. Тургенев. Тема любви в лирике. «В дороге»</w:t>
            </w:r>
            <w:r w:rsidR="0076597C">
              <w:t>.</w:t>
            </w:r>
          </w:p>
        </w:tc>
        <w:tc>
          <w:tcPr>
            <w:tcW w:w="1739" w:type="dxa"/>
          </w:tcPr>
          <w:p w:rsidR="00C042D2" w:rsidRPr="000D2CF3" w:rsidRDefault="00C042D2" w:rsidP="00B52F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C042D2" w:rsidRPr="00762D99" w:rsidTr="00FE4501">
        <w:trPr>
          <w:trHeight w:val="345"/>
          <w:jc w:val="center"/>
        </w:trPr>
        <w:tc>
          <w:tcPr>
            <w:tcW w:w="799" w:type="dxa"/>
            <w:shd w:val="clear" w:color="auto" w:fill="auto"/>
          </w:tcPr>
          <w:p w:rsidR="00C042D2" w:rsidRDefault="0076597C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31</w:t>
            </w:r>
          </w:p>
        </w:tc>
        <w:tc>
          <w:tcPr>
            <w:tcW w:w="11907" w:type="dxa"/>
            <w:shd w:val="clear" w:color="auto" w:fill="auto"/>
          </w:tcPr>
          <w:p w:rsidR="00C042D2" w:rsidRDefault="0076597C" w:rsidP="00443A3F">
            <w:pPr>
              <w:snapToGrid w:val="0"/>
            </w:pPr>
            <w:r>
              <w:t>И.С. Тургенев. Рассказ «Бирюк».</w:t>
            </w:r>
          </w:p>
        </w:tc>
        <w:tc>
          <w:tcPr>
            <w:tcW w:w="1739" w:type="dxa"/>
          </w:tcPr>
          <w:p w:rsidR="00C042D2" w:rsidRPr="000D2CF3" w:rsidRDefault="00C042D2" w:rsidP="00B52F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C042D2" w:rsidRPr="00762D99" w:rsidTr="00FE4501">
        <w:trPr>
          <w:trHeight w:val="345"/>
          <w:jc w:val="center"/>
        </w:trPr>
        <w:tc>
          <w:tcPr>
            <w:tcW w:w="799" w:type="dxa"/>
            <w:shd w:val="clear" w:color="auto" w:fill="auto"/>
          </w:tcPr>
          <w:p w:rsidR="00C042D2" w:rsidRDefault="0076597C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32</w:t>
            </w:r>
          </w:p>
        </w:tc>
        <w:tc>
          <w:tcPr>
            <w:tcW w:w="11907" w:type="dxa"/>
            <w:shd w:val="clear" w:color="auto" w:fill="auto"/>
          </w:tcPr>
          <w:p w:rsidR="00C042D2" w:rsidRDefault="0076597C" w:rsidP="00443A3F">
            <w:pPr>
              <w:snapToGrid w:val="0"/>
            </w:pPr>
            <w:r>
              <w:t>И.С. Тургенев. «Записки охотника»: творческая история и своеобразие композиции.</w:t>
            </w:r>
          </w:p>
        </w:tc>
        <w:tc>
          <w:tcPr>
            <w:tcW w:w="1739" w:type="dxa"/>
          </w:tcPr>
          <w:p w:rsidR="00C042D2" w:rsidRPr="000D2CF3" w:rsidRDefault="00C042D2" w:rsidP="00B52F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C042D2" w:rsidRPr="00762D99" w:rsidTr="00FE4501">
        <w:trPr>
          <w:trHeight w:val="345"/>
          <w:jc w:val="center"/>
        </w:trPr>
        <w:tc>
          <w:tcPr>
            <w:tcW w:w="799" w:type="dxa"/>
            <w:shd w:val="clear" w:color="auto" w:fill="auto"/>
          </w:tcPr>
          <w:p w:rsidR="00C042D2" w:rsidRDefault="0076597C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33</w:t>
            </w:r>
          </w:p>
        </w:tc>
        <w:tc>
          <w:tcPr>
            <w:tcW w:w="11907" w:type="dxa"/>
            <w:shd w:val="clear" w:color="auto" w:fill="auto"/>
          </w:tcPr>
          <w:p w:rsidR="00C042D2" w:rsidRDefault="0076597C" w:rsidP="00443A3F">
            <w:pPr>
              <w:snapToGrid w:val="0"/>
            </w:pPr>
            <w:r>
              <w:t>Н.А. Некрасов. Очерк жизни писателя.</w:t>
            </w:r>
          </w:p>
        </w:tc>
        <w:tc>
          <w:tcPr>
            <w:tcW w:w="1739" w:type="dxa"/>
          </w:tcPr>
          <w:p w:rsidR="00C042D2" w:rsidRPr="000D2CF3" w:rsidRDefault="00C042D2" w:rsidP="00B52F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76597C" w:rsidRPr="00762D99" w:rsidTr="00FE4501">
        <w:trPr>
          <w:trHeight w:val="345"/>
          <w:jc w:val="center"/>
        </w:trPr>
        <w:tc>
          <w:tcPr>
            <w:tcW w:w="799" w:type="dxa"/>
            <w:shd w:val="clear" w:color="auto" w:fill="auto"/>
          </w:tcPr>
          <w:p w:rsidR="0076597C" w:rsidRDefault="0076597C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34</w:t>
            </w:r>
          </w:p>
        </w:tc>
        <w:tc>
          <w:tcPr>
            <w:tcW w:w="11907" w:type="dxa"/>
            <w:shd w:val="clear" w:color="auto" w:fill="auto"/>
          </w:tcPr>
          <w:p w:rsidR="0076597C" w:rsidRDefault="0076597C" w:rsidP="00443A3F">
            <w:pPr>
              <w:snapToGrid w:val="0"/>
            </w:pPr>
            <w:r>
              <w:t>Гражданская позиция Н.А. Некрасова в 60-70-е годы. «В полном разгаре страда деревенская…», «Великое чувство! У каждых дверей…»</w:t>
            </w:r>
          </w:p>
        </w:tc>
        <w:tc>
          <w:tcPr>
            <w:tcW w:w="1739" w:type="dxa"/>
          </w:tcPr>
          <w:p w:rsidR="0076597C" w:rsidRPr="000D2CF3" w:rsidRDefault="0076597C" w:rsidP="00B52F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76597C" w:rsidRPr="00762D99" w:rsidTr="00FE4501">
        <w:trPr>
          <w:trHeight w:val="345"/>
          <w:jc w:val="center"/>
        </w:trPr>
        <w:tc>
          <w:tcPr>
            <w:tcW w:w="799" w:type="dxa"/>
            <w:shd w:val="clear" w:color="auto" w:fill="auto"/>
          </w:tcPr>
          <w:p w:rsidR="0076597C" w:rsidRDefault="0076597C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35</w:t>
            </w:r>
          </w:p>
          <w:p w:rsidR="0076597C" w:rsidRDefault="0076597C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36</w:t>
            </w:r>
          </w:p>
        </w:tc>
        <w:tc>
          <w:tcPr>
            <w:tcW w:w="11907" w:type="dxa"/>
            <w:shd w:val="clear" w:color="auto" w:fill="auto"/>
          </w:tcPr>
          <w:p w:rsidR="0076597C" w:rsidRDefault="0076597C" w:rsidP="00443A3F">
            <w:pPr>
              <w:snapToGrid w:val="0"/>
            </w:pPr>
            <w:r>
              <w:t>Внеклассное чтение. Н.С. Лесков «Левша»</w:t>
            </w:r>
          </w:p>
        </w:tc>
        <w:tc>
          <w:tcPr>
            <w:tcW w:w="1739" w:type="dxa"/>
          </w:tcPr>
          <w:p w:rsidR="0076597C" w:rsidRPr="000D2CF3" w:rsidRDefault="0076597C" w:rsidP="00B52F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76597C" w:rsidRPr="00762D99" w:rsidTr="00FE4501">
        <w:trPr>
          <w:trHeight w:val="345"/>
          <w:jc w:val="center"/>
        </w:trPr>
        <w:tc>
          <w:tcPr>
            <w:tcW w:w="799" w:type="dxa"/>
            <w:shd w:val="clear" w:color="auto" w:fill="auto"/>
          </w:tcPr>
          <w:p w:rsidR="0076597C" w:rsidRDefault="0076597C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37</w:t>
            </w:r>
          </w:p>
        </w:tc>
        <w:tc>
          <w:tcPr>
            <w:tcW w:w="11907" w:type="dxa"/>
            <w:shd w:val="clear" w:color="auto" w:fill="auto"/>
          </w:tcPr>
          <w:p w:rsidR="0076597C" w:rsidRDefault="0076597C" w:rsidP="00443A3F">
            <w:pPr>
              <w:snapToGrid w:val="0"/>
            </w:pPr>
            <w:r>
              <w:t>Л.Н. Толстой. Очерк жизни писателя.</w:t>
            </w:r>
          </w:p>
        </w:tc>
        <w:tc>
          <w:tcPr>
            <w:tcW w:w="1739" w:type="dxa"/>
          </w:tcPr>
          <w:p w:rsidR="0076597C" w:rsidRPr="000D2CF3" w:rsidRDefault="0076597C" w:rsidP="00B52F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76597C" w:rsidRPr="00762D99" w:rsidTr="00FE4501">
        <w:trPr>
          <w:trHeight w:val="345"/>
          <w:jc w:val="center"/>
        </w:trPr>
        <w:tc>
          <w:tcPr>
            <w:tcW w:w="799" w:type="dxa"/>
            <w:shd w:val="clear" w:color="auto" w:fill="auto"/>
          </w:tcPr>
          <w:p w:rsidR="0076597C" w:rsidRDefault="0076597C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38</w:t>
            </w:r>
          </w:p>
        </w:tc>
        <w:tc>
          <w:tcPr>
            <w:tcW w:w="11907" w:type="dxa"/>
            <w:shd w:val="clear" w:color="auto" w:fill="auto"/>
          </w:tcPr>
          <w:p w:rsidR="0076597C" w:rsidRDefault="0076597C" w:rsidP="00443A3F">
            <w:pPr>
              <w:snapToGrid w:val="0"/>
            </w:pPr>
            <w:r>
              <w:t>Л.Н. Толстой. «Детство» (главы из повести): «</w:t>
            </w:r>
            <w:proofErr w:type="spellStart"/>
            <w:r>
              <w:t>Маман</w:t>
            </w:r>
            <w:proofErr w:type="spellEnd"/>
            <w:r>
              <w:t>», «что за человек был мой отец?», «детство» и др.</w:t>
            </w:r>
          </w:p>
        </w:tc>
        <w:tc>
          <w:tcPr>
            <w:tcW w:w="1739" w:type="dxa"/>
          </w:tcPr>
          <w:p w:rsidR="0076597C" w:rsidRPr="000D2CF3" w:rsidRDefault="0076597C" w:rsidP="00B52F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76597C" w:rsidRPr="00762D99" w:rsidTr="00FE4501">
        <w:trPr>
          <w:trHeight w:val="345"/>
          <w:jc w:val="center"/>
        </w:trPr>
        <w:tc>
          <w:tcPr>
            <w:tcW w:w="799" w:type="dxa"/>
            <w:shd w:val="clear" w:color="auto" w:fill="auto"/>
          </w:tcPr>
          <w:p w:rsidR="0076597C" w:rsidRDefault="0076597C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39</w:t>
            </w:r>
          </w:p>
          <w:p w:rsidR="0076597C" w:rsidRDefault="0076597C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40</w:t>
            </w:r>
          </w:p>
        </w:tc>
        <w:tc>
          <w:tcPr>
            <w:tcW w:w="11907" w:type="dxa"/>
            <w:shd w:val="clear" w:color="auto" w:fill="auto"/>
          </w:tcPr>
          <w:p w:rsidR="0076597C" w:rsidRDefault="0076597C" w:rsidP="00443A3F">
            <w:pPr>
              <w:snapToGrid w:val="0"/>
            </w:pPr>
            <w:r>
              <w:t>Р.Р. Мастерская творческого письма. Уроки доброты Л.Н. Толстого. Рассказ «Бедные люди».</w:t>
            </w:r>
          </w:p>
        </w:tc>
        <w:tc>
          <w:tcPr>
            <w:tcW w:w="1739" w:type="dxa"/>
          </w:tcPr>
          <w:p w:rsidR="0076597C" w:rsidRPr="000D2CF3" w:rsidRDefault="0076597C" w:rsidP="00B52F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76597C" w:rsidRPr="00762D99" w:rsidTr="00FE4501">
        <w:trPr>
          <w:trHeight w:val="345"/>
          <w:jc w:val="center"/>
        </w:trPr>
        <w:tc>
          <w:tcPr>
            <w:tcW w:w="799" w:type="dxa"/>
            <w:shd w:val="clear" w:color="auto" w:fill="auto"/>
          </w:tcPr>
          <w:p w:rsidR="0076597C" w:rsidRDefault="0076597C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41</w:t>
            </w:r>
          </w:p>
        </w:tc>
        <w:tc>
          <w:tcPr>
            <w:tcW w:w="11907" w:type="dxa"/>
            <w:shd w:val="clear" w:color="auto" w:fill="auto"/>
          </w:tcPr>
          <w:p w:rsidR="0076597C" w:rsidRDefault="0076597C" w:rsidP="00443A3F">
            <w:pPr>
              <w:snapToGrid w:val="0"/>
            </w:pPr>
            <w:r>
              <w:t>В.Г. Короленко. Краткие сведения о писателе. «В дурном обществе»</w:t>
            </w:r>
          </w:p>
        </w:tc>
        <w:tc>
          <w:tcPr>
            <w:tcW w:w="1739" w:type="dxa"/>
          </w:tcPr>
          <w:p w:rsidR="0076597C" w:rsidRPr="000D2CF3" w:rsidRDefault="0076597C" w:rsidP="00B52F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76597C" w:rsidRPr="00762D99" w:rsidTr="00FE4501">
        <w:trPr>
          <w:trHeight w:val="345"/>
          <w:jc w:val="center"/>
        </w:trPr>
        <w:tc>
          <w:tcPr>
            <w:tcW w:w="799" w:type="dxa"/>
            <w:shd w:val="clear" w:color="auto" w:fill="auto"/>
          </w:tcPr>
          <w:p w:rsidR="0076597C" w:rsidRDefault="0076597C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42</w:t>
            </w:r>
          </w:p>
        </w:tc>
        <w:tc>
          <w:tcPr>
            <w:tcW w:w="11907" w:type="dxa"/>
            <w:shd w:val="clear" w:color="auto" w:fill="auto"/>
          </w:tcPr>
          <w:p w:rsidR="0076597C" w:rsidRDefault="0076597C" w:rsidP="00443A3F">
            <w:pPr>
              <w:snapToGrid w:val="0"/>
            </w:pPr>
            <w:r>
              <w:t>В.Г. Короленко «В дурном обществе». Отец и сын.</w:t>
            </w:r>
          </w:p>
        </w:tc>
        <w:tc>
          <w:tcPr>
            <w:tcW w:w="1739" w:type="dxa"/>
          </w:tcPr>
          <w:p w:rsidR="0076597C" w:rsidRPr="000D2CF3" w:rsidRDefault="0076597C" w:rsidP="00B52F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76597C" w:rsidRPr="00762D99" w:rsidTr="00FE4501">
        <w:trPr>
          <w:trHeight w:val="345"/>
          <w:jc w:val="center"/>
        </w:trPr>
        <w:tc>
          <w:tcPr>
            <w:tcW w:w="799" w:type="dxa"/>
            <w:shd w:val="clear" w:color="auto" w:fill="auto"/>
          </w:tcPr>
          <w:p w:rsidR="0076597C" w:rsidRDefault="0076597C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43</w:t>
            </w:r>
          </w:p>
          <w:p w:rsidR="0076597C" w:rsidRDefault="0076597C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44</w:t>
            </w:r>
          </w:p>
        </w:tc>
        <w:tc>
          <w:tcPr>
            <w:tcW w:w="11907" w:type="dxa"/>
            <w:shd w:val="clear" w:color="auto" w:fill="auto"/>
          </w:tcPr>
          <w:p w:rsidR="0076597C" w:rsidRDefault="0076597C" w:rsidP="00443A3F">
            <w:pPr>
              <w:snapToGrid w:val="0"/>
            </w:pPr>
            <w:r>
              <w:t xml:space="preserve">В.Г. Короленко «В дурном обществе». Дружба Васи, </w:t>
            </w:r>
            <w:proofErr w:type="spellStart"/>
            <w:r>
              <w:t>Валека</w:t>
            </w:r>
            <w:proofErr w:type="spellEnd"/>
            <w:r>
              <w:t xml:space="preserve"> и Маруси.</w:t>
            </w:r>
          </w:p>
        </w:tc>
        <w:tc>
          <w:tcPr>
            <w:tcW w:w="1739" w:type="dxa"/>
          </w:tcPr>
          <w:p w:rsidR="0076597C" w:rsidRPr="000D2CF3" w:rsidRDefault="0076597C" w:rsidP="00B52F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76597C" w:rsidRPr="00762D99" w:rsidTr="00FE4501">
        <w:trPr>
          <w:trHeight w:val="345"/>
          <w:jc w:val="center"/>
        </w:trPr>
        <w:tc>
          <w:tcPr>
            <w:tcW w:w="799" w:type="dxa"/>
            <w:shd w:val="clear" w:color="auto" w:fill="auto"/>
          </w:tcPr>
          <w:p w:rsidR="0076597C" w:rsidRDefault="00107518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45</w:t>
            </w:r>
          </w:p>
        </w:tc>
        <w:tc>
          <w:tcPr>
            <w:tcW w:w="11907" w:type="dxa"/>
            <w:shd w:val="clear" w:color="auto" w:fill="auto"/>
          </w:tcPr>
          <w:p w:rsidR="0076597C" w:rsidRDefault="00107518" w:rsidP="00443A3F">
            <w:pPr>
              <w:snapToGrid w:val="0"/>
            </w:pPr>
            <w:r>
              <w:t>В.Г. Короленко «В дурном обществе». Дети и взрослые в повести.</w:t>
            </w:r>
          </w:p>
        </w:tc>
        <w:tc>
          <w:tcPr>
            <w:tcW w:w="1739" w:type="dxa"/>
          </w:tcPr>
          <w:p w:rsidR="0076597C" w:rsidRPr="000D2CF3" w:rsidRDefault="0076597C" w:rsidP="00B52F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07518" w:rsidRPr="00762D99" w:rsidTr="00FE4501">
        <w:trPr>
          <w:trHeight w:val="345"/>
          <w:jc w:val="center"/>
        </w:trPr>
        <w:tc>
          <w:tcPr>
            <w:tcW w:w="799" w:type="dxa"/>
            <w:shd w:val="clear" w:color="auto" w:fill="auto"/>
          </w:tcPr>
          <w:p w:rsidR="00107518" w:rsidRDefault="00107518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46</w:t>
            </w:r>
          </w:p>
          <w:p w:rsidR="00107518" w:rsidRDefault="00107518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47</w:t>
            </w:r>
          </w:p>
        </w:tc>
        <w:tc>
          <w:tcPr>
            <w:tcW w:w="11907" w:type="dxa"/>
            <w:shd w:val="clear" w:color="auto" w:fill="auto"/>
          </w:tcPr>
          <w:p w:rsidR="00107518" w:rsidRDefault="00107518" w:rsidP="00443A3F">
            <w:pPr>
              <w:snapToGrid w:val="0"/>
            </w:pPr>
            <w:r>
              <w:t>А.П. Чехов. Краткие сведения о писателе.</w:t>
            </w:r>
          </w:p>
        </w:tc>
        <w:tc>
          <w:tcPr>
            <w:tcW w:w="1739" w:type="dxa"/>
          </w:tcPr>
          <w:p w:rsidR="00107518" w:rsidRPr="000D2CF3" w:rsidRDefault="00107518" w:rsidP="00B52F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07518" w:rsidRPr="00762D99" w:rsidTr="00FE4501">
        <w:trPr>
          <w:trHeight w:val="345"/>
          <w:jc w:val="center"/>
        </w:trPr>
        <w:tc>
          <w:tcPr>
            <w:tcW w:w="799" w:type="dxa"/>
            <w:shd w:val="clear" w:color="auto" w:fill="auto"/>
          </w:tcPr>
          <w:p w:rsidR="00107518" w:rsidRDefault="00107518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48</w:t>
            </w:r>
          </w:p>
          <w:p w:rsidR="00107518" w:rsidRDefault="00107518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49</w:t>
            </w:r>
          </w:p>
        </w:tc>
        <w:tc>
          <w:tcPr>
            <w:tcW w:w="11907" w:type="dxa"/>
            <w:shd w:val="clear" w:color="auto" w:fill="auto"/>
          </w:tcPr>
          <w:p w:rsidR="00107518" w:rsidRDefault="00107518" w:rsidP="00443A3F">
            <w:pPr>
              <w:snapToGrid w:val="0"/>
            </w:pPr>
            <w:r>
              <w:t xml:space="preserve">Сатирические и юмористические рассказы А.П. Чехова. «Налим», «Толстый и тонкий». «Толстый и тонкий»: социальное неравенство, чинопочитание, угодливость в рассказе.  </w:t>
            </w:r>
          </w:p>
        </w:tc>
        <w:tc>
          <w:tcPr>
            <w:tcW w:w="1739" w:type="dxa"/>
          </w:tcPr>
          <w:p w:rsidR="00107518" w:rsidRPr="000D2CF3" w:rsidRDefault="00107518" w:rsidP="00B52F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07518" w:rsidRPr="00762D99" w:rsidTr="00FE4501">
        <w:trPr>
          <w:trHeight w:val="345"/>
          <w:jc w:val="center"/>
        </w:trPr>
        <w:tc>
          <w:tcPr>
            <w:tcW w:w="799" w:type="dxa"/>
            <w:shd w:val="clear" w:color="auto" w:fill="auto"/>
          </w:tcPr>
          <w:p w:rsidR="00107518" w:rsidRDefault="00107518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50</w:t>
            </w:r>
          </w:p>
          <w:p w:rsidR="00107518" w:rsidRDefault="00107518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51</w:t>
            </w:r>
          </w:p>
        </w:tc>
        <w:tc>
          <w:tcPr>
            <w:tcW w:w="11907" w:type="dxa"/>
            <w:shd w:val="clear" w:color="auto" w:fill="auto"/>
          </w:tcPr>
          <w:p w:rsidR="00107518" w:rsidRDefault="00107518" w:rsidP="00443A3F">
            <w:pPr>
              <w:snapToGrid w:val="0"/>
            </w:pPr>
            <w:r>
              <w:t>Р.Р. Мастерская творческого письма. Сочинение-повествование на тему: «Смешной случай из жизни.</w:t>
            </w:r>
          </w:p>
        </w:tc>
        <w:tc>
          <w:tcPr>
            <w:tcW w:w="1739" w:type="dxa"/>
          </w:tcPr>
          <w:p w:rsidR="00107518" w:rsidRPr="000D2CF3" w:rsidRDefault="00107518" w:rsidP="00B52F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B52F4E" w:rsidRPr="00762D99" w:rsidTr="00FE4501">
        <w:trPr>
          <w:jc w:val="center"/>
        </w:trPr>
        <w:tc>
          <w:tcPr>
            <w:tcW w:w="799" w:type="dxa"/>
            <w:shd w:val="clear" w:color="auto" w:fill="auto"/>
          </w:tcPr>
          <w:p w:rsidR="00B52F4E" w:rsidRPr="00762D99" w:rsidRDefault="00B52F4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907" w:type="dxa"/>
            <w:shd w:val="clear" w:color="auto" w:fill="auto"/>
          </w:tcPr>
          <w:p w:rsidR="00B52F4E" w:rsidRPr="00107518" w:rsidRDefault="00B52F4E" w:rsidP="00443A3F">
            <w:pPr>
              <w:snapToGrid w:val="0"/>
              <w:rPr>
                <w:b/>
              </w:rPr>
            </w:pPr>
            <w:r w:rsidRPr="00107518">
              <w:rPr>
                <w:b/>
              </w:rPr>
              <w:t>Литература 20 века</w:t>
            </w:r>
          </w:p>
        </w:tc>
        <w:tc>
          <w:tcPr>
            <w:tcW w:w="1739" w:type="dxa"/>
          </w:tcPr>
          <w:p w:rsidR="00B52F4E" w:rsidRPr="00762D99" w:rsidRDefault="00107518" w:rsidP="00B52F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25</w:t>
            </w:r>
          </w:p>
        </w:tc>
      </w:tr>
      <w:tr w:rsidR="00107518" w:rsidRPr="00762D99" w:rsidTr="00FE4501">
        <w:trPr>
          <w:jc w:val="center"/>
        </w:trPr>
        <w:tc>
          <w:tcPr>
            <w:tcW w:w="799" w:type="dxa"/>
            <w:shd w:val="clear" w:color="auto" w:fill="auto"/>
          </w:tcPr>
          <w:p w:rsidR="00107518" w:rsidRPr="00762D99" w:rsidRDefault="00107518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</w:tc>
        <w:tc>
          <w:tcPr>
            <w:tcW w:w="11907" w:type="dxa"/>
            <w:shd w:val="clear" w:color="auto" w:fill="auto"/>
          </w:tcPr>
          <w:p w:rsidR="00107518" w:rsidRPr="00107518" w:rsidRDefault="00107518" w:rsidP="00443A3F">
            <w:pPr>
              <w:snapToGrid w:val="0"/>
            </w:pPr>
            <w:r>
              <w:t>И.А. Бунин. Краткие сведения о писателе.</w:t>
            </w:r>
          </w:p>
        </w:tc>
        <w:tc>
          <w:tcPr>
            <w:tcW w:w="1739" w:type="dxa"/>
          </w:tcPr>
          <w:p w:rsidR="00107518" w:rsidRPr="00107518" w:rsidRDefault="00107518" w:rsidP="00B52F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07518" w:rsidRPr="00762D99" w:rsidTr="00FE4501">
        <w:trPr>
          <w:jc w:val="center"/>
        </w:trPr>
        <w:tc>
          <w:tcPr>
            <w:tcW w:w="799" w:type="dxa"/>
            <w:shd w:val="clear" w:color="auto" w:fill="auto"/>
          </w:tcPr>
          <w:p w:rsidR="00107518" w:rsidRDefault="00107518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  <w:p w:rsidR="00107518" w:rsidRPr="00762D99" w:rsidRDefault="00107518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lastRenderedPageBreak/>
              <w:t>3</w:t>
            </w:r>
          </w:p>
        </w:tc>
        <w:tc>
          <w:tcPr>
            <w:tcW w:w="11907" w:type="dxa"/>
            <w:shd w:val="clear" w:color="auto" w:fill="auto"/>
          </w:tcPr>
          <w:p w:rsidR="00107518" w:rsidRPr="00107518" w:rsidRDefault="00107518" w:rsidP="00443A3F">
            <w:pPr>
              <w:snapToGrid w:val="0"/>
            </w:pPr>
            <w:r>
              <w:lastRenderedPageBreak/>
              <w:t xml:space="preserve">И.А. Бунин. Мир природы и человека в стихотворениях и рассказах И.А. Бунина. «Не видно птиц…». «Лапти». </w:t>
            </w:r>
            <w:r>
              <w:lastRenderedPageBreak/>
              <w:t>Душа крестьянина в изображении писателя.</w:t>
            </w:r>
          </w:p>
        </w:tc>
        <w:tc>
          <w:tcPr>
            <w:tcW w:w="1739" w:type="dxa"/>
          </w:tcPr>
          <w:p w:rsidR="00107518" w:rsidRPr="00107518" w:rsidRDefault="00107518" w:rsidP="00B52F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07518" w:rsidRPr="00762D99" w:rsidTr="00FE4501">
        <w:trPr>
          <w:jc w:val="center"/>
        </w:trPr>
        <w:tc>
          <w:tcPr>
            <w:tcW w:w="799" w:type="dxa"/>
            <w:shd w:val="clear" w:color="auto" w:fill="auto"/>
          </w:tcPr>
          <w:p w:rsidR="00107518" w:rsidRPr="00762D99" w:rsidRDefault="00107518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lastRenderedPageBreak/>
              <w:t>4</w:t>
            </w:r>
          </w:p>
        </w:tc>
        <w:tc>
          <w:tcPr>
            <w:tcW w:w="11907" w:type="dxa"/>
            <w:shd w:val="clear" w:color="auto" w:fill="auto"/>
          </w:tcPr>
          <w:p w:rsidR="00107518" w:rsidRPr="00107518" w:rsidRDefault="00107518" w:rsidP="00443A3F">
            <w:pPr>
              <w:snapToGrid w:val="0"/>
            </w:pPr>
            <w:r>
              <w:t>А.И. Куприн. Детские годы писателя.</w:t>
            </w:r>
          </w:p>
        </w:tc>
        <w:tc>
          <w:tcPr>
            <w:tcW w:w="1739" w:type="dxa"/>
          </w:tcPr>
          <w:p w:rsidR="00107518" w:rsidRPr="00107518" w:rsidRDefault="00107518" w:rsidP="00B52F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07518" w:rsidRPr="00762D99" w:rsidTr="00FE4501">
        <w:trPr>
          <w:jc w:val="center"/>
        </w:trPr>
        <w:tc>
          <w:tcPr>
            <w:tcW w:w="799" w:type="dxa"/>
            <w:shd w:val="clear" w:color="auto" w:fill="auto"/>
          </w:tcPr>
          <w:p w:rsidR="00107518" w:rsidRDefault="00107518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  <w:p w:rsidR="00107518" w:rsidRPr="00762D99" w:rsidRDefault="00107518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</w:t>
            </w:r>
          </w:p>
        </w:tc>
        <w:tc>
          <w:tcPr>
            <w:tcW w:w="11907" w:type="dxa"/>
            <w:shd w:val="clear" w:color="auto" w:fill="auto"/>
          </w:tcPr>
          <w:p w:rsidR="00107518" w:rsidRPr="00107518" w:rsidRDefault="00107518" w:rsidP="00443A3F">
            <w:pPr>
              <w:snapToGrid w:val="0"/>
            </w:pPr>
            <w:r>
              <w:t>А.И. Куприн «Белый пудель»</w:t>
            </w:r>
          </w:p>
        </w:tc>
        <w:tc>
          <w:tcPr>
            <w:tcW w:w="1739" w:type="dxa"/>
          </w:tcPr>
          <w:p w:rsidR="00107518" w:rsidRPr="00107518" w:rsidRDefault="00107518" w:rsidP="00B52F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07518" w:rsidRPr="00762D99" w:rsidTr="00FE4501">
        <w:trPr>
          <w:jc w:val="center"/>
        </w:trPr>
        <w:tc>
          <w:tcPr>
            <w:tcW w:w="799" w:type="dxa"/>
            <w:shd w:val="clear" w:color="auto" w:fill="auto"/>
          </w:tcPr>
          <w:p w:rsidR="00107518" w:rsidRDefault="00107518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</w:t>
            </w:r>
          </w:p>
          <w:p w:rsidR="00107518" w:rsidRPr="00762D99" w:rsidRDefault="00107518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</w:t>
            </w:r>
          </w:p>
        </w:tc>
        <w:tc>
          <w:tcPr>
            <w:tcW w:w="11907" w:type="dxa"/>
            <w:shd w:val="clear" w:color="auto" w:fill="auto"/>
          </w:tcPr>
          <w:p w:rsidR="00107518" w:rsidRPr="00107518" w:rsidRDefault="00107518" w:rsidP="00443A3F">
            <w:pPr>
              <w:snapToGrid w:val="0"/>
            </w:pPr>
            <w:r>
              <w:t>А.И. Куприн «Тапер». Основная тема и характеристика образов. Дети и взрослые в рассказе.</w:t>
            </w:r>
          </w:p>
        </w:tc>
        <w:tc>
          <w:tcPr>
            <w:tcW w:w="1739" w:type="dxa"/>
          </w:tcPr>
          <w:p w:rsidR="00107518" w:rsidRPr="00107518" w:rsidRDefault="00107518" w:rsidP="00B52F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07518" w:rsidRPr="00762D99" w:rsidTr="00FE4501">
        <w:trPr>
          <w:jc w:val="center"/>
        </w:trPr>
        <w:tc>
          <w:tcPr>
            <w:tcW w:w="799" w:type="dxa"/>
            <w:shd w:val="clear" w:color="auto" w:fill="auto"/>
          </w:tcPr>
          <w:p w:rsidR="00107518" w:rsidRDefault="00107518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</w:t>
            </w:r>
          </w:p>
          <w:p w:rsidR="00107518" w:rsidRPr="00762D99" w:rsidRDefault="00107518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10</w:t>
            </w:r>
          </w:p>
        </w:tc>
        <w:tc>
          <w:tcPr>
            <w:tcW w:w="11907" w:type="dxa"/>
            <w:shd w:val="clear" w:color="auto" w:fill="auto"/>
          </w:tcPr>
          <w:p w:rsidR="00107518" w:rsidRPr="00107518" w:rsidRDefault="00107518" w:rsidP="00443A3F">
            <w:pPr>
              <w:snapToGrid w:val="0"/>
            </w:pPr>
            <w:r>
              <w:t>С.А. Есенин. Краткие сведения о поэте. «Песнь о собаке».</w:t>
            </w:r>
          </w:p>
        </w:tc>
        <w:tc>
          <w:tcPr>
            <w:tcW w:w="1739" w:type="dxa"/>
          </w:tcPr>
          <w:p w:rsidR="00107518" w:rsidRPr="00107518" w:rsidRDefault="00107518" w:rsidP="00B52F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07518" w:rsidRPr="00762D99" w:rsidTr="00FE4501">
        <w:trPr>
          <w:jc w:val="center"/>
        </w:trPr>
        <w:tc>
          <w:tcPr>
            <w:tcW w:w="799" w:type="dxa"/>
            <w:shd w:val="clear" w:color="auto" w:fill="auto"/>
          </w:tcPr>
          <w:p w:rsidR="00107518" w:rsidRPr="00762D99" w:rsidRDefault="00107518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11</w:t>
            </w:r>
          </w:p>
        </w:tc>
        <w:tc>
          <w:tcPr>
            <w:tcW w:w="11907" w:type="dxa"/>
            <w:shd w:val="clear" w:color="auto" w:fill="auto"/>
          </w:tcPr>
          <w:p w:rsidR="00107518" w:rsidRPr="00107518" w:rsidRDefault="00107518" w:rsidP="00443A3F">
            <w:pPr>
              <w:snapToGrid w:val="0"/>
            </w:pPr>
            <w:r>
              <w:t>С.А. Есенин. «Разбуди меня завтра рано…»</w:t>
            </w:r>
          </w:p>
        </w:tc>
        <w:tc>
          <w:tcPr>
            <w:tcW w:w="1739" w:type="dxa"/>
          </w:tcPr>
          <w:p w:rsidR="00107518" w:rsidRPr="00107518" w:rsidRDefault="00107518" w:rsidP="00B52F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07518" w:rsidRPr="00762D99" w:rsidTr="00FE4501">
        <w:trPr>
          <w:jc w:val="center"/>
        </w:trPr>
        <w:tc>
          <w:tcPr>
            <w:tcW w:w="799" w:type="dxa"/>
            <w:shd w:val="clear" w:color="auto" w:fill="auto"/>
          </w:tcPr>
          <w:p w:rsidR="00107518" w:rsidRPr="00762D99" w:rsidRDefault="00107518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12</w:t>
            </w:r>
          </w:p>
        </w:tc>
        <w:tc>
          <w:tcPr>
            <w:tcW w:w="11907" w:type="dxa"/>
            <w:shd w:val="clear" w:color="auto" w:fill="auto"/>
          </w:tcPr>
          <w:p w:rsidR="00107518" w:rsidRPr="00107518" w:rsidRDefault="00DA0804" w:rsidP="00443A3F">
            <w:pPr>
              <w:snapToGrid w:val="0"/>
            </w:pPr>
            <w:r>
              <w:t>М.М. Пришвин. Краткие сведения о писателе.</w:t>
            </w:r>
          </w:p>
        </w:tc>
        <w:tc>
          <w:tcPr>
            <w:tcW w:w="1739" w:type="dxa"/>
          </w:tcPr>
          <w:p w:rsidR="00107518" w:rsidRPr="00107518" w:rsidRDefault="00107518" w:rsidP="00B52F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07518" w:rsidRPr="00762D99" w:rsidTr="00FE4501">
        <w:trPr>
          <w:jc w:val="center"/>
        </w:trPr>
        <w:tc>
          <w:tcPr>
            <w:tcW w:w="799" w:type="dxa"/>
            <w:shd w:val="clear" w:color="auto" w:fill="auto"/>
          </w:tcPr>
          <w:p w:rsidR="00107518" w:rsidRPr="00762D99" w:rsidRDefault="003D0405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13</w:t>
            </w:r>
          </w:p>
        </w:tc>
        <w:tc>
          <w:tcPr>
            <w:tcW w:w="11907" w:type="dxa"/>
            <w:shd w:val="clear" w:color="auto" w:fill="auto"/>
          </w:tcPr>
          <w:p w:rsidR="00107518" w:rsidRPr="00107518" w:rsidRDefault="003D0405" w:rsidP="00443A3F">
            <w:pPr>
              <w:snapToGrid w:val="0"/>
            </w:pPr>
            <w:r>
              <w:t>М.М. Пришвин. Сказка-быль «Кладовая солнца». Особенности жанра.</w:t>
            </w:r>
          </w:p>
        </w:tc>
        <w:tc>
          <w:tcPr>
            <w:tcW w:w="1739" w:type="dxa"/>
          </w:tcPr>
          <w:p w:rsidR="00107518" w:rsidRPr="00107518" w:rsidRDefault="00107518" w:rsidP="00B52F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107518" w:rsidRPr="00762D99" w:rsidTr="00FE4501">
        <w:trPr>
          <w:jc w:val="center"/>
        </w:trPr>
        <w:tc>
          <w:tcPr>
            <w:tcW w:w="799" w:type="dxa"/>
            <w:shd w:val="clear" w:color="auto" w:fill="auto"/>
          </w:tcPr>
          <w:p w:rsidR="00107518" w:rsidRDefault="003D0405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14</w:t>
            </w:r>
          </w:p>
          <w:p w:rsidR="003D0405" w:rsidRPr="00762D99" w:rsidRDefault="003D0405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15</w:t>
            </w:r>
          </w:p>
        </w:tc>
        <w:tc>
          <w:tcPr>
            <w:tcW w:w="11907" w:type="dxa"/>
            <w:shd w:val="clear" w:color="auto" w:fill="auto"/>
          </w:tcPr>
          <w:p w:rsidR="00107518" w:rsidRPr="00107518" w:rsidRDefault="003D0405" w:rsidP="003D0405">
            <w:pPr>
              <w:tabs>
                <w:tab w:val="left" w:pos="6850"/>
              </w:tabs>
              <w:snapToGrid w:val="0"/>
            </w:pPr>
            <w:r>
              <w:t xml:space="preserve">М.М. Пришвин. Сказка-быль «Кладовая солнца». Настя и </w:t>
            </w:r>
            <w:proofErr w:type="spellStart"/>
            <w:r>
              <w:t>Митраша</w:t>
            </w:r>
            <w:proofErr w:type="spellEnd"/>
            <w:r>
              <w:t>. Смысл названия произведения.</w:t>
            </w:r>
            <w:r>
              <w:tab/>
            </w:r>
          </w:p>
        </w:tc>
        <w:tc>
          <w:tcPr>
            <w:tcW w:w="1739" w:type="dxa"/>
          </w:tcPr>
          <w:p w:rsidR="00107518" w:rsidRPr="00107518" w:rsidRDefault="00107518" w:rsidP="00B52F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3D0405" w:rsidRPr="00762D99" w:rsidTr="00FE4501">
        <w:trPr>
          <w:jc w:val="center"/>
        </w:trPr>
        <w:tc>
          <w:tcPr>
            <w:tcW w:w="799" w:type="dxa"/>
            <w:shd w:val="clear" w:color="auto" w:fill="auto"/>
          </w:tcPr>
          <w:p w:rsidR="003D0405" w:rsidRDefault="003D0405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16</w:t>
            </w:r>
          </w:p>
          <w:p w:rsidR="003D0405" w:rsidRPr="00762D99" w:rsidRDefault="003D0405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17</w:t>
            </w:r>
          </w:p>
        </w:tc>
        <w:tc>
          <w:tcPr>
            <w:tcW w:w="11907" w:type="dxa"/>
            <w:shd w:val="clear" w:color="auto" w:fill="auto"/>
          </w:tcPr>
          <w:p w:rsidR="003D0405" w:rsidRDefault="003D0405" w:rsidP="003D0405">
            <w:pPr>
              <w:tabs>
                <w:tab w:val="left" w:pos="6850"/>
              </w:tabs>
              <w:snapToGrid w:val="0"/>
            </w:pPr>
            <w:r>
              <w:t>Р.Р. Мастерская творческого письма. М.М. Пришвина. Сказка-быль «Кладовая солнца»</w:t>
            </w:r>
          </w:p>
        </w:tc>
        <w:tc>
          <w:tcPr>
            <w:tcW w:w="1739" w:type="dxa"/>
          </w:tcPr>
          <w:p w:rsidR="003D0405" w:rsidRPr="00107518" w:rsidRDefault="003D0405" w:rsidP="00B52F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3D0405" w:rsidRPr="00762D99" w:rsidTr="00FE4501">
        <w:trPr>
          <w:jc w:val="center"/>
        </w:trPr>
        <w:tc>
          <w:tcPr>
            <w:tcW w:w="799" w:type="dxa"/>
            <w:shd w:val="clear" w:color="auto" w:fill="auto"/>
          </w:tcPr>
          <w:p w:rsidR="003D0405" w:rsidRDefault="003D0405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18</w:t>
            </w:r>
          </w:p>
          <w:p w:rsidR="003D0405" w:rsidRPr="00762D99" w:rsidRDefault="003D0405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19</w:t>
            </w:r>
          </w:p>
        </w:tc>
        <w:tc>
          <w:tcPr>
            <w:tcW w:w="11907" w:type="dxa"/>
            <w:shd w:val="clear" w:color="auto" w:fill="auto"/>
          </w:tcPr>
          <w:p w:rsidR="003D0405" w:rsidRDefault="003D0405" w:rsidP="003D0405">
            <w:pPr>
              <w:tabs>
                <w:tab w:val="left" w:pos="6850"/>
              </w:tabs>
              <w:snapToGrid w:val="0"/>
            </w:pPr>
            <w:r>
              <w:t xml:space="preserve">Изображение войны; проблема жестокости, справедливости, подвига, долга, жизни и смерти, бессмертия, любви к родине: Д.С. Самойлов «Сороковые…»; М.В. Исаковский «В прифронтовом лесу». </w:t>
            </w:r>
          </w:p>
        </w:tc>
        <w:tc>
          <w:tcPr>
            <w:tcW w:w="1739" w:type="dxa"/>
          </w:tcPr>
          <w:p w:rsidR="003D0405" w:rsidRPr="00107518" w:rsidRDefault="003D0405" w:rsidP="00B52F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3D0405" w:rsidRPr="00762D99" w:rsidTr="00FE4501">
        <w:trPr>
          <w:jc w:val="center"/>
        </w:trPr>
        <w:tc>
          <w:tcPr>
            <w:tcW w:w="799" w:type="dxa"/>
            <w:shd w:val="clear" w:color="auto" w:fill="auto"/>
          </w:tcPr>
          <w:p w:rsidR="003D0405" w:rsidRPr="00762D99" w:rsidRDefault="003D0405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20</w:t>
            </w:r>
          </w:p>
        </w:tc>
        <w:tc>
          <w:tcPr>
            <w:tcW w:w="11907" w:type="dxa"/>
            <w:shd w:val="clear" w:color="auto" w:fill="auto"/>
          </w:tcPr>
          <w:p w:rsidR="003D0405" w:rsidRDefault="003D0405" w:rsidP="003D0405">
            <w:pPr>
              <w:tabs>
                <w:tab w:val="left" w:pos="6850"/>
              </w:tabs>
              <w:snapToGrid w:val="0"/>
            </w:pPr>
            <w:r>
              <w:t>В.П. Астафьев. Краткие сведения о писателе.</w:t>
            </w:r>
          </w:p>
        </w:tc>
        <w:tc>
          <w:tcPr>
            <w:tcW w:w="1739" w:type="dxa"/>
          </w:tcPr>
          <w:p w:rsidR="003D0405" w:rsidRPr="00107518" w:rsidRDefault="003D0405" w:rsidP="00B52F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3D0405" w:rsidRPr="00762D99" w:rsidTr="00FE4501">
        <w:trPr>
          <w:jc w:val="center"/>
        </w:trPr>
        <w:tc>
          <w:tcPr>
            <w:tcW w:w="799" w:type="dxa"/>
            <w:shd w:val="clear" w:color="auto" w:fill="auto"/>
          </w:tcPr>
          <w:p w:rsidR="003D0405" w:rsidRDefault="003D0405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21</w:t>
            </w:r>
          </w:p>
          <w:p w:rsidR="000828C1" w:rsidRDefault="000828C1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22</w:t>
            </w:r>
          </w:p>
          <w:p w:rsidR="000828C1" w:rsidRPr="00762D99" w:rsidRDefault="000828C1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23</w:t>
            </w:r>
          </w:p>
        </w:tc>
        <w:tc>
          <w:tcPr>
            <w:tcW w:w="11907" w:type="dxa"/>
            <w:shd w:val="clear" w:color="auto" w:fill="auto"/>
          </w:tcPr>
          <w:p w:rsidR="003D0405" w:rsidRDefault="003D0405" w:rsidP="003D0405">
            <w:pPr>
              <w:tabs>
                <w:tab w:val="left" w:pos="6850"/>
              </w:tabs>
              <w:snapToGrid w:val="0"/>
            </w:pPr>
            <w:r>
              <w:t xml:space="preserve"> </w:t>
            </w:r>
            <w:r w:rsidR="000828C1">
              <w:t>В.П. Астафьев «Конь с розовой гривой»</w:t>
            </w:r>
          </w:p>
        </w:tc>
        <w:tc>
          <w:tcPr>
            <w:tcW w:w="1739" w:type="dxa"/>
          </w:tcPr>
          <w:p w:rsidR="003D0405" w:rsidRPr="00107518" w:rsidRDefault="003D0405" w:rsidP="00B52F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3D0405" w:rsidRPr="00762D99" w:rsidTr="00FE4501">
        <w:trPr>
          <w:jc w:val="center"/>
        </w:trPr>
        <w:tc>
          <w:tcPr>
            <w:tcW w:w="799" w:type="dxa"/>
            <w:shd w:val="clear" w:color="auto" w:fill="auto"/>
          </w:tcPr>
          <w:p w:rsidR="003D0405" w:rsidRDefault="000828C1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24</w:t>
            </w:r>
          </w:p>
          <w:p w:rsidR="000828C1" w:rsidRPr="00762D99" w:rsidRDefault="000828C1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25</w:t>
            </w:r>
          </w:p>
        </w:tc>
        <w:tc>
          <w:tcPr>
            <w:tcW w:w="11907" w:type="dxa"/>
            <w:shd w:val="clear" w:color="auto" w:fill="auto"/>
          </w:tcPr>
          <w:p w:rsidR="003D0405" w:rsidRDefault="000828C1" w:rsidP="003D0405">
            <w:pPr>
              <w:tabs>
                <w:tab w:val="left" w:pos="6850"/>
              </w:tabs>
              <w:snapToGrid w:val="0"/>
            </w:pPr>
            <w:r>
              <w:t>Внеклассное чтение. В.П. Астафьев «Конь с розовой гривой»</w:t>
            </w:r>
          </w:p>
        </w:tc>
        <w:tc>
          <w:tcPr>
            <w:tcW w:w="1739" w:type="dxa"/>
          </w:tcPr>
          <w:p w:rsidR="003D0405" w:rsidRPr="00107518" w:rsidRDefault="003D0405" w:rsidP="00B52F4E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B52F4E" w:rsidRPr="00762D99" w:rsidTr="00FE4501">
        <w:trPr>
          <w:jc w:val="center"/>
        </w:trPr>
        <w:tc>
          <w:tcPr>
            <w:tcW w:w="799" w:type="dxa"/>
            <w:shd w:val="clear" w:color="auto" w:fill="auto"/>
          </w:tcPr>
          <w:p w:rsidR="00B52F4E" w:rsidRPr="00762D99" w:rsidRDefault="00B52F4E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  <w:tc>
          <w:tcPr>
            <w:tcW w:w="11907" w:type="dxa"/>
            <w:shd w:val="clear" w:color="auto" w:fill="auto"/>
          </w:tcPr>
          <w:p w:rsidR="00B52F4E" w:rsidRPr="000828C1" w:rsidRDefault="00B52F4E" w:rsidP="00443A3F">
            <w:pPr>
              <w:snapToGrid w:val="0"/>
              <w:rPr>
                <w:b/>
              </w:rPr>
            </w:pPr>
            <w:r w:rsidRPr="000828C1">
              <w:rPr>
                <w:b/>
              </w:rPr>
              <w:t>Зарубежная литература</w:t>
            </w:r>
          </w:p>
        </w:tc>
        <w:tc>
          <w:tcPr>
            <w:tcW w:w="1739" w:type="dxa"/>
          </w:tcPr>
          <w:p w:rsidR="00B52F4E" w:rsidRPr="00762D99" w:rsidRDefault="000828C1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12</w:t>
            </w:r>
          </w:p>
        </w:tc>
      </w:tr>
      <w:tr w:rsidR="000828C1" w:rsidRPr="00762D99" w:rsidTr="00FE4501">
        <w:trPr>
          <w:jc w:val="center"/>
        </w:trPr>
        <w:tc>
          <w:tcPr>
            <w:tcW w:w="799" w:type="dxa"/>
            <w:shd w:val="clear" w:color="auto" w:fill="auto"/>
          </w:tcPr>
          <w:p w:rsidR="000828C1" w:rsidRDefault="000828C1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</w:t>
            </w:r>
          </w:p>
          <w:p w:rsidR="000828C1" w:rsidRPr="00762D99" w:rsidRDefault="000828C1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</w:t>
            </w:r>
          </w:p>
        </w:tc>
        <w:tc>
          <w:tcPr>
            <w:tcW w:w="11907" w:type="dxa"/>
            <w:shd w:val="clear" w:color="auto" w:fill="auto"/>
          </w:tcPr>
          <w:p w:rsidR="000828C1" w:rsidRPr="00762D99" w:rsidRDefault="000828C1" w:rsidP="00443A3F">
            <w:pPr>
              <w:snapToGrid w:val="0"/>
            </w:pPr>
            <w:r>
              <w:t>Сходство и различие литературных сказок. Сказка Братьев Гримм «Снегурочка» и «Сказка о мертвой царевне…» А.С. Пушкина</w:t>
            </w:r>
          </w:p>
        </w:tc>
        <w:tc>
          <w:tcPr>
            <w:tcW w:w="1739" w:type="dxa"/>
          </w:tcPr>
          <w:p w:rsidR="000828C1" w:rsidRPr="00762D99" w:rsidRDefault="000828C1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0828C1" w:rsidRPr="00762D99" w:rsidTr="00FE4501">
        <w:trPr>
          <w:jc w:val="center"/>
        </w:trPr>
        <w:tc>
          <w:tcPr>
            <w:tcW w:w="799" w:type="dxa"/>
            <w:shd w:val="clear" w:color="auto" w:fill="auto"/>
          </w:tcPr>
          <w:p w:rsidR="000828C1" w:rsidRPr="00762D99" w:rsidRDefault="000828C1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</w:t>
            </w:r>
          </w:p>
        </w:tc>
        <w:tc>
          <w:tcPr>
            <w:tcW w:w="11907" w:type="dxa"/>
            <w:shd w:val="clear" w:color="auto" w:fill="auto"/>
          </w:tcPr>
          <w:p w:rsidR="000828C1" w:rsidRPr="00762D99" w:rsidRDefault="000828C1" w:rsidP="00443A3F">
            <w:pPr>
              <w:snapToGrid w:val="0"/>
            </w:pPr>
            <w:r>
              <w:t>О. Генри. Краткие сведения о писателе.</w:t>
            </w:r>
          </w:p>
        </w:tc>
        <w:tc>
          <w:tcPr>
            <w:tcW w:w="1739" w:type="dxa"/>
          </w:tcPr>
          <w:p w:rsidR="000828C1" w:rsidRPr="00762D99" w:rsidRDefault="000828C1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0828C1" w:rsidRPr="00762D99" w:rsidTr="00FE4501">
        <w:trPr>
          <w:jc w:val="center"/>
        </w:trPr>
        <w:tc>
          <w:tcPr>
            <w:tcW w:w="799" w:type="dxa"/>
            <w:shd w:val="clear" w:color="auto" w:fill="auto"/>
          </w:tcPr>
          <w:p w:rsidR="000828C1" w:rsidRDefault="000828C1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4</w:t>
            </w:r>
          </w:p>
          <w:p w:rsidR="000828C1" w:rsidRPr="00762D99" w:rsidRDefault="000828C1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5</w:t>
            </w:r>
          </w:p>
        </w:tc>
        <w:tc>
          <w:tcPr>
            <w:tcW w:w="11907" w:type="dxa"/>
            <w:shd w:val="clear" w:color="auto" w:fill="auto"/>
          </w:tcPr>
          <w:p w:rsidR="000828C1" w:rsidRPr="00762D99" w:rsidRDefault="000828C1" w:rsidP="00443A3F">
            <w:pPr>
              <w:snapToGrid w:val="0"/>
            </w:pPr>
            <w:proofErr w:type="spellStart"/>
            <w:r>
              <w:t>О.Генри</w:t>
            </w:r>
            <w:proofErr w:type="spellEnd"/>
            <w:r>
              <w:t>. «Вождь краснокожих»: о детстве – с улыбкой и всерьёз (дети и взрослые в рассказе).</w:t>
            </w:r>
          </w:p>
        </w:tc>
        <w:tc>
          <w:tcPr>
            <w:tcW w:w="1739" w:type="dxa"/>
          </w:tcPr>
          <w:p w:rsidR="000828C1" w:rsidRPr="00762D99" w:rsidRDefault="000828C1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0828C1" w:rsidRPr="00762D99" w:rsidTr="00FE4501">
        <w:trPr>
          <w:jc w:val="center"/>
        </w:trPr>
        <w:tc>
          <w:tcPr>
            <w:tcW w:w="799" w:type="dxa"/>
            <w:shd w:val="clear" w:color="auto" w:fill="auto"/>
          </w:tcPr>
          <w:p w:rsidR="000828C1" w:rsidRPr="00762D99" w:rsidRDefault="000828C1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6</w:t>
            </w:r>
          </w:p>
        </w:tc>
        <w:tc>
          <w:tcPr>
            <w:tcW w:w="11907" w:type="dxa"/>
            <w:shd w:val="clear" w:color="auto" w:fill="auto"/>
          </w:tcPr>
          <w:p w:rsidR="000828C1" w:rsidRPr="00762D99" w:rsidRDefault="000828C1" w:rsidP="00443A3F">
            <w:pPr>
              <w:snapToGrid w:val="0"/>
            </w:pPr>
            <w:r>
              <w:t>Х.К. Андерсен. Утверждение непреходящих христианских ценностей в творчестве писателя. «Чайник»: мир добра и красоты.</w:t>
            </w:r>
          </w:p>
        </w:tc>
        <w:tc>
          <w:tcPr>
            <w:tcW w:w="1739" w:type="dxa"/>
          </w:tcPr>
          <w:p w:rsidR="000828C1" w:rsidRPr="00762D99" w:rsidRDefault="000828C1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0828C1" w:rsidRPr="00762D99" w:rsidTr="00FE4501">
        <w:trPr>
          <w:jc w:val="center"/>
        </w:trPr>
        <w:tc>
          <w:tcPr>
            <w:tcW w:w="799" w:type="dxa"/>
            <w:shd w:val="clear" w:color="auto" w:fill="auto"/>
          </w:tcPr>
          <w:p w:rsidR="000828C1" w:rsidRDefault="000828C1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7</w:t>
            </w:r>
          </w:p>
        </w:tc>
        <w:tc>
          <w:tcPr>
            <w:tcW w:w="11907" w:type="dxa"/>
            <w:shd w:val="clear" w:color="auto" w:fill="auto"/>
          </w:tcPr>
          <w:p w:rsidR="000828C1" w:rsidRDefault="000828C1" w:rsidP="00443A3F">
            <w:pPr>
              <w:snapToGrid w:val="0"/>
            </w:pPr>
            <w:r>
              <w:t>Дж. Лондон. Краткие сведения о писателе.</w:t>
            </w:r>
          </w:p>
        </w:tc>
        <w:tc>
          <w:tcPr>
            <w:tcW w:w="1739" w:type="dxa"/>
          </w:tcPr>
          <w:p w:rsidR="000828C1" w:rsidRPr="00762D99" w:rsidRDefault="000828C1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0828C1" w:rsidRPr="00762D99" w:rsidTr="00FE4501">
        <w:trPr>
          <w:jc w:val="center"/>
        </w:trPr>
        <w:tc>
          <w:tcPr>
            <w:tcW w:w="799" w:type="dxa"/>
            <w:shd w:val="clear" w:color="auto" w:fill="auto"/>
          </w:tcPr>
          <w:p w:rsidR="000828C1" w:rsidRDefault="000828C1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8</w:t>
            </w:r>
          </w:p>
          <w:p w:rsidR="000828C1" w:rsidRDefault="000828C1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9</w:t>
            </w:r>
          </w:p>
        </w:tc>
        <w:tc>
          <w:tcPr>
            <w:tcW w:w="11907" w:type="dxa"/>
            <w:shd w:val="clear" w:color="auto" w:fill="auto"/>
          </w:tcPr>
          <w:p w:rsidR="000828C1" w:rsidRDefault="000828C1" w:rsidP="00443A3F">
            <w:pPr>
              <w:snapToGrid w:val="0"/>
            </w:pPr>
            <w:r>
              <w:t>Дж. Лондон «Любовь к жизни»</w:t>
            </w:r>
          </w:p>
        </w:tc>
        <w:tc>
          <w:tcPr>
            <w:tcW w:w="1739" w:type="dxa"/>
          </w:tcPr>
          <w:p w:rsidR="000828C1" w:rsidRPr="00762D99" w:rsidRDefault="000828C1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0828C1" w:rsidRPr="00762D99" w:rsidTr="00FE4501">
        <w:trPr>
          <w:jc w:val="center"/>
        </w:trPr>
        <w:tc>
          <w:tcPr>
            <w:tcW w:w="799" w:type="dxa"/>
            <w:shd w:val="clear" w:color="auto" w:fill="auto"/>
          </w:tcPr>
          <w:p w:rsidR="000828C1" w:rsidRDefault="000828C1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10</w:t>
            </w:r>
          </w:p>
        </w:tc>
        <w:tc>
          <w:tcPr>
            <w:tcW w:w="11907" w:type="dxa"/>
            <w:shd w:val="clear" w:color="auto" w:fill="auto"/>
          </w:tcPr>
          <w:p w:rsidR="000828C1" w:rsidRDefault="000828C1" w:rsidP="00443A3F">
            <w:pPr>
              <w:snapToGrid w:val="0"/>
            </w:pPr>
            <w:r>
              <w:t xml:space="preserve">М. Твен «Приключения </w:t>
            </w:r>
            <w:proofErr w:type="spellStart"/>
            <w:r>
              <w:t>Геккельберрифинна</w:t>
            </w:r>
            <w:proofErr w:type="spellEnd"/>
            <w:r>
              <w:t>»</w:t>
            </w:r>
          </w:p>
        </w:tc>
        <w:tc>
          <w:tcPr>
            <w:tcW w:w="1739" w:type="dxa"/>
          </w:tcPr>
          <w:p w:rsidR="000828C1" w:rsidRPr="00762D99" w:rsidRDefault="000828C1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0828C1" w:rsidRPr="00762D99" w:rsidTr="00FE4501">
        <w:trPr>
          <w:jc w:val="center"/>
        </w:trPr>
        <w:tc>
          <w:tcPr>
            <w:tcW w:w="799" w:type="dxa"/>
            <w:shd w:val="clear" w:color="auto" w:fill="auto"/>
          </w:tcPr>
          <w:p w:rsidR="000828C1" w:rsidRDefault="000828C1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11</w:t>
            </w:r>
          </w:p>
          <w:p w:rsidR="000828C1" w:rsidRDefault="000828C1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12</w:t>
            </w:r>
          </w:p>
        </w:tc>
        <w:tc>
          <w:tcPr>
            <w:tcW w:w="11907" w:type="dxa"/>
            <w:shd w:val="clear" w:color="auto" w:fill="auto"/>
          </w:tcPr>
          <w:p w:rsidR="000828C1" w:rsidRDefault="000828C1" w:rsidP="000828C1">
            <w:pPr>
              <w:tabs>
                <w:tab w:val="left" w:pos="1020"/>
              </w:tabs>
              <w:snapToGrid w:val="0"/>
            </w:pPr>
            <w:r>
              <w:t>Систематизация и обобщение изученного за курс 6 класса.</w:t>
            </w:r>
          </w:p>
          <w:p w:rsidR="000828C1" w:rsidRDefault="000828C1" w:rsidP="000828C1">
            <w:pPr>
              <w:tabs>
                <w:tab w:val="left" w:pos="1020"/>
              </w:tabs>
              <w:snapToGrid w:val="0"/>
            </w:pPr>
          </w:p>
        </w:tc>
        <w:tc>
          <w:tcPr>
            <w:tcW w:w="1739" w:type="dxa"/>
          </w:tcPr>
          <w:p w:rsidR="000828C1" w:rsidRPr="00762D99" w:rsidRDefault="000828C1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</w:p>
        </w:tc>
      </w:tr>
      <w:tr w:rsidR="00B52F4E" w:rsidRPr="00762D99" w:rsidTr="00FE4501">
        <w:trPr>
          <w:jc w:val="center"/>
        </w:trPr>
        <w:tc>
          <w:tcPr>
            <w:tcW w:w="12706" w:type="dxa"/>
            <w:gridSpan w:val="2"/>
            <w:shd w:val="clear" w:color="auto" w:fill="auto"/>
          </w:tcPr>
          <w:p w:rsidR="00B52F4E" w:rsidRPr="00DC2A9D" w:rsidRDefault="00B52F4E" w:rsidP="00443A3F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lastRenderedPageBreak/>
              <w:t>Итого за 1 четверть</w:t>
            </w:r>
          </w:p>
        </w:tc>
        <w:tc>
          <w:tcPr>
            <w:tcW w:w="1739" w:type="dxa"/>
          </w:tcPr>
          <w:p w:rsidR="00B52F4E" w:rsidRPr="00762D99" w:rsidRDefault="000828C1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27</w:t>
            </w:r>
          </w:p>
        </w:tc>
      </w:tr>
      <w:tr w:rsidR="00B52F4E" w:rsidRPr="00762D99" w:rsidTr="00FE4501">
        <w:trPr>
          <w:jc w:val="center"/>
        </w:trPr>
        <w:tc>
          <w:tcPr>
            <w:tcW w:w="12706" w:type="dxa"/>
            <w:gridSpan w:val="2"/>
            <w:shd w:val="clear" w:color="auto" w:fill="auto"/>
          </w:tcPr>
          <w:p w:rsidR="00B52F4E" w:rsidRPr="00762D99" w:rsidRDefault="00B52F4E" w:rsidP="00443A3F">
            <w:pPr>
              <w:snapToGrid w:val="0"/>
              <w:jc w:val="right"/>
            </w:pPr>
            <w:r>
              <w:rPr>
                <w:b/>
              </w:rPr>
              <w:t>Итого за 2 четверть</w:t>
            </w:r>
          </w:p>
        </w:tc>
        <w:tc>
          <w:tcPr>
            <w:tcW w:w="1739" w:type="dxa"/>
          </w:tcPr>
          <w:p w:rsidR="00B52F4E" w:rsidRPr="00762D99" w:rsidRDefault="000828C1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21</w:t>
            </w:r>
          </w:p>
        </w:tc>
      </w:tr>
      <w:tr w:rsidR="00B52F4E" w:rsidRPr="00762D99" w:rsidTr="00FE4501">
        <w:trPr>
          <w:jc w:val="center"/>
        </w:trPr>
        <w:tc>
          <w:tcPr>
            <w:tcW w:w="12706" w:type="dxa"/>
            <w:gridSpan w:val="2"/>
            <w:shd w:val="clear" w:color="auto" w:fill="auto"/>
          </w:tcPr>
          <w:p w:rsidR="00B52F4E" w:rsidRPr="00762D99" w:rsidRDefault="00B52F4E" w:rsidP="00443A3F">
            <w:pPr>
              <w:snapToGrid w:val="0"/>
              <w:jc w:val="right"/>
            </w:pPr>
            <w:r>
              <w:rPr>
                <w:b/>
              </w:rPr>
              <w:t>Итого за 3 четверть</w:t>
            </w:r>
          </w:p>
        </w:tc>
        <w:tc>
          <w:tcPr>
            <w:tcW w:w="1739" w:type="dxa"/>
          </w:tcPr>
          <w:p w:rsidR="00B52F4E" w:rsidRPr="00762D99" w:rsidRDefault="000828C1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30</w:t>
            </w:r>
          </w:p>
        </w:tc>
      </w:tr>
      <w:tr w:rsidR="00B52F4E" w:rsidRPr="00762D99" w:rsidTr="00FE4501">
        <w:trPr>
          <w:jc w:val="center"/>
        </w:trPr>
        <w:tc>
          <w:tcPr>
            <w:tcW w:w="12706" w:type="dxa"/>
            <w:gridSpan w:val="2"/>
            <w:shd w:val="clear" w:color="auto" w:fill="auto"/>
          </w:tcPr>
          <w:p w:rsidR="00B52F4E" w:rsidRPr="00762D99" w:rsidRDefault="00B52F4E" w:rsidP="00443A3F">
            <w:pPr>
              <w:snapToGrid w:val="0"/>
              <w:jc w:val="right"/>
            </w:pPr>
            <w:r>
              <w:rPr>
                <w:b/>
              </w:rPr>
              <w:t>Итого за 4 четверть</w:t>
            </w:r>
          </w:p>
        </w:tc>
        <w:tc>
          <w:tcPr>
            <w:tcW w:w="1739" w:type="dxa"/>
          </w:tcPr>
          <w:p w:rsidR="00B52F4E" w:rsidRPr="00762D99" w:rsidRDefault="000828C1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</w:pPr>
            <w:r>
              <w:t>24</w:t>
            </w:r>
          </w:p>
        </w:tc>
      </w:tr>
      <w:tr w:rsidR="00B52F4E" w:rsidRPr="00762D99" w:rsidTr="00FE4501">
        <w:trPr>
          <w:jc w:val="center"/>
        </w:trPr>
        <w:tc>
          <w:tcPr>
            <w:tcW w:w="12706" w:type="dxa"/>
            <w:gridSpan w:val="2"/>
            <w:shd w:val="clear" w:color="auto" w:fill="auto"/>
          </w:tcPr>
          <w:p w:rsidR="00B52F4E" w:rsidRPr="00D44272" w:rsidRDefault="00B52F4E" w:rsidP="00443A3F">
            <w:pPr>
              <w:snapToGrid w:val="0"/>
              <w:jc w:val="right"/>
              <w:rPr>
                <w:b/>
              </w:rPr>
            </w:pPr>
            <w:r w:rsidRPr="00D44272">
              <w:rPr>
                <w:b/>
              </w:rPr>
              <w:t>Итого:</w:t>
            </w:r>
          </w:p>
        </w:tc>
        <w:tc>
          <w:tcPr>
            <w:tcW w:w="1739" w:type="dxa"/>
          </w:tcPr>
          <w:p w:rsidR="00B52F4E" w:rsidRPr="00762D99" w:rsidRDefault="00A93385" w:rsidP="00443A3F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jc w:val="both"/>
            </w:pPr>
            <w:r>
              <w:t>102</w:t>
            </w:r>
          </w:p>
        </w:tc>
      </w:tr>
    </w:tbl>
    <w:p w:rsidR="00443A3F" w:rsidRDefault="00443A3F" w:rsidP="00443A3F">
      <w:pPr>
        <w:pStyle w:val="a3"/>
        <w:ind w:left="680"/>
      </w:pPr>
    </w:p>
    <w:p w:rsidR="00443A3F" w:rsidRDefault="00443A3F" w:rsidP="00443A3F"/>
    <w:sectPr w:rsidR="00443A3F" w:rsidSect="00BD7E5A">
      <w:pgSz w:w="16838" w:h="11906" w:orient="landscape"/>
      <w:pgMar w:top="360" w:right="668" w:bottom="850" w:left="7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2AEE"/>
    <w:multiLevelType w:val="hybridMultilevel"/>
    <w:tmpl w:val="DD325F16"/>
    <w:lvl w:ilvl="0" w:tplc="242AC40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652C9"/>
    <w:multiLevelType w:val="hybridMultilevel"/>
    <w:tmpl w:val="C1346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F646F"/>
    <w:multiLevelType w:val="hybridMultilevel"/>
    <w:tmpl w:val="661EF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282C53"/>
    <w:multiLevelType w:val="hybridMultilevel"/>
    <w:tmpl w:val="3CA024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C5789C"/>
    <w:multiLevelType w:val="hybridMultilevel"/>
    <w:tmpl w:val="4BC07A3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83079FC"/>
    <w:multiLevelType w:val="hybridMultilevel"/>
    <w:tmpl w:val="FE500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C70262"/>
    <w:multiLevelType w:val="hybridMultilevel"/>
    <w:tmpl w:val="2E7C9294"/>
    <w:lvl w:ilvl="0" w:tplc="E0084454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792693"/>
    <w:multiLevelType w:val="hybridMultilevel"/>
    <w:tmpl w:val="C8061A4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78400C03"/>
    <w:multiLevelType w:val="hybridMultilevel"/>
    <w:tmpl w:val="DF066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F660A"/>
    <w:multiLevelType w:val="hybridMultilevel"/>
    <w:tmpl w:val="9F727F0A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>
    <w:nsid w:val="7BE4282C"/>
    <w:multiLevelType w:val="hybridMultilevel"/>
    <w:tmpl w:val="B2168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0"/>
  </w:num>
  <w:num w:numId="4">
    <w:abstractNumId w:val="11"/>
  </w:num>
  <w:num w:numId="5">
    <w:abstractNumId w:val="5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"/>
  </w:num>
  <w:num w:numId="10">
    <w:abstractNumId w:val="10"/>
  </w:num>
  <w:num w:numId="11">
    <w:abstractNumId w:val="2"/>
  </w:num>
  <w:num w:numId="12">
    <w:abstractNumId w:val="7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D7E5A"/>
    <w:rsid w:val="000828C1"/>
    <w:rsid w:val="000D2CF3"/>
    <w:rsid w:val="00107518"/>
    <w:rsid w:val="00107EDB"/>
    <w:rsid w:val="00203515"/>
    <w:rsid w:val="00251DBA"/>
    <w:rsid w:val="002702EB"/>
    <w:rsid w:val="00377E6B"/>
    <w:rsid w:val="003B43A6"/>
    <w:rsid w:val="003D0405"/>
    <w:rsid w:val="004030DB"/>
    <w:rsid w:val="004246A9"/>
    <w:rsid w:val="00443A3F"/>
    <w:rsid w:val="0045263B"/>
    <w:rsid w:val="004E32F2"/>
    <w:rsid w:val="005E2B97"/>
    <w:rsid w:val="0076597C"/>
    <w:rsid w:val="00806B97"/>
    <w:rsid w:val="00815BDB"/>
    <w:rsid w:val="00846060"/>
    <w:rsid w:val="00851445"/>
    <w:rsid w:val="00911773"/>
    <w:rsid w:val="00A11F27"/>
    <w:rsid w:val="00A93385"/>
    <w:rsid w:val="00A93F85"/>
    <w:rsid w:val="00B52F4E"/>
    <w:rsid w:val="00BA5DC1"/>
    <w:rsid w:val="00BD7E5A"/>
    <w:rsid w:val="00C042D2"/>
    <w:rsid w:val="00C52657"/>
    <w:rsid w:val="00CC75D4"/>
    <w:rsid w:val="00D02375"/>
    <w:rsid w:val="00DA0804"/>
    <w:rsid w:val="00FE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03515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D7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035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20351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10">
    <w:name w:val="Основной текст (10)_"/>
    <w:basedOn w:val="a0"/>
    <w:link w:val="101"/>
    <w:uiPriority w:val="99"/>
    <w:locked/>
    <w:rsid w:val="00203515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1"/>
    <w:basedOn w:val="a"/>
    <w:link w:val="10"/>
    <w:uiPriority w:val="99"/>
    <w:rsid w:val="00203515"/>
    <w:pPr>
      <w:shd w:val="clear" w:color="auto" w:fill="FFFFFF"/>
      <w:spacing w:before="180" w:after="60" w:line="288" w:lineRule="exact"/>
      <w:jc w:val="both"/>
    </w:pPr>
    <w:rPr>
      <w:rFonts w:eastAsiaTheme="minorHAnsi"/>
      <w:sz w:val="21"/>
      <w:szCs w:val="21"/>
      <w:lang w:eastAsia="en-US"/>
    </w:rPr>
  </w:style>
  <w:style w:type="paragraph" w:customStyle="1" w:styleId="FR2">
    <w:name w:val="FR2"/>
    <w:rsid w:val="00203515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character" w:customStyle="1" w:styleId="a4">
    <w:name w:val="Без интервала Знак"/>
    <w:basedOn w:val="a0"/>
    <w:link w:val="a3"/>
    <w:uiPriority w:val="1"/>
    <w:rsid w:val="00443A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443A3F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443A3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443A3F"/>
    <w:pPr>
      <w:suppressAutoHyphens/>
      <w:spacing w:after="120" w:line="276" w:lineRule="auto"/>
    </w:pPr>
    <w:rPr>
      <w:rFonts w:ascii="Calibri" w:hAnsi="Calibri" w:cs="Calibri"/>
      <w:sz w:val="22"/>
      <w:szCs w:val="22"/>
      <w:lang w:eastAsia="ar-SA"/>
    </w:rPr>
  </w:style>
  <w:style w:type="character" w:customStyle="1" w:styleId="aa">
    <w:name w:val="Основной текст Знак"/>
    <w:basedOn w:val="a0"/>
    <w:link w:val="a9"/>
    <w:rsid w:val="00443A3F"/>
    <w:rPr>
      <w:rFonts w:ascii="Calibri" w:eastAsia="Times New Roman" w:hAnsi="Calibri" w:cs="Calibri"/>
      <w:lang w:eastAsia="ar-SA"/>
    </w:rPr>
  </w:style>
  <w:style w:type="paragraph" w:styleId="ab">
    <w:name w:val="Normal (Web)"/>
    <w:basedOn w:val="a"/>
    <w:uiPriority w:val="99"/>
    <w:unhideWhenUsed/>
    <w:rsid w:val="00443A3F"/>
    <w:pPr>
      <w:spacing w:before="100" w:beforeAutospacing="1" w:after="100" w:afterAutospacing="1"/>
    </w:pPr>
  </w:style>
  <w:style w:type="character" w:customStyle="1" w:styleId="a6">
    <w:name w:val="Абзац списка Знак"/>
    <w:link w:val="a5"/>
    <w:uiPriority w:val="34"/>
    <w:locked/>
    <w:rsid w:val="00443A3F"/>
    <w:rPr>
      <w:rFonts w:ascii="Calibri" w:eastAsia="Times New Roman" w:hAnsi="Calibri" w:cs="Calibri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BA5DC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A5DC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11</Pages>
  <Words>3625</Words>
  <Characters>20664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Abdiv</dc:creator>
  <cp:keywords/>
  <dc:description/>
  <cp:lastModifiedBy>Директор</cp:lastModifiedBy>
  <cp:revision>19</cp:revision>
  <cp:lastPrinted>2019-11-29T09:04:00Z</cp:lastPrinted>
  <dcterms:created xsi:type="dcterms:W3CDTF">2019-10-24T14:54:00Z</dcterms:created>
  <dcterms:modified xsi:type="dcterms:W3CDTF">2019-11-30T11:42:00Z</dcterms:modified>
</cp:coreProperties>
</file>