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217" w:rsidRPr="00CF0217" w:rsidRDefault="00CF0217" w:rsidP="00CF0217">
      <w:pPr>
        <w:spacing w:after="0" w:line="240" w:lineRule="auto"/>
        <w:jc w:val="center"/>
        <w:rPr>
          <w:rFonts w:ascii="Times New Roman" w:hAnsi="Times New Roman"/>
        </w:rPr>
      </w:pPr>
      <w:r w:rsidRPr="00CF0217">
        <w:rPr>
          <w:rFonts w:ascii="Times New Roman" w:hAnsi="Times New Roman"/>
          <w:b/>
        </w:rPr>
        <w:t xml:space="preserve">Аннотация к рабочей  программе по курсу химии для </w:t>
      </w:r>
      <w:proofErr w:type="gramStart"/>
      <w:r w:rsidRPr="00CF0217">
        <w:rPr>
          <w:rFonts w:ascii="Times New Roman" w:hAnsi="Times New Roman"/>
          <w:b/>
        </w:rPr>
        <w:t>обучающихся</w:t>
      </w:r>
      <w:proofErr w:type="gramEnd"/>
      <w:r w:rsidRPr="00CF0217">
        <w:rPr>
          <w:rFonts w:ascii="Times New Roman" w:hAnsi="Times New Roman"/>
          <w:b/>
        </w:rPr>
        <w:t xml:space="preserve"> </w:t>
      </w:r>
      <w:r w:rsidRPr="00CF0217">
        <w:rPr>
          <w:rFonts w:ascii="Times New Roman" w:hAnsi="Times New Roman"/>
          <w:b/>
        </w:rPr>
        <w:t>10</w:t>
      </w:r>
      <w:r w:rsidRPr="00CF0217">
        <w:rPr>
          <w:rFonts w:ascii="Times New Roman" w:hAnsi="Times New Roman"/>
          <w:b/>
        </w:rPr>
        <w:t xml:space="preserve"> класса</w:t>
      </w:r>
      <w:r w:rsidRPr="00CF0217">
        <w:rPr>
          <w:rFonts w:ascii="Times New Roman" w:hAnsi="Times New Roman"/>
        </w:rPr>
        <w:t xml:space="preserve"> </w:t>
      </w:r>
      <w:r w:rsidRPr="00CF0217">
        <w:rPr>
          <w:rFonts w:ascii="Times New Roman" w:hAnsi="Times New Roman"/>
          <w:b/>
        </w:rPr>
        <w:t>(углубленный уровень) на 2019-2020 учебный год</w:t>
      </w:r>
    </w:p>
    <w:p w:rsidR="00CF0217" w:rsidRPr="00CF0217" w:rsidRDefault="00CF0217" w:rsidP="00CF021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CF0217">
        <w:rPr>
          <w:rFonts w:ascii="Times New Roman" w:hAnsi="Times New Roman"/>
        </w:rPr>
        <w:t xml:space="preserve"> Р</w:t>
      </w:r>
      <w:r w:rsidRPr="00CF0217">
        <w:rPr>
          <w:rFonts w:ascii="Times New Roman" w:hAnsi="Times New Roman"/>
        </w:rPr>
        <w:t>абочая программа по химии для 10</w:t>
      </w:r>
      <w:r w:rsidRPr="00CF0217">
        <w:rPr>
          <w:rFonts w:ascii="Times New Roman" w:hAnsi="Times New Roman"/>
        </w:rPr>
        <w:t xml:space="preserve"> класса является  общеобразовательной  программой. Рассчитана</w:t>
      </w:r>
      <w:proofErr w:type="gramStart"/>
      <w:r w:rsidRPr="00CF0217">
        <w:rPr>
          <w:rFonts w:ascii="Times New Roman" w:hAnsi="Times New Roman"/>
        </w:rPr>
        <w:t xml:space="preserve"> :</w:t>
      </w:r>
      <w:proofErr w:type="gramEnd"/>
      <w:r w:rsidRPr="00CF0217">
        <w:rPr>
          <w:rFonts w:ascii="Times New Roman" w:hAnsi="Times New Roman"/>
        </w:rPr>
        <w:t xml:space="preserve"> </w:t>
      </w:r>
      <w:r w:rsidRPr="00CF0217">
        <w:rPr>
          <w:rFonts w:ascii="Times New Roman" w:eastAsia="Times New Roman" w:hAnsi="Times New Roman"/>
          <w:lang w:eastAsia="ru-RU"/>
        </w:rPr>
        <w:t xml:space="preserve">на102 часа:  (3 часа в неделю), в соответствии с учебным планом </w:t>
      </w:r>
      <w:r w:rsidRPr="00CF0217">
        <w:rPr>
          <w:rFonts w:ascii="Times New Roman" w:hAnsi="Times New Roman"/>
        </w:rPr>
        <w:t xml:space="preserve"> </w:t>
      </w:r>
      <w:r w:rsidRPr="00CF0217">
        <w:rPr>
          <w:rFonts w:ascii="Times New Roman" w:hAnsi="Times New Roman"/>
          <w:lang w:eastAsia="ru-RU"/>
        </w:rPr>
        <w:t>МАОУ «</w:t>
      </w:r>
      <w:proofErr w:type="spellStart"/>
      <w:r w:rsidRPr="00CF0217">
        <w:rPr>
          <w:rFonts w:ascii="Times New Roman" w:hAnsi="Times New Roman"/>
          <w:lang w:eastAsia="ru-RU"/>
        </w:rPr>
        <w:t>Прииртышская</w:t>
      </w:r>
      <w:proofErr w:type="spellEnd"/>
      <w:r w:rsidRPr="00CF0217">
        <w:rPr>
          <w:rFonts w:ascii="Times New Roman" w:hAnsi="Times New Roman"/>
          <w:lang w:eastAsia="ru-RU"/>
        </w:rPr>
        <w:t xml:space="preserve"> СОШ».</w:t>
      </w:r>
    </w:p>
    <w:p w:rsidR="00CF0217" w:rsidRPr="00CF0217" w:rsidRDefault="00CF0217" w:rsidP="00CF0217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CF0217" w:rsidRPr="00CF0217" w:rsidRDefault="00CF0217" w:rsidP="00CF02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2"/>
          <w:lang w:eastAsia="ru-RU"/>
        </w:rPr>
      </w:pPr>
      <w:r w:rsidRPr="00CF0217">
        <w:rPr>
          <w:rFonts w:ascii="Times New Roman" w:hAnsi="Times New Roman"/>
          <w:b/>
        </w:rPr>
        <w:t>Учебник:</w:t>
      </w:r>
      <w:r w:rsidRPr="00CF0217">
        <w:rPr>
          <w:rFonts w:ascii="Times New Roman" w:hAnsi="Times New Roman"/>
        </w:rPr>
        <w:t xml:space="preserve"> Еремин, В. В. </w:t>
      </w:r>
      <w:r w:rsidRPr="00CF0217">
        <w:rPr>
          <w:rFonts w:ascii="Times New Roman" w:hAnsi="Times New Roman"/>
        </w:rPr>
        <w:t>Химия</w:t>
      </w:r>
      <w:proofErr w:type="gramStart"/>
      <w:r w:rsidRPr="00CF0217">
        <w:rPr>
          <w:rFonts w:ascii="Times New Roman" w:hAnsi="Times New Roman"/>
        </w:rPr>
        <w:t xml:space="preserve"> :</w:t>
      </w:r>
      <w:proofErr w:type="gramEnd"/>
      <w:r w:rsidRPr="00CF0217">
        <w:rPr>
          <w:rFonts w:ascii="Times New Roman" w:hAnsi="Times New Roman"/>
        </w:rPr>
        <w:t xml:space="preserve"> Углубленный уровень</w:t>
      </w:r>
      <w:proofErr w:type="gramStart"/>
      <w:r w:rsidRPr="00CF0217">
        <w:rPr>
          <w:rFonts w:ascii="Times New Roman" w:hAnsi="Times New Roman"/>
        </w:rPr>
        <w:t xml:space="preserve"> :</w:t>
      </w:r>
      <w:proofErr w:type="gramEnd"/>
      <w:r w:rsidRPr="00CF0217">
        <w:rPr>
          <w:rFonts w:ascii="Times New Roman" w:hAnsi="Times New Roman"/>
        </w:rPr>
        <w:t xml:space="preserve"> 10</w:t>
      </w:r>
      <w:r w:rsidRPr="00CF0217">
        <w:rPr>
          <w:rFonts w:ascii="Times New Roman" w:hAnsi="Times New Roman"/>
        </w:rPr>
        <w:t xml:space="preserve"> класс : учебник / В. В. Еремин, Н. Е. Кузьменко, В. И. </w:t>
      </w:r>
      <w:proofErr w:type="spellStart"/>
      <w:r w:rsidRPr="00CF0217">
        <w:rPr>
          <w:rFonts w:ascii="Times New Roman" w:hAnsi="Times New Roman"/>
        </w:rPr>
        <w:t>Теренин</w:t>
      </w:r>
      <w:proofErr w:type="spellEnd"/>
      <w:r w:rsidRPr="00CF0217">
        <w:rPr>
          <w:rFonts w:ascii="Times New Roman" w:hAnsi="Times New Roman"/>
        </w:rPr>
        <w:t xml:space="preserve">, А. А. Дроздов, В. В. Лунин; под ред. В. В. Лунина. – 6-е изд., </w:t>
      </w:r>
      <w:proofErr w:type="spellStart"/>
      <w:r w:rsidRPr="00CF0217">
        <w:rPr>
          <w:rFonts w:ascii="Times New Roman" w:hAnsi="Times New Roman"/>
        </w:rPr>
        <w:t>перераб</w:t>
      </w:r>
      <w:proofErr w:type="spellEnd"/>
      <w:r w:rsidRPr="00CF0217">
        <w:rPr>
          <w:rFonts w:ascii="Times New Roman" w:hAnsi="Times New Roman"/>
        </w:rPr>
        <w:t>. – М.</w:t>
      </w:r>
      <w:proofErr w:type="gramStart"/>
      <w:r w:rsidRPr="00CF0217">
        <w:rPr>
          <w:rFonts w:ascii="Times New Roman" w:hAnsi="Times New Roman"/>
        </w:rPr>
        <w:t xml:space="preserve"> :</w:t>
      </w:r>
      <w:proofErr w:type="gramEnd"/>
      <w:r w:rsidRPr="00CF0217">
        <w:rPr>
          <w:rFonts w:ascii="Times New Roman" w:hAnsi="Times New Roman"/>
        </w:rPr>
        <w:t xml:space="preserve"> Дрофа, 2019. – 446, [2] с. : ил. – (Российский учебник). </w:t>
      </w:r>
    </w:p>
    <w:p w:rsidR="00CF0217" w:rsidRPr="00CF0217" w:rsidRDefault="00CF0217" w:rsidP="00CF02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pacing w:val="2"/>
          <w:lang w:eastAsia="ru-RU"/>
        </w:rPr>
      </w:pPr>
    </w:p>
    <w:p w:rsidR="00CF0217" w:rsidRPr="00CF0217" w:rsidRDefault="00CF0217" w:rsidP="00CF0217">
      <w:pPr>
        <w:spacing w:after="0" w:line="240" w:lineRule="auto"/>
        <w:rPr>
          <w:rFonts w:ascii="Times New Roman" w:hAnsi="Times New Roman"/>
        </w:rPr>
      </w:pPr>
      <w:r w:rsidRPr="00CF0217">
        <w:rPr>
          <w:rFonts w:ascii="Times New Roman" w:hAnsi="Times New Roman"/>
          <w:b/>
        </w:rPr>
        <w:t>Содержание учебного предмета:</w:t>
      </w:r>
      <w:r w:rsidRPr="00CF0217">
        <w:rPr>
          <w:rFonts w:ascii="Times New Roman" w:hAnsi="Times New Roman"/>
        </w:rPr>
        <w:t xml:space="preserve"> 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bookmarkStart w:id="0" w:name="_GoBack"/>
      <w:bookmarkEnd w:id="0"/>
      <w:r w:rsidRPr="00CF0217">
        <w:rPr>
          <w:rFonts w:ascii="Times New Roman" w:eastAsia="Times New Roman" w:hAnsi="Times New Roman"/>
          <w:b/>
          <w:lang w:eastAsia="ru-RU"/>
        </w:rPr>
        <w:t>I. Основы органической химии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CF0217">
        <w:rPr>
          <w:rFonts w:ascii="Times New Roman" w:eastAsia="Times New Roman" w:hAnsi="Times New Roman"/>
          <w:b/>
          <w:lang w:eastAsia="ru-RU"/>
        </w:rPr>
        <w:t>1. Основные понятия органической химии</w:t>
      </w:r>
    </w:p>
    <w:p w:rsidR="00CF0217" w:rsidRPr="00CF0217" w:rsidRDefault="00CF0217" w:rsidP="00CF02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 xml:space="preserve">Появление и развитие органической химии как науки. Предмет и задачи органической химии. Место и значение органической химии в системе естественных наук. Взаимосвязь неорганических и органических веществ. Особенности органических веществ. Причины многообразия органических веществ. Органические вещества в природе. Углеродный скелет органической молекулы, его типы: циклические, ациклические. Карбоциклические и гетероциклические скелеты. </w:t>
      </w:r>
      <w:proofErr w:type="gramStart"/>
      <w:r w:rsidRPr="00CF0217">
        <w:rPr>
          <w:rFonts w:ascii="Times New Roman" w:eastAsia="Times New Roman" w:hAnsi="Times New Roman"/>
          <w:lang w:eastAsia="ru-RU"/>
        </w:rPr>
        <w:t>Кратность химической связи (виды связей в молекулах органических веществ: одинарные, двойные,</w:t>
      </w:r>
      <w:proofErr w:type="gramEnd"/>
    </w:p>
    <w:p w:rsidR="00CF0217" w:rsidRPr="00CF0217" w:rsidRDefault="00CF0217" w:rsidP="00CF02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>тройные). Изменение энергии связей между атомами углерода при увеличении кратности связи. Насыщенные и ненасыщенные соединения.</w:t>
      </w:r>
    </w:p>
    <w:p w:rsidR="00CF0217" w:rsidRPr="00CF0217" w:rsidRDefault="00CF0217" w:rsidP="00CF02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 xml:space="preserve">Электронное строение и химические связи атома углерода. </w:t>
      </w:r>
      <w:proofErr w:type="gramStart"/>
      <w:r w:rsidRPr="00CF0217">
        <w:rPr>
          <w:rFonts w:ascii="Times New Roman" w:eastAsia="Times New Roman" w:hAnsi="Times New Roman"/>
          <w:lang w:eastAsia="ru-RU"/>
        </w:rPr>
        <w:t xml:space="preserve">Гибридизация атомных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орбиталей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, ее типы для органических соединений: sp3, sp2,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sp</w:t>
      </w:r>
      <w:proofErr w:type="spellEnd"/>
      <w:r w:rsidRPr="00CF0217">
        <w:rPr>
          <w:rFonts w:ascii="Times New Roman" w:eastAsia="Times New Roman" w:hAnsi="Times New Roman"/>
          <w:lang w:eastAsia="ru-RU"/>
        </w:rPr>
        <w:t>.</w:t>
      </w:r>
      <w:proofErr w:type="gramEnd"/>
      <w:r w:rsidRPr="00CF0217">
        <w:rPr>
          <w:rFonts w:ascii="Times New Roman" w:eastAsia="Times New Roman" w:hAnsi="Times New Roman"/>
          <w:lang w:eastAsia="ru-RU"/>
        </w:rPr>
        <w:t xml:space="preserve"> Образование связей в молекулах органических соединений. Пространственное строение органических соединений. 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 А. М. Бутлерова.</w:t>
      </w:r>
    </w:p>
    <w:p w:rsidR="00CF0217" w:rsidRPr="00CF0217" w:rsidRDefault="00CF0217" w:rsidP="00CF02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 xml:space="preserve">Зависимость свойств веществ от химического строения молекул. Структурная формула. Изомерия и изомеры. Структурная и пространственная изомерия. Изомерия углеродного скелета. Изомерия положения. Межклассовая изомерия. Виды пространственной изомерии. Оптическая изомерия. Асимметрический атом углерода. Оптические антиподы.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Хиральность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.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Хиральные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и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ахиральные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молекулы. Геометрическая изомерия (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ци</w:t>
      </w:r>
      <w:proofErr w:type="gramStart"/>
      <w:r w:rsidRPr="00CF0217">
        <w:rPr>
          <w:rFonts w:ascii="Times New Roman" w:eastAsia="Times New Roman" w:hAnsi="Times New Roman"/>
          <w:lang w:eastAsia="ru-RU"/>
        </w:rPr>
        <w:t>с</w:t>
      </w:r>
      <w:proofErr w:type="spellEnd"/>
      <w:r w:rsidRPr="00CF0217">
        <w:rPr>
          <w:rFonts w:ascii="Times New Roman" w:eastAsia="Times New Roman" w:hAnsi="Times New Roman"/>
          <w:lang w:eastAsia="ru-RU"/>
        </w:rPr>
        <w:t>-</w:t>
      </w:r>
      <w:proofErr w:type="gramEnd"/>
      <w:r w:rsidRPr="00CF0217">
        <w:rPr>
          <w:rFonts w:ascii="Times New Roman" w:eastAsia="Times New Roman" w:hAnsi="Times New Roman"/>
          <w:lang w:eastAsia="ru-RU"/>
        </w:rPr>
        <w:t>, транс-изомерия). Физико-химические методы исследования строения и реакционной способности органических соединений. Спектроскопия ЯМР, масс-спектрометрия, инфракрасная спектроскопия. Электронное строение органических веществ. Взаимное влияние атомов и групп атомов.</w:t>
      </w:r>
    </w:p>
    <w:p w:rsidR="00CF0217" w:rsidRPr="00CF0217" w:rsidRDefault="00CF0217" w:rsidP="00CF02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 xml:space="preserve">Электронные эффекты. </w:t>
      </w:r>
      <w:proofErr w:type="gramStart"/>
      <w:r w:rsidRPr="00CF0217">
        <w:rPr>
          <w:rFonts w:ascii="Times New Roman" w:eastAsia="Times New Roman" w:hAnsi="Times New Roman"/>
          <w:lang w:eastAsia="ru-RU"/>
        </w:rPr>
        <w:t>Индуктивный</w:t>
      </w:r>
      <w:proofErr w:type="gramEnd"/>
      <w:r w:rsidRPr="00CF0217">
        <w:rPr>
          <w:rFonts w:ascii="Times New Roman" w:eastAsia="Times New Roman" w:hAnsi="Times New Roman"/>
          <w:lang w:eastAsia="ru-RU"/>
        </w:rPr>
        <w:t xml:space="preserve"> и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мезомерный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эффекты. Представление о резонансе. Классификация органических веществ. Основные классы органических соединений. Принципы классификации органических соединений. Понятие о функциональной группе. Классификация</w:t>
      </w:r>
    </w:p>
    <w:p w:rsidR="00CF0217" w:rsidRPr="00CF0217" w:rsidRDefault="00CF0217" w:rsidP="00CF02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 xml:space="preserve">органических соединений по функциональным группам. Гомология. Гомологи. Гомологическая разность. Гомологические ряды. Номенклатура органических веществ. Международная (систематическая) номенклатура органических веществ и принципы образования названий органических соединений. Рациональная номенклатура. Классификация и особенности органических реакций. Способы записей реакций в </w:t>
      </w:r>
      <w:proofErr w:type="gramStart"/>
      <w:r w:rsidRPr="00CF0217">
        <w:rPr>
          <w:rFonts w:ascii="Times New Roman" w:eastAsia="Times New Roman" w:hAnsi="Times New Roman"/>
          <w:lang w:eastAsia="ru-RU"/>
        </w:rPr>
        <w:t>органической</w:t>
      </w:r>
      <w:proofErr w:type="gramEnd"/>
    </w:p>
    <w:p w:rsidR="00CF0217" w:rsidRPr="00CF0217" w:rsidRDefault="00CF0217" w:rsidP="00CF02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 xml:space="preserve">химии. Схема и уравнение. Условия проведения реакций. Классификация реакций органических веществ по структурному признаку: замещение, присоединение, отщепление. Реакционные центры. Первоначальные понятия о типах и механизмах органических реакций.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Гомолитический</w:t>
      </w:r>
      <w:proofErr w:type="spellEnd"/>
    </w:p>
    <w:p w:rsidR="00CF0217" w:rsidRPr="00CF0217" w:rsidRDefault="00CF0217" w:rsidP="00CF02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 xml:space="preserve">и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гетеролитический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разрыв ковалентной химической связи.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Свободнорадикаль-ный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и </w:t>
      </w:r>
      <w:proofErr w:type="gramStart"/>
      <w:r w:rsidRPr="00CF0217">
        <w:rPr>
          <w:rFonts w:ascii="Times New Roman" w:eastAsia="Times New Roman" w:hAnsi="Times New Roman"/>
          <w:lang w:eastAsia="ru-RU"/>
        </w:rPr>
        <w:t>ионный</w:t>
      </w:r>
      <w:proofErr w:type="gramEnd"/>
      <w:r w:rsidRPr="00CF0217">
        <w:rPr>
          <w:rFonts w:ascii="Times New Roman" w:eastAsia="Times New Roman" w:hAnsi="Times New Roman"/>
          <w:lang w:eastAsia="ru-RU"/>
        </w:rPr>
        <w:t xml:space="preserve"> механизмы реакции. Понятие о свободном радикале,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нуклеофиле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электрофиле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карбокатионе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и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карбанионе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. Обозначение ионных реакций в органической химии.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Окислительн</w:t>
      </w:r>
      <w:proofErr w:type="gramStart"/>
      <w:r w:rsidRPr="00CF0217">
        <w:rPr>
          <w:rFonts w:ascii="Times New Roman" w:eastAsia="Times New Roman" w:hAnsi="Times New Roman"/>
          <w:lang w:eastAsia="ru-RU"/>
        </w:rPr>
        <w:t>о</w:t>
      </w:r>
      <w:proofErr w:type="spellEnd"/>
      <w:r w:rsidRPr="00CF0217">
        <w:rPr>
          <w:rFonts w:ascii="Times New Roman" w:eastAsia="Times New Roman" w:hAnsi="Times New Roman"/>
          <w:lang w:eastAsia="ru-RU"/>
        </w:rPr>
        <w:t>-</w:t>
      </w:r>
      <w:proofErr w:type="gramEnd"/>
      <w:r w:rsidRPr="00CF0217">
        <w:rPr>
          <w:rFonts w:ascii="Times New Roman" w:eastAsia="Times New Roman" w:hAnsi="Times New Roman"/>
          <w:lang w:eastAsia="ru-RU"/>
        </w:rPr>
        <w:t xml:space="preserve"> восстановительные реакции в органической химии. Идентификация органических соединений. Генетическая связь между классами органических соединений.</w:t>
      </w:r>
    </w:p>
    <w:p w:rsidR="00CF0217" w:rsidRPr="00CF0217" w:rsidRDefault="00CF0217" w:rsidP="00CF02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b/>
          <w:lang w:eastAsia="ru-RU"/>
        </w:rPr>
        <w:t>2. Углеводороды</w:t>
      </w:r>
    </w:p>
    <w:p w:rsidR="00CF0217" w:rsidRPr="00CF0217" w:rsidRDefault="00CF0217" w:rsidP="00CF02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CF0217">
        <w:rPr>
          <w:rFonts w:ascii="Times New Roman" w:eastAsia="Times New Roman" w:hAnsi="Times New Roman"/>
          <w:lang w:eastAsia="ru-RU"/>
        </w:rPr>
        <w:t>Алканы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. Электронное и пространственное строение молекулы метана. sp3-Гибридизация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орбиталей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атомов углерода. Гомологический ряд и общая формула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алканов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. Систематическая номенклатура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алканов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и радикалов. Изомерия углеродного скелета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алканов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. Понятие о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конформациях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. Физические свойства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алканов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. Закономерности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измененияфизических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свойств. Химические свойства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алканов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: галогенирование, нитрование, дегидрирование, термическое </w:t>
      </w:r>
      <w:r w:rsidRPr="00CF0217">
        <w:rPr>
          <w:rFonts w:ascii="Times New Roman" w:eastAsia="Times New Roman" w:hAnsi="Times New Roman"/>
          <w:lang w:eastAsia="ru-RU"/>
        </w:rPr>
        <w:lastRenderedPageBreak/>
        <w:t xml:space="preserve">разложение (пиролиз), горение как один из основных источников тепла в промышленности и быту, каталитическое окисление, крекинг как способы получения важнейших соединений в органическом синтезе, изомеризация как способ получения высокосортного бензина. Механизм реакции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свободнорадикального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замещения (на примере хлорирования метана). Синтетические способы получения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алканов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. Методы получения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алканов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из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алкилгалогенидов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(реакция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Вюрца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),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декарбоксилированием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солей карбоновых кислот и электролизом растворов солей карбоновых</w:t>
      </w:r>
    </w:p>
    <w:p w:rsidR="00CF0217" w:rsidRPr="00CF0217" w:rsidRDefault="00CF0217" w:rsidP="00CF02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 xml:space="preserve">кислот. Нахождение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алканов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в природе и применение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алканов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.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Циклоалканы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. Строение молекул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циклоалканов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. Общая формула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циклоалканов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. Номенклатура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циклоалканов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. Изомерия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циклоалканов</w:t>
      </w:r>
      <w:proofErr w:type="spellEnd"/>
      <w:r w:rsidRPr="00CF0217">
        <w:rPr>
          <w:rFonts w:ascii="Times New Roman" w:eastAsia="Times New Roman" w:hAnsi="Times New Roman"/>
          <w:lang w:eastAsia="ru-RU"/>
        </w:rPr>
        <w:t>: углеродного скелета, межклассовая, пространственная</w:t>
      </w:r>
    </w:p>
    <w:p w:rsidR="00CF0217" w:rsidRPr="00CF0217" w:rsidRDefault="00CF0217" w:rsidP="00CF02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>(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цис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-транс-изомерия).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Напряженныеи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ненапряженные циклы. Специфика свойств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циклоалканов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с малым размером цикла. </w:t>
      </w:r>
      <w:proofErr w:type="gramStart"/>
      <w:r w:rsidRPr="00CF0217">
        <w:rPr>
          <w:rFonts w:ascii="Times New Roman" w:eastAsia="Times New Roman" w:hAnsi="Times New Roman"/>
          <w:lang w:eastAsia="ru-RU"/>
        </w:rPr>
        <w:t xml:space="preserve">Химические свойства циклопропана: горение, реакции присоединения (гидрирование, присоединение галогенов,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галогеноводородов</w:t>
      </w:r>
      <w:proofErr w:type="spellEnd"/>
      <w:r w:rsidRPr="00CF0217">
        <w:rPr>
          <w:rFonts w:ascii="Times New Roman" w:eastAsia="Times New Roman" w:hAnsi="Times New Roman"/>
          <w:lang w:eastAsia="ru-RU"/>
        </w:rPr>
        <w:t>, воды) и циклогексана: горение,</w:t>
      </w:r>
      <w:proofErr w:type="gramEnd"/>
    </w:p>
    <w:p w:rsidR="00CF0217" w:rsidRPr="00CF0217" w:rsidRDefault="00CF0217" w:rsidP="00CF02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 xml:space="preserve">реакции радикального замещения (хлорирование, нитрование). Получение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циклоалканов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из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алкановидигалогеналканов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.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Алкены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. Электронное и пространственное строение молекулы этилена. sp2-Гибридизация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орбиталей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атомов углерода, σ- и </w:t>
      </w:r>
      <w:proofErr w:type="gramStart"/>
      <w:r w:rsidRPr="00CF0217">
        <w:rPr>
          <w:rFonts w:ascii="Times New Roman" w:eastAsia="Times New Roman" w:hAnsi="Times New Roman"/>
          <w:lang w:eastAsia="ru-RU"/>
        </w:rPr>
        <w:t>π-</w:t>
      </w:r>
      <w:proofErr w:type="gramEnd"/>
      <w:r w:rsidRPr="00CF0217">
        <w:rPr>
          <w:rFonts w:ascii="Times New Roman" w:eastAsia="Times New Roman" w:hAnsi="Times New Roman"/>
          <w:lang w:eastAsia="ru-RU"/>
        </w:rPr>
        <w:t xml:space="preserve">Связи. Гомологический ряд и общая формула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алкенов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. Номенклатура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алкенов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. Изомерия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алкенов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пространственная (геометрическая изомерия, или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цис</w:t>
      </w:r>
      <w:proofErr w:type="spellEnd"/>
      <w:r w:rsidRPr="00CF0217">
        <w:rPr>
          <w:rFonts w:ascii="Times New Roman" w:eastAsia="Times New Roman" w:hAnsi="Times New Roman"/>
          <w:lang w:eastAsia="ru-RU"/>
        </w:rPr>
        <w:t>-транс-изомерия), межклассовая</w:t>
      </w:r>
      <w:proofErr w:type="gramStart"/>
      <w:r w:rsidRPr="00CF0217">
        <w:rPr>
          <w:rFonts w:ascii="Times New Roman" w:eastAsia="Times New Roman" w:hAnsi="Times New Roman"/>
          <w:lang w:eastAsia="ru-RU"/>
        </w:rPr>
        <w:t xml:space="preserve">.: </w:t>
      </w:r>
      <w:proofErr w:type="gramEnd"/>
      <w:r w:rsidRPr="00CF0217">
        <w:rPr>
          <w:rFonts w:ascii="Times New Roman" w:eastAsia="Times New Roman" w:hAnsi="Times New Roman"/>
          <w:lang w:eastAsia="ru-RU"/>
        </w:rPr>
        <w:t xml:space="preserve">углеродного скелета, положения кратной связи, Физические свойства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алкенов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. Химические свойства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алкенов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. Реакции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электрофильного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присоединения как способ получения функциональных производных углеводородов: гидрирование, галогенирование,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гидрогалогенирование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, гидратация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алкенов</w:t>
      </w:r>
      <w:proofErr w:type="spellEnd"/>
      <w:r w:rsidRPr="00CF0217">
        <w:rPr>
          <w:rFonts w:ascii="Times New Roman" w:eastAsia="Times New Roman" w:hAnsi="Times New Roman"/>
          <w:lang w:eastAsia="ru-RU"/>
        </w:rPr>
        <w:t>. Механизм</w:t>
      </w:r>
    </w:p>
    <w:p w:rsidR="00CF0217" w:rsidRPr="00CF0217" w:rsidRDefault="00CF0217" w:rsidP="00CF02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CF0217">
        <w:rPr>
          <w:rFonts w:ascii="Times New Roman" w:eastAsia="Times New Roman" w:hAnsi="Times New Roman"/>
          <w:lang w:eastAsia="ru-RU"/>
        </w:rPr>
        <w:t>электрофильного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CF0217">
        <w:rPr>
          <w:rFonts w:ascii="Times New Roman" w:eastAsia="Times New Roman" w:hAnsi="Times New Roman"/>
          <w:lang w:eastAsia="ru-RU"/>
        </w:rPr>
        <w:t>при</w:t>
      </w:r>
      <w:proofErr w:type="gramEnd"/>
      <w:r w:rsidRPr="00CF0217">
        <w:rPr>
          <w:rFonts w:ascii="Times New Roman" w:eastAsia="Times New Roman" w:hAnsi="Times New Roman"/>
          <w:lang w:eastAsia="ru-RU"/>
        </w:rPr>
        <w:t xml:space="preserve">­ соединения к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алкенам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. Правило Марковникова и его объяснение с точки зрения электронной теории. Радикальное присоединение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бромоводорода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к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алкенам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в присутствии перекисей. Взаимодействие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алкенов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с бромом и хлором в газовой фазе при высокой температуре или на свету. Окисление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алкенов</w:t>
      </w:r>
      <w:proofErr w:type="spellEnd"/>
      <w:r w:rsidRPr="00CF0217">
        <w:rPr>
          <w:rFonts w:ascii="Times New Roman" w:eastAsia="Times New Roman" w:hAnsi="Times New Roman"/>
          <w:lang w:eastAsia="ru-RU"/>
        </w:rPr>
        <w:t>: горение, окисление кислородом в присутствии хлоридов палладия (II) и меди (II) (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Вакер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-процесс), окисление кислородом в присутствии серебра, окисление горячим подкисленным раствором перманганата калия, окисление перманганатом калия (реакция Вагнера), озонирование. Качественные реакции на двойную связь. Промышленные и лабораторные способы получения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алкенов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. Получение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алкенов</w:t>
      </w:r>
      <w:proofErr w:type="spellEnd"/>
    </w:p>
    <w:p w:rsidR="00CF0217" w:rsidRPr="00CF0217" w:rsidRDefault="00CF0217" w:rsidP="00CF02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 xml:space="preserve">дегидрированием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алканов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; реакцией элиминирования из спиртов,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галогеналканов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дигалогеналканов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. Правило Зайцева. Полимеризация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алкенов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. Полимеризация на катализаторах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Циглера</w:t>
      </w:r>
      <w:proofErr w:type="spellEnd"/>
      <w:r w:rsidRPr="00CF0217">
        <w:rPr>
          <w:rFonts w:ascii="Times New Roman" w:eastAsia="Times New Roman" w:hAnsi="Times New Roman"/>
          <w:lang w:eastAsia="ru-RU"/>
        </w:rPr>
        <w:t>—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Натта</w:t>
      </w:r>
      <w:proofErr w:type="spellEnd"/>
      <w:r w:rsidRPr="00CF0217">
        <w:rPr>
          <w:rFonts w:ascii="Times New Roman" w:eastAsia="Times New Roman" w:hAnsi="Times New Roman"/>
          <w:lang w:eastAsia="ru-RU"/>
        </w:rPr>
        <w:t>. Полиэтилен как крупнотоннажный продукт химического производства.</w:t>
      </w:r>
    </w:p>
    <w:p w:rsidR="00CF0217" w:rsidRPr="00CF0217" w:rsidRDefault="00CF0217" w:rsidP="00CF02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 xml:space="preserve">Применение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алкенов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(этилен и пропилен)</w:t>
      </w:r>
      <w:proofErr w:type="gramStart"/>
      <w:r w:rsidRPr="00CF0217">
        <w:rPr>
          <w:rFonts w:ascii="Times New Roman" w:eastAsia="Times New Roman" w:hAnsi="Times New Roman"/>
          <w:lang w:eastAsia="ru-RU"/>
        </w:rPr>
        <w:t>.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А</w:t>
      </w:r>
      <w:proofErr w:type="gramEnd"/>
      <w:r w:rsidRPr="00CF0217">
        <w:rPr>
          <w:rFonts w:ascii="Times New Roman" w:eastAsia="Times New Roman" w:hAnsi="Times New Roman"/>
          <w:lang w:eastAsia="ru-RU"/>
        </w:rPr>
        <w:t>лкадиены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. Классификация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алкадиенов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по взаимному расположению кратных связей </w:t>
      </w:r>
      <w:proofErr w:type="gramStart"/>
      <w:r w:rsidRPr="00CF0217">
        <w:rPr>
          <w:rFonts w:ascii="Times New Roman" w:eastAsia="Times New Roman" w:hAnsi="Times New Roman"/>
          <w:lang w:eastAsia="ru-RU"/>
        </w:rPr>
        <w:t>в</w:t>
      </w:r>
      <w:proofErr w:type="gramEnd"/>
    </w:p>
    <w:p w:rsidR="00CF0217" w:rsidRPr="00CF0217" w:rsidRDefault="00CF0217" w:rsidP="00CF02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 xml:space="preserve">молекуле. Особенности электронного и пространственного строения </w:t>
      </w:r>
      <w:proofErr w:type="gramStart"/>
      <w:r w:rsidRPr="00CF0217">
        <w:rPr>
          <w:rFonts w:ascii="Times New Roman" w:eastAsia="Times New Roman" w:hAnsi="Times New Roman"/>
          <w:lang w:eastAsia="ru-RU"/>
        </w:rPr>
        <w:t>сопряженных</w:t>
      </w:r>
      <w:proofErr w:type="gramEnd"/>
      <w:r w:rsidRPr="00CF0217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алкадиенов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. Общая формула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алкадиенов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. Номенклатура и изомерия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алкадиенов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. Физические свойства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алкадиенов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. Химические свойства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алкадиенов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: реакции присоединения (гидрирование, галогенирование), горения и полимеризации. 1,2- и 1,4-Присоединение. Получение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алкадиенов</w:t>
      </w:r>
      <w:proofErr w:type="spellEnd"/>
      <w:r w:rsidRPr="00CF0217">
        <w:rPr>
          <w:rFonts w:ascii="Times New Roman" w:eastAsia="Times New Roman" w:hAnsi="Times New Roman"/>
          <w:lang w:eastAsia="ru-RU"/>
        </w:rPr>
        <w:t>. Синтез бутадиена из бутана и этанола. Полимеризация. Каучуки. Вклад С. В. Лебедева в получение синтетического каучука. Вулканизация каучуков. Резина. Многообразие видов синтетических каучуков, их свойства и применение.</w:t>
      </w:r>
    </w:p>
    <w:p w:rsidR="00CF0217" w:rsidRPr="00CF0217" w:rsidRDefault="00CF0217" w:rsidP="00CF02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CF0217">
        <w:rPr>
          <w:rFonts w:ascii="Times New Roman" w:eastAsia="Times New Roman" w:hAnsi="Times New Roman"/>
          <w:lang w:eastAsia="ru-RU"/>
        </w:rPr>
        <w:t>Алкины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. Электронное и пространственное строение молекулы ацетилена. </w:t>
      </w:r>
      <w:proofErr w:type="spellStart"/>
      <w:proofErr w:type="gramStart"/>
      <w:r w:rsidRPr="00CF0217">
        <w:rPr>
          <w:rFonts w:ascii="Times New Roman" w:eastAsia="Times New Roman" w:hAnsi="Times New Roman"/>
          <w:lang w:eastAsia="ru-RU"/>
        </w:rPr>
        <w:t>sp</w:t>
      </w:r>
      <w:proofErr w:type="gramEnd"/>
      <w:r w:rsidRPr="00CF0217">
        <w:rPr>
          <w:rFonts w:ascii="Times New Roman" w:eastAsia="Times New Roman" w:hAnsi="Times New Roman"/>
          <w:lang w:eastAsia="ru-RU"/>
        </w:rPr>
        <w:t>Гибридизацияорбиталей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атомов углерода. Гомологический ряд и общая формула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алкинов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. Номенклатура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алкинов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. Изомерия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алкинов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: углеродного скелета, положения кратной связи,  межклассовая. Физические свойства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алкинов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. Химические свойства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алкинов</w:t>
      </w:r>
      <w:proofErr w:type="spellEnd"/>
      <w:r w:rsidRPr="00CF0217">
        <w:rPr>
          <w:rFonts w:ascii="Times New Roman" w:eastAsia="Times New Roman" w:hAnsi="Times New Roman"/>
          <w:lang w:eastAsia="ru-RU"/>
        </w:rPr>
        <w:t>. Реакции присоединения как способ получения полимеров и других полезных продуктов. Гидрирование.</w:t>
      </w:r>
    </w:p>
    <w:p w:rsidR="00CF0217" w:rsidRPr="00CF0217" w:rsidRDefault="00CF0217" w:rsidP="00CF02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 xml:space="preserve">Реакции присоединения галогенов,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галогеноводородов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, воды.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Тримеризация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и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димеризация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ацетилена. Реакции замещения. Кислотные свойства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алкинов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с концевой тройной связью.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Ацетилениды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. Взаимодействие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ацетиленидов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с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галогеналканами</w:t>
      </w:r>
      <w:proofErr w:type="spellEnd"/>
      <w:r w:rsidRPr="00CF0217">
        <w:rPr>
          <w:rFonts w:ascii="Times New Roman" w:eastAsia="Times New Roman" w:hAnsi="Times New Roman"/>
          <w:lang w:eastAsia="ru-RU"/>
        </w:rPr>
        <w:t>. Горение ацетилена. Окисление</w:t>
      </w:r>
    </w:p>
    <w:p w:rsidR="00CF0217" w:rsidRPr="00CF0217" w:rsidRDefault="00CF0217" w:rsidP="00CF02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CF0217">
        <w:rPr>
          <w:rFonts w:ascii="Times New Roman" w:eastAsia="Times New Roman" w:hAnsi="Times New Roman"/>
          <w:lang w:eastAsia="ru-RU"/>
        </w:rPr>
        <w:t>алкинов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раствором перманганата калия. Получение ацетилена пиролизом метана и карбидным методом. Синтез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алкиновалкилированиемацетилидов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. Применение ацетилена. Горение ацетилена как источник высокотемпературного пламени для сварки и резки металлов. Арены. История открытия бензола. Понятие об ароматичности. Правило Хюккеля.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Небензоидные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ароматические системы. Современные представления об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электронноми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пространственном строении бензола. Общая формула </w:t>
      </w:r>
      <w:proofErr w:type="gramStart"/>
      <w:r w:rsidRPr="00CF0217">
        <w:rPr>
          <w:rFonts w:ascii="Times New Roman" w:eastAsia="Times New Roman" w:hAnsi="Times New Roman"/>
          <w:lang w:eastAsia="ru-RU"/>
        </w:rPr>
        <w:t>аре-нов</w:t>
      </w:r>
      <w:proofErr w:type="gramEnd"/>
      <w:r w:rsidRPr="00CF0217">
        <w:rPr>
          <w:rFonts w:ascii="Times New Roman" w:eastAsia="Times New Roman" w:hAnsi="Times New Roman"/>
          <w:lang w:eastAsia="ru-RU"/>
        </w:rPr>
        <w:t xml:space="preserve">. Изомерия и номенклатура гомологов бензола. Изомерия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дизамещенных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бензолов на примере ксилолов. Физические свойства бензола. Химические свойства бензола.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Реакциизамещения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в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бензольном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ядре (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электрофильное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замещение): галогенирование, нитрование,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алкилирование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ацилирование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, сульфирование. Механизм реакции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электрофильного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замещения. </w:t>
      </w:r>
      <w:r w:rsidRPr="00CF0217">
        <w:rPr>
          <w:rFonts w:ascii="Times New Roman" w:eastAsia="Times New Roman" w:hAnsi="Times New Roman"/>
          <w:lang w:eastAsia="ru-RU"/>
        </w:rPr>
        <w:lastRenderedPageBreak/>
        <w:t xml:space="preserve">Реакции присоединения к бензолу (гидрирование, галогенирование (хлорирование на свету)). Реакция горения. Особенности химических свойств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алкилбензолов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на примере толуола. Взаимное влияние атомов в молекуле толуола. Правила ориентации заместителей в реакциях замещения, согласованная и несогласованная ориентация. Хлорирование толуола. Окисление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алкилбензолов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раствором перманганата калия. Галогенирование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алкилбензолов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в боковую цепь. Нитрование нитробензола. Получение бензола и его гомологов. Применение гомологов бензола. Понятие </w:t>
      </w:r>
      <w:proofErr w:type="gramStart"/>
      <w:r w:rsidRPr="00CF0217">
        <w:rPr>
          <w:rFonts w:ascii="Times New Roman" w:eastAsia="Times New Roman" w:hAnsi="Times New Roman"/>
          <w:lang w:eastAsia="ru-RU"/>
        </w:rPr>
        <w:t>о поли</w:t>
      </w:r>
      <w:proofErr w:type="gramEnd"/>
      <w:r w:rsidRPr="00CF0217">
        <w:rPr>
          <w:rFonts w:ascii="Times New Roman" w:eastAsia="Times New Roman" w:hAnsi="Times New Roman"/>
          <w:lang w:eastAsia="ru-RU"/>
        </w:rPr>
        <w:t>­ ядерных аренах, их физиологическое действие на организм человека. Генетическая связь между различными классами углеводородов. Качественные реакции на непредельные углеводороды.</w:t>
      </w:r>
    </w:p>
    <w:p w:rsidR="00CF0217" w:rsidRPr="00CF0217" w:rsidRDefault="00CF0217" w:rsidP="00CF02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CF0217">
        <w:rPr>
          <w:rFonts w:ascii="Times New Roman" w:eastAsia="Times New Roman" w:hAnsi="Times New Roman"/>
          <w:lang w:eastAsia="ru-RU"/>
        </w:rPr>
        <w:t>Галогенопроизводные</w:t>
      </w:r>
      <w:proofErr w:type="gramEnd"/>
      <w:r w:rsidRPr="00CF0217">
        <w:rPr>
          <w:rFonts w:ascii="Times New Roman" w:eastAsia="Times New Roman" w:hAnsi="Times New Roman"/>
          <w:lang w:eastAsia="ru-RU"/>
        </w:rPr>
        <w:t xml:space="preserve"> углеводородов. Электронное строение галогенопроизводных углеводородов. Реакции замещения галогена на гидроксил, нитрогруппу,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цианогруппу</w:t>
      </w:r>
      <w:proofErr w:type="spellEnd"/>
      <w:r w:rsidRPr="00CF0217">
        <w:rPr>
          <w:rFonts w:ascii="Times New Roman" w:eastAsia="Times New Roman" w:hAnsi="Times New Roman"/>
          <w:lang w:eastAsia="ru-RU"/>
        </w:rPr>
        <w:t>, аминогруппу. Действие на галогенпроизводные водного и спиртового раствора щелочи. Сравнение реакционной способности алкил-, вини</w:t>
      </w:r>
      <w:proofErr w:type="gramStart"/>
      <w:r w:rsidRPr="00CF0217">
        <w:rPr>
          <w:rFonts w:ascii="Times New Roman" w:eastAsia="Times New Roman" w:hAnsi="Times New Roman"/>
          <w:lang w:eastAsia="ru-RU"/>
        </w:rPr>
        <w:t>л-</w:t>
      </w:r>
      <w:proofErr w:type="gramEnd"/>
      <w:r w:rsidRPr="00CF0217">
        <w:rPr>
          <w:rFonts w:ascii="Times New Roman" w:eastAsia="Times New Roman" w:hAnsi="Times New Roman"/>
          <w:lang w:eastAsia="ru-RU"/>
        </w:rPr>
        <w:t xml:space="preserve">, фенил- и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бензилгалогенидов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. Взаимодействие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дигалогеналканов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с магнием и цинком.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Понятиеометаллоорганических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CF0217">
        <w:rPr>
          <w:rFonts w:ascii="Times New Roman" w:eastAsia="Times New Roman" w:hAnsi="Times New Roman"/>
          <w:lang w:eastAsia="ru-RU"/>
        </w:rPr>
        <w:t>соединениях</w:t>
      </w:r>
      <w:proofErr w:type="gramEnd"/>
      <w:r w:rsidRPr="00CF0217">
        <w:rPr>
          <w:rFonts w:ascii="Times New Roman" w:eastAsia="Times New Roman" w:hAnsi="Times New Roman"/>
          <w:lang w:eastAsia="ru-RU"/>
        </w:rPr>
        <w:t xml:space="preserve">. Магнийорганические соединения. Реактив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Гриньяра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. Использование </w:t>
      </w:r>
      <w:proofErr w:type="gramStart"/>
      <w:r w:rsidRPr="00CF0217">
        <w:rPr>
          <w:rFonts w:ascii="Times New Roman" w:eastAsia="Times New Roman" w:hAnsi="Times New Roman"/>
          <w:lang w:eastAsia="ru-RU"/>
        </w:rPr>
        <w:t>галогенопроизводных</w:t>
      </w:r>
      <w:proofErr w:type="gramEnd"/>
      <w:r w:rsidRPr="00CF0217">
        <w:rPr>
          <w:rFonts w:ascii="Times New Roman" w:eastAsia="Times New Roman" w:hAnsi="Times New Roman"/>
          <w:lang w:eastAsia="ru-RU"/>
        </w:rPr>
        <w:t xml:space="preserve"> в быту, технике и в синтезе.</w:t>
      </w:r>
    </w:p>
    <w:p w:rsidR="00CF0217" w:rsidRPr="00CF0217" w:rsidRDefault="00CF0217" w:rsidP="00CF0217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F0217">
        <w:rPr>
          <w:rFonts w:ascii="Times New Roman" w:eastAsia="Times New Roman" w:hAnsi="Times New Roman"/>
          <w:b/>
          <w:lang w:eastAsia="ru-RU"/>
        </w:rPr>
        <w:t>3. Кислородсодержащие органические соединения</w:t>
      </w:r>
    </w:p>
    <w:p w:rsidR="00CF0217" w:rsidRPr="00CF0217" w:rsidRDefault="00CF0217" w:rsidP="00CF02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 xml:space="preserve">Спирты. Классификация, номенклатура и изомерия спиртов. Гомологический ряд и общая формула предельных одноатомных спиртов. Физические свойства предельных одноатомных спиртов. Водородная связь между молекулами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иее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влияние на физические свойства спиртов. Химические свойства спиртов: кислотные свойства (взаимодействие с натрием как способ установления наличия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гидроксогруппы</w:t>
      </w:r>
      <w:proofErr w:type="spellEnd"/>
      <w:r w:rsidRPr="00CF0217">
        <w:rPr>
          <w:rFonts w:ascii="Times New Roman" w:eastAsia="Times New Roman" w:hAnsi="Times New Roman"/>
          <w:lang w:eastAsia="ru-RU"/>
        </w:rPr>
        <w:t>); реакции замещения гидроксильной группы на галоген как способ получения растворителей; межмолекулярная и внутримолекулярная дегидратация; образование сложных эфиров с неорганическими и органическими кислотами; горение; окисление оксидом меди (II), подкисленным раствором перманганата калия, хромовой смесью;</w:t>
      </w:r>
    </w:p>
    <w:p w:rsidR="00CF0217" w:rsidRPr="00CF0217" w:rsidRDefault="00CF0217" w:rsidP="00CF02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 xml:space="preserve">реакции углеводородного радикала. Сравнение реакционной способности первичных, вторичных и третичных одноатомных спиртов в реакции замещения. Алкоголяты. Гидролиз,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алкилирование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(синтез простых эфиров по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Вильямсону</w:t>
      </w:r>
      <w:proofErr w:type="spellEnd"/>
      <w:r w:rsidRPr="00CF0217">
        <w:rPr>
          <w:rFonts w:ascii="Times New Roman" w:eastAsia="Times New Roman" w:hAnsi="Times New Roman"/>
          <w:lang w:eastAsia="ru-RU"/>
        </w:rPr>
        <w:t>). Эфиры фосфорных кислот. Роль мон</w:t>
      </w:r>
      <w:proofErr w:type="gramStart"/>
      <w:r w:rsidRPr="00CF0217">
        <w:rPr>
          <w:rFonts w:ascii="Times New Roman" w:eastAsia="Times New Roman" w:hAnsi="Times New Roman"/>
          <w:lang w:eastAsia="ru-RU"/>
        </w:rPr>
        <w:t>о-</w:t>
      </w:r>
      <w:proofErr w:type="gramEnd"/>
      <w:r w:rsidRPr="00CF0217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ди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- и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трифосфатов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в биохимических процессах. Промышленный синтез метанола. Получение этанола: реакция брожения глюкозы, гидратация этилена. Применение метанола и этанола. Физиологическое действие метанола и этанола на организм человека. </w:t>
      </w:r>
      <w:proofErr w:type="gramStart"/>
      <w:r w:rsidRPr="00CF0217">
        <w:rPr>
          <w:rFonts w:ascii="Times New Roman" w:eastAsia="Times New Roman" w:hAnsi="Times New Roman"/>
          <w:lang w:eastAsia="ru-RU"/>
        </w:rPr>
        <w:t>Много­ атомные</w:t>
      </w:r>
      <w:proofErr w:type="gramEnd"/>
      <w:r w:rsidRPr="00CF0217">
        <w:rPr>
          <w:rFonts w:ascii="Times New Roman" w:eastAsia="Times New Roman" w:hAnsi="Times New Roman"/>
          <w:lang w:eastAsia="ru-RU"/>
        </w:rPr>
        <w:t xml:space="preserve"> спирты. Этиленгликоль и глицерин как представители предельных многоатомных спиртов, их физические и химические свойства. Качественная реакция на многоатомные спирты и ее применение для распознавания глицерина в составе косметических средств. Синтез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диоксана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из этиленгликоля. Токсичность этиленгликоля. Практическое применение этиленгликоля и глицерина. Простые эфиры как изомеры предельных одноатомных спиртов. Сравнение их физических и химических свойств со спиртами. Реакция расщепления простых эфиров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иодоводородом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. Пероксиды простых эфиров, меры предосторожности при работе с ними. Фенолы. Строение, изомерия и номенклатура фенолов. Взаимное влияние атомов в молекуле фенола. Физические и химические свойства фенола и крезолов. Кислотные свойства фенолов в сравнении со спиртами: реакции с натрием, гидроксидом натрия. Реакции замещения в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бензольном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кольце (галогенирование (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бромирование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), нитрование). Простые эфиры фенолов. Окисление фенолов. Качественные реакции на фенол. Получение фенола. Применение фенола. Карбонильные соединения. Альдегиды и кетоны. Электронное и пространственное строение карбонильной группы, ее полярность и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поляризуемость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. Классификация альдегидов и кетонов. Строение предельных альдегидов. Гомологический ряд, номенклатура, изомерия </w:t>
      </w:r>
      <w:proofErr w:type="gramStart"/>
      <w:r w:rsidRPr="00CF0217">
        <w:rPr>
          <w:rFonts w:ascii="Times New Roman" w:eastAsia="Times New Roman" w:hAnsi="Times New Roman"/>
          <w:lang w:eastAsia="ru-RU"/>
        </w:rPr>
        <w:t>предельных</w:t>
      </w:r>
      <w:proofErr w:type="gramEnd"/>
    </w:p>
    <w:p w:rsidR="00CF0217" w:rsidRPr="00CF0217" w:rsidRDefault="00CF0217" w:rsidP="00CF02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>альдегидов. Строение молекулы ацетона. Гомологический ряд, номенклатура и изомерия кетонов. Общая формула предельных альдегидов и кетонов. Физические свойства формальдегида, ацетальдегида, ацетона. Понятие о кето-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енольной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таутомерии карбонильных соединений. Химические свойства предельных альдегидов и кетонов. Механизм реакции нуклеофильного присоединения по карбонильной группе. Реакции присоединения воды, спиртов,</w:t>
      </w:r>
    </w:p>
    <w:p w:rsidR="00CF0217" w:rsidRPr="00CF0217" w:rsidRDefault="00CF0217" w:rsidP="00CF02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CF0217">
        <w:rPr>
          <w:rFonts w:ascii="Times New Roman" w:eastAsia="Times New Roman" w:hAnsi="Times New Roman"/>
          <w:lang w:eastAsia="ru-RU"/>
        </w:rPr>
        <w:t>циановодорода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и гидросульфита натрия. Получение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ацеталей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и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кеталей</w:t>
      </w:r>
      <w:proofErr w:type="spellEnd"/>
      <w:r w:rsidRPr="00CF0217">
        <w:rPr>
          <w:rFonts w:ascii="Times New Roman" w:eastAsia="Times New Roman" w:hAnsi="Times New Roman"/>
          <w:lang w:eastAsia="ru-RU"/>
        </w:rPr>
        <w:t>. Сравнение реакционной способности альдегидов и кетонов в реакциях присоединения. Реакции замещения атомов водорода при углеродном атоме на галоген. Полимеризация формальдегида и ацетальдегида.</w:t>
      </w:r>
    </w:p>
    <w:p w:rsidR="00CF0217" w:rsidRPr="00CF0217" w:rsidRDefault="00CF0217" w:rsidP="00CF02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 xml:space="preserve">Синтез спиртов взаимодействием карбонильных соединений с реактивом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Гриньяра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. Окисление карбонильных соединений. Особенности реакции окисления ацетона. Сравнение окисления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альдегидови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кетонов. Гидрирование. Восстановление карбонильных соединений в спирты. </w:t>
      </w:r>
      <w:r w:rsidRPr="00CF0217">
        <w:rPr>
          <w:rFonts w:ascii="Times New Roman" w:eastAsia="Times New Roman" w:hAnsi="Times New Roman"/>
          <w:lang w:eastAsia="ru-RU"/>
        </w:rPr>
        <w:lastRenderedPageBreak/>
        <w:t xml:space="preserve">Качественные реакции на альдегидную группу (реакция «серебряного зеркала», взаимодействие с гидроксидом меди (II)).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Альдольно-кротоновая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конденсация альдегидов и кетонов. Особенности формальдегида. Получение предельных альдегидов: окисление спиртов, гидратация ацетилена (реакция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Кучерова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), окислением этилена кислородом в присутствии хлорида палладия (II). Получение ацетона окислением пропанола-2 и разложением кальциевой или бариевой соли уксусной кислоты. Токсичность альдегидов. Важнейшие представители альдегидов и кетонов: формальдегид, уксусный альдегид, ацетон и их практическое использование. Карбоновые кислоты. Строение предельных одноосновных карбоновых кислот. Классификация, изомерия и номенклатура карбоновых кислот. Электронное и пространственное строение карбоксильной группы. Гомологический ряд и общая формула предельных одноосновных карбоновых кислот. Физические свойства предельных одноосновных карбоновых кислот на примере муравьиной, уксусной,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пропионовой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, пальмитиновой и стеариновой кислот. Водородные связи, ассоциация карбоновых кислот. Химические свойства предельных одноосновных карбоновых кислот. Кислотные свойства (изменение окраски индикаторов, реакции с активными металлами, основными оксидами, основаниями, солями). Изменение силы карбоновых кислот при введении донорных и акцепторных заместителей. Взаимодействие карбоновых кислот со спиртами (реакция этерификации), обратимость реакции, механизм реакции этерификации. Галогенирование карбоновых кислот в боковую цепь. Особенности химических свойств муравьиной кислоты. Получение предельных одноосновных карбоновых кислот: окисление альдегидов, окисление первичных спиртов, окисление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алканов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и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алкенов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, гидролизом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геминальныхтригалогенидов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. Взаимодействием реактива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Гриньяра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с углекислым газом. </w:t>
      </w:r>
      <w:proofErr w:type="gramStart"/>
      <w:r w:rsidRPr="00CF0217">
        <w:rPr>
          <w:rFonts w:ascii="Times New Roman" w:eastAsia="Times New Roman" w:hAnsi="Times New Roman"/>
          <w:lang w:eastAsia="ru-RU"/>
        </w:rPr>
        <w:t>Получение муравьиной и уксусной кислот в промышленности.</w:t>
      </w:r>
      <w:proofErr w:type="gramEnd"/>
      <w:r w:rsidRPr="00CF0217">
        <w:rPr>
          <w:rFonts w:ascii="Times New Roman" w:eastAsia="Times New Roman" w:hAnsi="Times New Roman"/>
          <w:lang w:eastAsia="ru-RU"/>
        </w:rPr>
        <w:t xml:space="preserve"> Применение муравьиной и уксусной кислот. Двухосновные карбоновые кислоты: общие способы получения, особенности химических свойств. Щавелевая и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малоновая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кислота как представители дикарбоновых кислот. Синтезы на основе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малонового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эфира. Ангидриды и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имиды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дикарбоновых кислот. Непредельные и ароматические кислоты: особенности их строения и свойств. Применение</w:t>
      </w:r>
    </w:p>
    <w:p w:rsidR="00CF0217" w:rsidRPr="00CF0217" w:rsidRDefault="00CF0217" w:rsidP="00CF02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 xml:space="preserve">бензойной кислоты. Ароматические дикарбоновые кислоты (фталевая,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изофталевая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и терефталевая кислоты): промышленные методы по­ лучения и применение. Понятие о 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гидроксикарбоновых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кислотах и их представителях молочной, лимонной, яблочной и винной кислотах. Высшие предельные и непредельные карбоновые кислоты. Значение и применение карбоновых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кислот</w:t>
      </w:r>
      <w:proofErr w:type="gramStart"/>
      <w:r w:rsidRPr="00CF0217">
        <w:rPr>
          <w:rFonts w:ascii="Times New Roman" w:eastAsia="Times New Roman" w:hAnsi="Times New Roman"/>
          <w:lang w:eastAsia="ru-RU"/>
        </w:rPr>
        <w:t>.Ф</w:t>
      </w:r>
      <w:proofErr w:type="gramEnd"/>
      <w:r w:rsidRPr="00CF0217">
        <w:rPr>
          <w:rFonts w:ascii="Times New Roman" w:eastAsia="Times New Roman" w:hAnsi="Times New Roman"/>
          <w:lang w:eastAsia="ru-RU"/>
        </w:rPr>
        <w:t>ункциональные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производные карбоновых кислот.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Хлорангидриды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и ангидриды карбоновых кислот: получение, гидролиз. Взаимодействие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хлорангидридов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с </w:t>
      </w:r>
      <w:proofErr w:type="spellStart"/>
      <w:proofErr w:type="gramStart"/>
      <w:r w:rsidRPr="00CF0217">
        <w:rPr>
          <w:rFonts w:ascii="Times New Roman" w:eastAsia="Times New Roman" w:hAnsi="Times New Roman"/>
          <w:lang w:eastAsia="ru-RU"/>
        </w:rPr>
        <w:t>нуклео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­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фильными</w:t>
      </w:r>
      <w:proofErr w:type="spellEnd"/>
      <w:proofErr w:type="gramEnd"/>
      <w:r w:rsidRPr="00CF0217">
        <w:rPr>
          <w:rFonts w:ascii="Times New Roman" w:eastAsia="Times New Roman" w:hAnsi="Times New Roman"/>
          <w:lang w:eastAsia="ru-RU"/>
        </w:rPr>
        <w:t xml:space="preserve"> реагентами. Получение сложных эфиров с использованием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хлорангидридов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и ангидридов кислот. Сложные эфиры. Строение, номенклатура и изомерия сложных эфиров. Сложные эфиры как изомеры карбоновых кислот (межклассовая изомерия). Сравнение физических свойств и реакционной способности сложных эфиров и изомерных им карбоновых кислот. Гидролиз сложных эфиров. Способы получения сложных эфиров: этерификация карбоновых кислот,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ацилирование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спиртов и алкоголятов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галогенангиридами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­ и ангидридами,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алкилированиекарбоксилат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-ионов. Синтез сложных эфиров фенолов. Сложные эфиры неорганических кислот. Нитроглицерин. Применение сложных эфиров в пищевой и парфюмерной промышленности. Амиды карбоновых кислот: получение и свойства на примере ацетамида. Понятие о нитрилах карбоновых кислот.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Циангидрины</w:t>
      </w:r>
      <w:proofErr w:type="spellEnd"/>
      <w:r w:rsidRPr="00CF0217">
        <w:rPr>
          <w:rFonts w:ascii="Times New Roman" w:eastAsia="Times New Roman" w:hAnsi="Times New Roman"/>
          <w:lang w:eastAsia="ru-RU"/>
        </w:rPr>
        <w:t>. Соли карбоновых кислот, их термическое разложение в присутствии щелочи. Синтез карбонильных соединений разложением кальциевых солей карбоновых кислот.</w:t>
      </w:r>
    </w:p>
    <w:p w:rsidR="00CF0217" w:rsidRPr="00CF0217" w:rsidRDefault="00CF0217" w:rsidP="00CF0217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F0217">
        <w:rPr>
          <w:rFonts w:ascii="Times New Roman" w:eastAsia="Times New Roman" w:hAnsi="Times New Roman"/>
          <w:b/>
          <w:lang w:eastAsia="ru-RU"/>
        </w:rPr>
        <w:t>4. Азот- и серосодержащие соединения</w:t>
      </w:r>
    </w:p>
    <w:p w:rsidR="00CF0217" w:rsidRPr="00CF0217" w:rsidRDefault="00CF0217" w:rsidP="00CF02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CF0217">
        <w:rPr>
          <w:rFonts w:ascii="Times New Roman" w:eastAsia="Times New Roman" w:hAnsi="Times New Roman"/>
          <w:lang w:eastAsia="ru-RU"/>
        </w:rPr>
        <w:t>Нитросоединения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. Электронное строение нитрогруппы. Получение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нитросоединений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. Восстановление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нитроаренов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в амины. Ароматические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нитросоединения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. Акцепторные свойства нитрогруппы.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Альдольно-кротоновая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конденсация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нитросоединений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. Взрывчатые вещества. Амины. Классификация по типу углеводородного радикала и числу аминогрупп в молекуле, номенклатура, изомерия аминов. </w:t>
      </w:r>
    </w:p>
    <w:p w:rsidR="00CF0217" w:rsidRPr="00CF0217" w:rsidRDefault="00CF0217" w:rsidP="00CF02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 xml:space="preserve">Первичные, вторичные и третичные амины. Электронное и пространственное строение предельных аминов. Физические свойства аминов. Амины как органические основания: реакции с водой, кислотами. Соли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алкиламмония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. Реакция горения аминов.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Алкилирование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и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ацилирование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аминов. Реакции аминов с азотистой кислотой. Понятие о четвертичных аммониевых основаниях. </w:t>
      </w:r>
      <w:proofErr w:type="gramStart"/>
      <w:r w:rsidRPr="00CF0217">
        <w:rPr>
          <w:rFonts w:ascii="Times New Roman" w:eastAsia="Times New Roman" w:hAnsi="Times New Roman"/>
          <w:lang w:eastAsia="ru-RU"/>
        </w:rPr>
        <w:t>Нитроза-мины</w:t>
      </w:r>
      <w:proofErr w:type="gramEnd"/>
      <w:r w:rsidRPr="00CF0217">
        <w:rPr>
          <w:rFonts w:ascii="Times New Roman" w:eastAsia="Times New Roman" w:hAnsi="Times New Roman"/>
          <w:lang w:eastAsia="ru-RU"/>
        </w:rPr>
        <w:t xml:space="preserve">. Методы идентификации первичных, вторичных и третичных аминов. Получение аминов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алкилированием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аммиака и восстановлением нитропроизводных углеводородов, из спиртов. Применение аминов в фармацевтической промышленности. Ароматические амины. </w:t>
      </w:r>
      <w:r w:rsidRPr="00CF0217">
        <w:rPr>
          <w:rFonts w:ascii="Times New Roman" w:eastAsia="Times New Roman" w:hAnsi="Times New Roman"/>
          <w:lang w:eastAsia="ru-RU"/>
        </w:rPr>
        <w:lastRenderedPageBreak/>
        <w:t xml:space="preserve">Анилин как представитель ароматических аминов. Строение анилина. Взаимное влияние групп атомов в молекуле анилина. Влияние заместителей в ароматическом ядре на кислотные и основные свойства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ариламинов</w:t>
      </w:r>
      <w:proofErr w:type="spellEnd"/>
      <w:r w:rsidRPr="00CF0217">
        <w:rPr>
          <w:rFonts w:ascii="Times New Roman" w:eastAsia="Times New Roman" w:hAnsi="Times New Roman"/>
          <w:lang w:eastAsia="ru-RU"/>
        </w:rPr>
        <w:t>. Причины ослабления</w:t>
      </w:r>
    </w:p>
    <w:p w:rsidR="00CF0217" w:rsidRPr="00CF0217" w:rsidRDefault="00CF0217" w:rsidP="00CF02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 xml:space="preserve">основных свойств анилина в сравнении с аминами предельного ряда. </w:t>
      </w:r>
      <w:proofErr w:type="gramStart"/>
      <w:r w:rsidRPr="00CF0217">
        <w:rPr>
          <w:rFonts w:ascii="Times New Roman" w:eastAsia="Times New Roman" w:hAnsi="Times New Roman"/>
          <w:lang w:eastAsia="ru-RU"/>
        </w:rPr>
        <w:t xml:space="preserve">Химические свойства анилина: основные свойства (взаимодействие с кислотами); реакции замещения в ароматическое ядро (галогенирование (взаимодействие с бромной водой), нитрование (взаимодействие с азотной кислотой), сульфирование); окисление;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алкилирование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и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ацилирование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по атому азота).</w:t>
      </w:r>
      <w:proofErr w:type="gramEnd"/>
      <w:r w:rsidRPr="00CF0217">
        <w:rPr>
          <w:rFonts w:ascii="Times New Roman" w:eastAsia="Times New Roman" w:hAnsi="Times New Roman"/>
          <w:lang w:eastAsia="ru-RU"/>
        </w:rPr>
        <w:t xml:space="preserve"> Защита аминогруппы при реакции нитрования анилина.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Ацетанилид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.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Диазосоединения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.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Диазотирование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первичных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ариламинов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. Реакции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диазосоединений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с выделением азота. Условия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азосочетания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аз</w:t>
      </w:r>
      <w:proofErr w:type="gramStart"/>
      <w:r w:rsidRPr="00CF0217">
        <w:rPr>
          <w:rFonts w:ascii="Times New Roman" w:eastAsia="Times New Roman" w:hAnsi="Times New Roman"/>
          <w:lang w:eastAsia="ru-RU"/>
        </w:rPr>
        <w:t>о</w:t>
      </w:r>
      <w:proofErr w:type="spellEnd"/>
      <w:r w:rsidRPr="00CF0217">
        <w:rPr>
          <w:rFonts w:ascii="Times New Roman" w:eastAsia="Times New Roman" w:hAnsi="Times New Roman"/>
          <w:lang w:eastAsia="ru-RU"/>
        </w:rPr>
        <w:t>-</w:t>
      </w:r>
      <w:proofErr w:type="gramEnd"/>
      <w:r w:rsidRPr="00CF0217">
        <w:rPr>
          <w:rFonts w:ascii="Times New Roman" w:eastAsia="Times New Roman" w:hAnsi="Times New Roman"/>
          <w:lang w:eastAsia="ru-RU"/>
        </w:rPr>
        <w:t xml:space="preserve"> и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диазосоставляющие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.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Азокрасители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, зависимость их строения от рН среды. Индикаторы. Получение анилина (реакция Зинина). Анилин как сырье для производства анилиновых красителей. Синтезы на основе анилина.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Сероорганические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соединения. Представление о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сероорганических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соединениях. Особенности их строения и свойств. Значение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сероорганических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соединений.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Гетероциклы</w:t>
      </w:r>
      <w:proofErr w:type="spellEnd"/>
      <w:r w:rsidRPr="00CF0217">
        <w:rPr>
          <w:rFonts w:ascii="Times New Roman" w:eastAsia="Times New Roman" w:hAnsi="Times New Roman"/>
          <w:lang w:eastAsia="ru-RU"/>
        </w:rPr>
        <w:t>. Азо</w:t>
      </w:r>
      <w:proofErr w:type="gramStart"/>
      <w:r w:rsidRPr="00CF0217">
        <w:rPr>
          <w:rFonts w:ascii="Times New Roman" w:eastAsia="Times New Roman" w:hAnsi="Times New Roman"/>
          <w:lang w:eastAsia="ru-RU"/>
        </w:rPr>
        <w:t>т-</w:t>
      </w:r>
      <w:proofErr w:type="gramEnd"/>
      <w:r w:rsidRPr="00CF0217">
        <w:rPr>
          <w:rFonts w:ascii="Times New Roman" w:eastAsia="Times New Roman" w:hAnsi="Times New Roman"/>
          <w:lang w:eastAsia="ru-RU"/>
        </w:rPr>
        <w:t xml:space="preserve">, кислород- и серосодержащие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гетероциклы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. Фуран, пиррол, тиофен и имидазол как представители </w:t>
      </w:r>
      <w:proofErr w:type="gramStart"/>
      <w:r w:rsidRPr="00CF0217">
        <w:rPr>
          <w:rFonts w:ascii="Times New Roman" w:eastAsia="Times New Roman" w:hAnsi="Times New Roman"/>
          <w:lang w:eastAsia="ru-RU"/>
        </w:rPr>
        <w:t>пятичленных</w:t>
      </w:r>
      <w:proofErr w:type="gramEnd"/>
      <w:r w:rsidRPr="00CF0217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гетероциклов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. Природа ароматичности </w:t>
      </w:r>
      <w:proofErr w:type="gramStart"/>
      <w:r w:rsidRPr="00CF0217">
        <w:rPr>
          <w:rFonts w:ascii="Times New Roman" w:eastAsia="Times New Roman" w:hAnsi="Times New Roman"/>
          <w:lang w:eastAsia="ru-RU"/>
        </w:rPr>
        <w:t>пятичленных</w:t>
      </w:r>
      <w:proofErr w:type="gramEnd"/>
      <w:r w:rsidRPr="00CF0217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гетероциклов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. Электронное строение молекулы пиррола, ароматический характер молекулы. Кислотные свойства пиррола. Реакции гидрирования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гетероциклов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. Понятие о </w:t>
      </w:r>
      <w:proofErr w:type="gramStart"/>
      <w:r w:rsidRPr="00CF0217">
        <w:rPr>
          <w:rFonts w:ascii="Times New Roman" w:eastAsia="Times New Roman" w:hAnsi="Times New Roman"/>
          <w:lang w:eastAsia="ru-RU"/>
        </w:rPr>
        <w:t>природных</w:t>
      </w:r>
      <w:proofErr w:type="gramEnd"/>
      <w:r w:rsidRPr="00CF0217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порфиринах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— хлорофилле и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геме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. Общие представления об их роли в живой природе. Пиридин как представитель </w:t>
      </w:r>
      <w:proofErr w:type="gramStart"/>
      <w:r w:rsidRPr="00CF0217">
        <w:rPr>
          <w:rFonts w:ascii="Times New Roman" w:eastAsia="Times New Roman" w:hAnsi="Times New Roman"/>
          <w:lang w:eastAsia="ru-RU"/>
        </w:rPr>
        <w:t>шестичленных</w:t>
      </w:r>
      <w:proofErr w:type="gramEnd"/>
      <w:r w:rsidRPr="00CF0217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гетероциклов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. Электронное строение молекулы пиридина, ароматический характер молекулы. Основные свойства пиридина. Различие в проявлении  основных свойств пиррола и пиридина. Реакции пиридина: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электрофильное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замещение, гидрирование, замещение атомов водорода в </w:t>
      </w:r>
      <w:proofErr w:type="gramStart"/>
      <w:r w:rsidRPr="00CF0217">
        <w:rPr>
          <w:rFonts w:ascii="Times New Roman" w:eastAsia="Times New Roman" w:hAnsi="Times New Roman"/>
          <w:lang w:eastAsia="ru-RU"/>
        </w:rPr>
        <w:t>β-</w:t>
      </w:r>
      <w:proofErr w:type="gramEnd"/>
      <w:r w:rsidRPr="00CF0217">
        <w:rPr>
          <w:rFonts w:ascii="Times New Roman" w:eastAsia="Times New Roman" w:hAnsi="Times New Roman"/>
          <w:lang w:eastAsia="ru-RU"/>
        </w:rPr>
        <w:t xml:space="preserve">положении на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гидроксогруппу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.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Пиколины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и их окисление.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Кетоенольная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таутомерия </w:t>
      </w:r>
      <w:proofErr w:type="gramStart"/>
      <w:r w:rsidRPr="00CF0217">
        <w:rPr>
          <w:rFonts w:ascii="Times New Roman" w:eastAsia="Times New Roman" w:hAnsi="Times New Roman"/>
          <w:lang w:eastAsia="ru-RU"/>
        </w:rPr>
        <w:t>β-</w:t>
      </w:r>
      <w:proofErr w:type="spellStart"/>
      <w:proofErr w:type="gramEnd"/>
      <w:r w:rsidRPr="00CF0217">
        <w:rPr>
          <w:rFonts w:ascii="Times New Roman" w:eastAsia="Times New Roman" w:hAnsi="Times New Roman"/>
          <w:lang w:eastAsia="ru-RU"/>
        </w:rPr>
        <w:t>гидроксипиридина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. Таутомерия </w:t>
      </w:r>
      <w:proofErr w:type="gramStart"/>
      <w:r w:rsidRPr="00CF0217">
        <w:rPr>
          <w:rFonts w:ascii="Times New Roman" w:eastAsia="Times New Roman" w:hAnsi="Times New Roman"/>
          <w:lang w:eastAsia="ru-RU"/>
        </w:rPr>
        <w:t>β-</w:t>
      </w:r>
      <w:proofErr w:type="spellStart"/>
      <w:proofErr w:type="gramEnd"/>
      <w:r w:rsidRPr="00CF0217">
        <w:rPr>
          <w:rFonts w:ascii="Times New Roman" w:eastAsia="Times New Roman" w:hAnsi="Times New Roman"/>
          <w:lang w:eastAsia="ru-RU"/>
        </w:rPr>
        <w:t>гидроксипиридина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и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урацила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. </w:t>
      </w:r>
      <w:proofErr w:type="gramStart"/>
      <w:r w:rsidRPr="00CF0217">
        <w:rPr>
          <w:rFonts w:ascii="Times New Roman" w:eastAsia="Times New Roman" w:hAnsi="Times New Roman"/>
          <w:lang w:eastAsia="ru-RU"/>
        </w:rPr>
        <w:t>Представление об имидазоле, пиперидине, пиримидине, индоле, никотине, атропине, скатоле, фурфуроле, гистидине, гистамине, пурине, пуриновых и пиримидиновых основаниях.</w:t>
      </w:r>
      <w:proofErr w:type="gramEnd"/>
    </w:p>
    <w:p w:rsidR="00CF0217" w:rsidRPr="00CF0217" w:rsidRDefault="00CF0217" w:rsidP="00CF0217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F0217">
        <w:rPr>
          <w:rFonts w:ascii="Times New Roman" w:eastAsia="Times New Roman" w:hAnsi="Times New Roman"/>
          <w:b/>
          <w:lang w:eastAsia="ru-RU"/>
        </w:rPr>
        <w:t>5. Биологически активные вещества</w:t>
      </w:r>
    </w:p>
    <w:p w:rsidR="00CF0217" w:rsidRPr="00CF0217" w:rsidRDefault="00CF0217" w:rsidP="00CF02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 xml:space="preserve">Жиры как сложные эфиры глицерина и высших карбоновых кислот. Растительные и животные жиры, их состав. Физические свойства жиров. Химические свойства жиров: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гидрирование</w:t>
      </w:r>
      <w:proofErr w:type="gramStart"/>
      <w:r w:rsidRPr="00CF0217">
        <w:rPr>
          <w:rFonts w:ascii="Times New Roman" w:eastAsia="Times New Roman" w:hAnsi="Times New Roman"/>
          <w:lang w:eastAsia="ru-RU"/>
        </w:rPr>
        <w:t>,о</w:t>
      </w:r>
      <w:proofErr w:type="gramEnd"/>
      <w:r w:rsidRPr="00CF0217">
        <w:rPr>
          <w:rFonts w:ascii="Times New Roman" w:eastAsia="Times New Roman" w:hAnsi="Times New Roman"/>
          <w:lang w:eastAsia="ru-RU"/>
        </w:rPr>
        <w:t>кисление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.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Пероксидное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окисление жиров. Прогорание жиров. Гидролиз или омыление жиров как способ промышленного получения солей высших карбоновых кислот. Гидрогенизация жиров. Применение жиров.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Мылá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как соли высших карбоновых кислот. Моющие свойства мыла. Представление о липидах. Общие представления о биологических функциях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липидов</w:t>
      </w:r>
      <w:proofErr w:type="gramStart"/>
      <w:r w:rsidRPr="00CF0217">
        <w:rPr>
          <w:rFonts w:ascii="Times New Roman" w:eastAsia="Times New Roman" w:hAnsi="Times New Roman"/>
          <w:lang w:eastAsia="ru-RU"/>
        </w:rPr>
        <w:t>.У</w:t>
      </w:r>
      <w:proofErr w:type="gramEnd"/>
      <w:r w:rsidRPr="00CF0217">
        <w:rPr>
          <w:rFonts w:ascii="Times New Roman" w:eastAsia="Times New Roman" w:hAnsi="Times New Roman"/>
          <w:lang w:eastAsia="ru-RU"/>
        </w:rPr>
        <w:t>глеводы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. Общая формула углеводов. Классификация углеводов. Моно-, олиго- и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полисахариды</w:t>
      </w:r>
      <w:proofErr w:type="gramStart"/>
      <w:r w:rsidRPr="00CF0217">
        <w:rPr>
          <w:rFonts w:ascii="Times New Roman" w:eastAsia="Times New Roman" w:hAnsi="Times New Roman"/>
          <w:lang w:eastAsia="ru-RU"/>
        </w:rPr>
        <w:t>.Ф</w:t>
      </w:r>
      <w:proofErr w:type="gramEnd"/>
      <w:r w:rsidRPr="00CF0217">
        <w:rPr>
          <w:rFonts w:ascii="Times New Roman" w:eastAsia="Times New Roman" w:hAnsi="Times New Roman"/>
          <w:lang w:eastAsia="ru-RU"/>
        </w:rPr>
        <w:t>изические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свойства и нахождение углеводов в природе (на примере глюкозы и фруктозы). Линейная и циклическая формы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глюкозыи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фруктозы.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Пиранозы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и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фуранозы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. Формулы Фишера и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Хеуорса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. </w:t>
      </w:r>
      <w:proofErr w:type="gramStart"/>
      <w:r w:rsidRPr="00CF0217">
        <w:rPr>
          <w:rFonts w:ascii="Times New Roman" w:eastAsia="Times New Roman" w:hAnsi="Times New Roman"/>
          <w:lang w:eastAsia="ru-RU"/>
        </w:rPr>
        <w:t>Понятие о таутомерии как виде изомерии между циклической и линейной формами.</w:t>
      </w:r>
      <w:proofErr w:type="gramEnd"/>
      <w:r w:rsidRPr="00CF0217">
        <w:rPr>
          <w:rFonts w:ascii="Times New Roman" w:eastAsia="Times New Roman" w:hAnsi="Times New Roman"/>
          <w:lang w:eastAsia="ru-RU"/>
        </w:rPr>
        <w:t xml:space="preserve"> Оптическая изомерия глюкозы. Химические свойства глюкозы: окисление хлорной или бромной</w:t>
      </w:r>
    </w:p>
    <w:p w:rsidR="00CF0217" w:rsidRPr="00CF0217" w:rsidRDefault="00CF0217" w:rsidP="00CF02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 xml:space="preserve">водой, окисление азотной кислотой, восстановление в шестиатомный спирт,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ацилирование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алкилирование</w:t>
      </w:r>
      <w:proofErr w:type="spellEnd"/>
      <w:r w:rsidRPr="00CF0217">
        <w:rPr>
          <w:rFonts w:ascii="Times New Roman" w:eastAsia="Times New Roman" w:hAnsi="Times New Roman"/>
          <w:lang w:eastAsia="ru-RU"/>
        </w:rPr>
        <w:t>, изомеризация, качественные реакции на глюкозу (</w:t>
      </w:r>
      <w:proofErr w:type="gramStart"/>
      <w:r w:rsidRPr="00CF0217">
        <w:rPr>
          <w:rFonts w:ascii="Times New Roman" w:eastAsia="Times New Roman" w:hAnsi="Times New Roman"/>
          <w:lang w:eastAsia="ru-RU"/>
        </w:rPr>
        <w:t>экс-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периментальные</w:t>
      </w:r>
      <w:proofErr w:type="spellEnd"/>
      <w:proofErr w:type="gramEnd"/>
      <w:r w:rsidRPr="00CF0217">
        <w:rPr>
          <w:rFonts w:ascii="Times New Roman" w:eastAsia="Times New Roman" w:hAnsi="Times New Roman"/>
          <w:lang w:eastAsia="ru-RU"/>
        </w:rPr>
        <w:t xml:space="preserve"> доказательства наличия альдегидной и спиртовых групп в глюкозе), спиртовое, молочнокислое,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пропионовокислое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и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маслянокислое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брожение.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Гликозидный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гидроксил, его специфические свойства. Понятие о гликозидах. Понятие о глюкозидах, их нахождении в природе. Получение глюкозы. Фруктоза как изомер глюкозы.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Рибозаи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дезоксирибоза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. Применение и биологическая роль углеводов. Окисление углеводов — источник энергии живых организмов. Дисахариды. Сахароза как представитель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невосстанавливающих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дисахаридов. Строение, физические и химические свойства сахарозы. Мальтоза, лактоза и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целлобиоза</w:t>
      </w:r>
      <w:proofErr w:type="spellEnd"/>
      <w:r w:rsidRPr="00CF0217">
        <w:rPr>
          <w:rFonts w:ascii="Times New Roman" w:eastAsia="Times New Roman" w:hAnsi="Times New Roman"/>
          <w:lang w:eastAsia="ru-RU"/>
        </w:rPr>
        <w:t>: их строение, физические и химические свойства. Гидролиз дисахаридов. Получение сахара из сахарной свеклы. Применение сахарозы. Полисахариды. Крахмал, гликоген и целлюлоза как биологические полимеры. Крахмал как смесь</w:t>
      </w:r>
    </w:p>
    <w:p w:rsidR="00CF0217" w:rsidRPr="00CF0217" w:rsidRDefault="00CF0217" w:rsidP="00CF02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 xml:space="preserve">амилозы и амилопектина, его физические свойства. Химические свойства крахмала: гидролиз, качественная реакция с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иодом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и ее применение для обнаружения крахмала в продуктах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питания</w:t>
      </w:r>
      <w:proofErr w:type="gramStart"/>
      <w:r w:rsidRPr="00CF0217">
        <w:rPr>
          <w:rFonts w:ascii="Times New Roman" w:eastAsia="Times New Roman" w:hAnsi="Times New Roman"/>
          <w:lang w:eastAsia="ru-RU"/>
        </w:rPr>
        <w:t>.Г</w:t>
      </w:r>
      <w:proofErr w:type="gramEnd"/>
      <w:r w:rsidRPr="00CF0217">
        <w:rPr>
          <w:rFonts w:ascii="Times New Roman" w:eastAsia="Times New Roman" w:hAnsi="Times New Roman"/>
          <w:lang w:eastAsia="ru-RU"/>
        </w:rPr>
        <w:t>ликоген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: особенности строения и свойств. Целлюлоза: строение и физические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свойства</w:t>
      </w:r>
      <w:proofErr w:type="gramStart"/>
      <w:r w:rsidRPr="00CF0217">
        <w:rPr>
          <w:rFonts w:ascii="Times New Roman" w:eastAsia="Times New Roman" w:hAnsi="Times New Roman"/>
          <w:lang w:eastAsia="ru-RU"/>
        </w:rPr>
        <w:t>.Х</w:t>
      </w:r>
      <w:proofErr w:type="gramEnd"/>
      <w:r w:rsidRPr="00CF0217">
        <w:rPr>
          <w:rFonts w:ascii="Times New Roman" w:eastAsia="Times New Roman" w:hAnsi="Times New Roman"/>
          <w:lang w:eastAsia="ru-RU"/>
        </w:rPr>
        <w:t>имические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свойства целлюлозы: гидролиз, образование сложных эфиров. Применение крахмала и целлюлозы. Практическое значение полисахаридов. Понятие о производстве бумаги. Нуклеиновые кислоты. Нуклеозиды. Нуклеотиды. Нуклеиновые кислоты как природные </w:t>
      </w:r>
      <w:r w:rsidRPr="00CF0217">
        <w:rPr>
          <w:rFonts w:ascii="Times New Roman" w:eastAsia="Times New Roman" w:hAnsi="Times New Roman"/>
          <w:lang w:eastAsia="ru-RU"/>
        </w:rPr>
        <w:lastRenderedPageBreak/>
        <w:t xml:space="preserve">полимеры. Состав и строение нуклеиновых кислот (ДНК и РНК). Гидролиз нуклеиновых кислот. Роль нуклеиновых кислот в жизнедеятельности организмов. Функции ДНК и РНК.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Комплементарность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. Генетический код. Исследование состава ДНК человека и его практическое значение. Аминокислоты. Состав, строение и номенклатура аминокислот. Гомологический ряд предельных аминокислот. Изомерия предельных аминокислот. Оптическая изомерия. Физические свойства  предельных аминокислот. Основные аминокислоты, образующие белки. Способы получения аминокислот. Аминокислоты как амфотерные органические соединения, равновесия в растворах аминокислот. Свойства аминокислот: кислотные и основные свойства; изоэлектрическая точка;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алкилирование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и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ацилирование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аминогруппы; этерификация; реакции с азотистой кислотой. Качественные реакции на аминокислоты с гидроксидом меди (II),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нингидрином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, 2,4-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динитрофторбензолом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. Специфические качественные реакции на ароматические и гетероциклические аминокислоты с концентрированной азотной кислотой, на цистеин с ацетатом свинца (II). Понятие о циклических амидах — лактамах и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дикетопиперазинах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. Биологическое значение </w:t>
      </w:r>
      <w:proofErr w:type="gramStart"/>
      <w:r w:rsidRPr="00CF0217">
        <w:rPr>
          <w:rFonts w:ascii="Times New Roman" w:eastAsia="Times New Roman" w:hAnsi="Times New Roman"/>
          <w:lang w:eastAsia="ru-RU"/>
        </w:rPr>
        <w:t>α-</w:t>
      </w:r>
      <w:proofErr w:type="gramEnd"/>
      <w:r w:rsidRPr="00CF0217">
        <w:rPr>
          <w:rFonts w:ascii="Times New Roman" w:eastAsia="Times New Roman" w:hAnsi="Times New Roman"/>
          <w:lang w:eastAsia="ru-RU"/>
        </w:rPr>
        <w:t xml:space="preserve">аминокислот. Области применения аминокислот. Пептиды, их строение. Пептидная связь. Амидный характер пептидной связи. Синтез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пептидов</w:t>
      </w:r>
      <w:proofErr w:type="gramStart"/>
      <w:r w:rsidRPr="00CF0217">
        <w:rPr>
          <w:rFonts w:ascii="Times New Roman" w:eastAsia="Times New Roman" w:hAnsi="Times New Roman"/>
          <w:lang w:eastAsia="ru-RU"/>
        </w:rPr>
        <w:t>.Г</w:t>
      </w:r>
      <w:proofErr w:type="gramEnd"/>
      <w:r w:rsidRPr="00CF0217">
        <w:rPr>
          <w:rFonts w:ascii="Times New Roman" w:eastAsia="Times New Roman" w:hAnsi="Times New Roman"/>
          <w:lang w:eastAsia="ru-RU"/>
        </w:rPr>
        <w:t>идролиз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пептидов.Белки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как природные биополимеры. Состав и строение белков. Первичная структура белков. Химические методы установления аминокислотного состава и последовательности. Ферментативный гидролиз белков. Вторичная структура белков: </w:t>
      </w:r>
      <w:proofErr w:type="gramStart"/>
      <w:r w:rsidRPr="00CF0217">
        <w:rPr>
          <w:rFonts w:ascii="Times New Roman" w:eastAsia="Times New Roman" w:hAnsi="Times New Roman"/>
          <w:lang w:eastAsia="ru-RU"/>
        </w:rPr>
        <w:t>α-</w:t>
      </w:r>
      <w:proofErr w:type="gramEnd"/>
      <w:r w:rsidRPr="00CF0217">
        <w:rPr>
          <w:rFonts w:ascii="Times New Roman" w:eastAsia="Times New Roman" w:hAnsi="Times New Roman"/>
          <w:lang w:eastAsia="ru-RU"/>
        </w:rPr>
        <w:t xml:space="preserve">спираль, β-структура. Третичная и четвертичная структура белков.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Дисульфидные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мостики и ионные и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вандерваальсовы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(гидрофобные) взаимодействия. Химические свойства белков: гидролиз, денатурация, качественные (цветные) реакции на белки. Превращения белков пищи в организме. Биологические функции белков. Достижения в изучении строения и синтеза белков.</w:t>
      </w:r>
    </w:p>
    <w:p w:rsidR="00CF0217" w:rsidRPr="00CF0217" w:rsidRDefault="00CF0217" w:rsidP="00CF0217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F0217">
        <w:rPr>
          <w:rFonts w:ascii="Times New Roman" w:eastAsia="Times New Roman" w:hAnsi="Times New Roman"/>
          <w:b/>
          <w:lang w:eastAsia="ru-RU"/>
        </w:rPr>
        <w:t>6. Высокомолекулярные соединения</w:t>
      </w:r>
    </w:p>
    <w:p w:rsidR="00CF0217" w:rsidRPr="00CF0217" w:rsidRDefault="00CF0217" w:rsidP="00CF02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 xml:space="preserve">Основные понятия высокомолекулярных соединений: мономер, полимер, структурное звено, степень полимеризации. Основные способы получения высокомолекулярных соединений: реакции полимеризации и поликонденсации.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Сополимеризация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. Строение и структура полимеров. Зависимость свойств полимеров от строения молекул. Классификация полимеров: пластмассы (пластики), эластомеры (каучуки), волокна, композиты. </w:t>
      </w:r>
      <w:proofErr w:type="gramStart"/>
      <w:r w:rsidRPr="00CF0217">
        <w:rPr>
          <w:rFonts w:ascii="Times New Roman" w:eastAsia="Times New Roman" w:hAnsi="Times New Roman"/>
          <w:lang w:eastAsia="ru-RU"/>
        </w:rPr>
        <w:t xml:space="preserve">Современные пластмассы (пластики) (полиэтилен, полипропилен, полистирол, поливинилхлорид, фторопласт, полиэтилентерефталат,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акрилбутадиен</w:t>
      </w:r>
      <w:proofErr w:type="spellEnd"/>
      <w:r w:rsidRPr="00CF0217">
        <w:rPr>
          <w:rFonts w:ascii="Times New Roman" w:eastAsia="Times New Roman" w:hAnsi="Times New Roman"/>
          <w:lang w:eastAsia="ru-RU"/>
        </w:rPr>
        <w:t>-стирольный пластик, поликарбонаты).</w:t>
      </w:r>
      <w:proofErr w:type="gramEnd"/>
      <w:r w:rsidRPr="00CF0217">
        <w:rPr>
          <w:rFonts w:ascii="Times New Roman" w:eastAsia="Times New Roman" w:hAnsi="Times New Roman"/>
          <w:lang w:eastAsia="ru-RU"/>
        </w:rPr>
        <w:t xml:space="preserve"> Термопластичные и термореактивные полимеры. Фенолформальдегидные смолы. Композитные материалы. Перспективы использования композитных материалов. Углепластики. Волокна, их классификация. Природные и химические волокна. Искусственные и синтетические волокна. Понятие о вискозе и ацетатном волокне. Полиэфирные и полиамидные волокна, их строение, свойства. Практическое использование волокон. Эластомеры. Природный и синтетический каучук. Резина и эбонит. Применение полимеров. Синтетические пленки. Мембраны. Новые технологии дальнейшего совершенствования полимерных материалов.</w:t>
      </w:r>
    </w:p>
    <w:p w:rsidR="00CF0217" w:rsidRPr="00CF0217" w:rsidRDefault="00CF0217" w:rsidP="00CF0217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F0217">
        <w:rPr>
          <w:rFonts w:ascii="Times New Roman" w:eastAsia="Times New Roman" w:hAnsi="Times New Roman"/>
          <w:b/>
          <w:lang w:eastAsia="ru-RU"/>
        </w:rPr>
        <w:t>II. Химия и жизнь</w:t>
      </w:r>
    </w:p>
    <w:p w:rsidR="00CF0217" w:rsidRPr="00CF0217" w:rsidRDefault="00CF0217" w:rsidP="00CF0217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F0217">
        <w:rPr>
          <w:rFonts w:ascii="Times New Roman" w:eastAsia="Times New Roman" w:hAnsi="Times New Roman"/>
          <w:b/>
          <w:lang w:eastAsia="ru-RU"/>
        </w:rPr>
        <w:t>1. Химическая технология (Химия в промышленности)</w:t>
      </w:r>
    </w:p>
    <w:p w:rsidR="00CF0217" w:rsidRPr="00CF0217" w:rsidRDefault="00CF0217" w:rsidP="00CF02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>Основные принципы химической технологии. Общие представления о промышленных способах</w:t>
      </w:r>
    </w:p>
    <w:p w:rsidR="00CF0217" w:rsidRPr="00CF0217" w:rsidRDefault="00CF0217" w:rsidP="00CF02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>получения химических веществ. Производство серной кислоты контактным способом. Химизм процесса. Сырье для производства серной кислоты.</w:t>
      </w:r>
    </w:p>
    <w:p w:rsidR="00CF0217" w:rsidRPr="00CF0217" w:rsidRDefault="00CF0217" w:rsidP="00CF02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>Технологическая схема процесса, процессы и аппараты. Механизм каталитического действия оксида ванадия (V). Производство аммиака. Химизм процесса. Определение оптимальных условий проведения реакции. Принцип циркуляции и его реализация в технологической схеме.</w:t>
      </w:r>
    </w:p>
    <w:p w:rsidR="00CF0217" w:rsidRPr="00CF0217" w:rsidRDefault="00CF0217" w:rsidP="00CF02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>Металлургия. Черная металлургия. Производство чугуна. Доменный процесс (сырье, устройство доменной печи, химизм процесса). Производство стали в мартеновской печи. Производство стали в кислородном конвертере и в электропечах. Прямой метод получения железа из руды.</w:t>
      </w:r>
    </w:p>
    <w:p w:rsidR="00CF0217" w:rsidRPr="00CF0217" w:rsidRDefault="00CF0217" w:rsidP="00CF02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>Цветная металлургия. Органический синтез. Промышленная органическая химия. Основной и тонкий органический синтез. Наиболее крупнотоннажные производства органических соединений. Производство метанола. Получение уксусной кислоты и формальдегида из метанола. Получение ацетата</w:t>
      </w:r>
    </w:p>
    <w:p w:rsidR="00CF0217" w:rsidRPr="00CF0217" w:rsidRDefault="00CF0217" w:rsidP="00CF02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 xml:space="preserve">целлюлозы. Сырье для органической промышленности. Проблема отходов и побочных продуктов. Синтезы на основе </w:t>
      </w:r>
      <w:proofErr w:type="gramStart"/>
      <w:r w:rsidRPr="00CF0217">
        <w:rPr>
          <w:rFonts w:ascii="Times New Roman" w:eastAsia="Times New Roman" w:hAnsi="Times New Roman"/>
          <w:lang w:eastAsia="ru-RU"/>
        </w:rPr>
        <w:t>синтез-газа</w:t>
      </w:r>
      <w:proofErr w:type="gramEnd"/>
      <w:r w:rsidRPr="00CF0217">
        <w:rPr>
          <w:rFonts w:ascii="Times New Roman" w:eastAsia="Times New Roman" w:hAnsi="Times New Roman"/>
          <w:lang w:eastAsia="ru-RU"/>
        </w:rPr>
        <w:t>.</w:t>
      </w:r>
    </w:p>
    <w:p w:rsidR="00CF0217" w:rsidRPr="00CF0217" w:rsidRDefault="00CF0217" w:rsidP="00CF0217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F0217">
        <w:rPr>
          <w:rFonts w:ascii="Times New Roman" w:eastAsia="Times New Roman" w:hAnsi="Times New Roman"/>
          <w:b/>
          <w:lang w:eastAsia="ru-RU"/>
        </w:rPr>
        <w:t>2. Химия и экология</w:t>
      </w:r>
    </w:p>
    <w:p w:rsidR="00CF0217" w:rsidRPr="00CF0217" w:rsidRDefault="00CF0217" w:rsidP="00CF02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>Химическое загрязнение окружающей среды и его последствия. Экология и проблема охраны окружающей среды. «Зеленая» химия.</w:t>
      </w:r>
    </w:p>
    <w:p w:rsidR="00CF0217" w:rsidRPr="00CF0217" w:rsidRDefault="00CF0217" w:rsidP="00CF0217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F0217">
        <w:rPr>
          <w:rFonts w:ascii="Times New Roman" w:eastAsia="Times New Roman" w:hAnsi="Times New Roman"/>
          <w:b/>
          <w:lang w:eastAsia="ru-RU"/>
        </w:rPr>
        <w:lastRenderedPageBreak/>
        <w:t>3. Химия и энергетика</w:t>
      </w:r>
    </w:p>
    <w:p w:rsidR="00CF0217" w:rsidRPr="00CF0217" w:rsidRDefault="00CF0217" w:rsidP="00CF02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 xml:space="preserve">Природные источники углеводородов. Природный и попутный нефтяной газы, их состав и использование. Нефть как смесь углеводородов. Состав нефти и ее переработка. Первичная и вторичная переработка нефти. Перегонка нефти. Крекинг.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Риформинг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. Нефтепродукты. Октановое число бензина. Охрана окружающей среды при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нефтепереработкеитранспортировке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нефтепродуктов. Каменный уголь. Коксование угля. Газификация угля. Экологические</w:t>
      </w:r>
    </w:p>
    <w:p w:rsidR="00CF0217" w:rsidRPr="00CF0217" w:rsidRDefault="00CF0217" w:rsidP="00CF02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>проблемы, возникающие при использовании угля в качестве топлива. Альтернативные источники энергии.</w:t>
      </w:r>
    </w:p>
    <w:p w:rsidR="00CF0217" w:rsidRPr="00CF0217" w:rsidRDefault="00CF0217" w:rsidP="00CF0217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F0217">
        <w:rPr>
          <w:rFonts w:ascii="Times New Roman" w:eastAsia="Times New Roman" w:hAnsi="Times New Roman"/>
          <w:b/>
          <w:lang w:eastAsia="ru-RU"/>
        </w:rPr>
        <w:t>4. Химия и здоровье</w:t>
      </w:r>
    </w:p>
    <w:p w:rsidR="00CF0217" w:rsidRPr="00CF0217" w:rsidRDefault="00CF0217" w:rsidP="00CF02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 xml:space="preserve">Химия пищи. Жиры, белки, углеводы, витамины, ферменты. Рациональное питание. Пищевые добавки. Пищевые добавки, их классификация. Запрещенные и разрешенные пищевые добавки. Основы пищевой химии. Химия в медицине. Понятие о фармацевтической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химиии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фармакологии. Разработка лекарств. Лекарственные средства, их классификация. Противомикробные средства (сульфаниламидные препараты и антибиотики). Анальгетики (аспирин, анальгин, парацетамол, наркотические анальгетики). Антигистаминные препараты. Вяжущие средства. Гормоны и</w:t>
      </w:r>
    </w:p>
    <w:p w:rsidR="00CF0217" w:rsidRPr="00CF0217" w:rsidRDefault="00CF0217" w:rsidP="00CF02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>гормональные препараты. Проблемы, связанные с применением лекарственных препаратов. Вредные привычки и факторы, разрушающие здоровье (избыточное потребление жирной пищи, курение, употребление алкоголя, наркомания).</w:t>
      </w:r>
    </w:p>
    <w:p w:rsidR="00CF0217" w:rsidRPr="00CF0217" w:rsidRDefault="00CF0217" w:rsidP="00CF0217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F0217">
        <w:rPr>
          <w:rFonts w:ascii="Times New Roman" w:eastAsia="Times New Roman" w:hAnsi="Times New Roman"/>
          <w:b/>
          <w:lang w:eastAsia="ru-RU"/>
        </w:rPr>
        <w:t>5. Химия в повседневной жизни Косметические и парфюмерные средства.</w:t>
      </w:r>
    </w:p>
    <w:p w:rsidR="00CF0217" w:rsidRPr="00CF0217" w:rsidRDefault="00CF0217" w:rsidP="00CF02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 xml:space="preserve">Бытовая химия. Понятие о поверхностно-активных веществах. Моющие и чистящие средства. Отбеливающие средства. Правила безопасной работы с едкими,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горючимии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токсичными веществами, средствами бытовой химии. Пигменты и краски. Принципы окрашивания тканей.</w:t>
      </w:r>
    </w:p>
    <w:p w:rsidR="00CF0217" w:rsidRPr="00CF0217" w:rsidRDefault="00CF0217" w:rsidP="00CF0217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F0217">
        <w:rPr>
          <w:rFonts w:ascii="Times New Roman" w:eastAsia="Times New Roman" w:hAnsi="Times New Roman"/>
          <w:b/>
          <w:lang w:eastAsia="ru-RU"/>
        </w:rPr>
        <w:t>6. Химия в строительстве</w:t>
      </w:r>
    </w:p>
    <w:p w:rsidR="00CF0217" w:rsidRPr="00CF0217" w:rsidRDefault="00CF0217" w:rsidP="00CF02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>Гипс. Известь. Цемент, бетон. Клеи. Подбор оптимальных строительных материалов в практической деятельности человека.</w:t>
      </w:r>
    </w:p>
    <w:p w:rsidR="00CF0217" w:rsidRPr="00CF0217" w:rsidRDefault="00CF0217" w:rsidP="00CF0217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F0217">
        <w:rPr>
          <w:rFonts w:ascii="Times New Roman" w:eastAsia="Times New Roman" w:hAnsi="Times New Roman"/>
          <w:b/>
          <w:lang w:eastAsia="ru-RU"/>
        </w:rPr>
        <w:t>7. Химия в сельском хозяйстве</w:t>
      </w:r>
    </w:p>
    <w:p w:rsidR="00CF0217" w:rsidRPr="00CF0217" w:rsidRDefault="00CF0217" w:rsidP="00CF02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>Минеральные и органические удобрения. Средства защиты растений. Пестициды: инсектициды, гербициды и фунгициды. Репелленты.</w:t>
      </w:r>
    </w:p>
    <w:p w:rsidR="00CF0217" w:rsidRPr="00CF0217" w:rsidRDefault="00CF0217" w:rsidP="00CF0217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F0217">
        <w:rPr>
          <w:rFonts w:ascii="Times New Roman" w:eastAsia="Times New Roman" w:hAnsi="Times New Roman"/>
          <w:b/>
          <w:lang w:eastAsia="ru-RU"/>
        </w:rPr>
        <w:t>8. Неорганические материалы</w:t>
      </w:r>
    </w:p>
    <w:p w:rsidR="00CF0217" w:rsidRPr="00CF0217" w:rsidRDefault="00CF0217" w:rsidP="00CF02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 xml:space="preserve">Стекло, его виды. Силикатная промышленность. Традиционные и современные керамические материалы. Сверхпроводящая керамика. Понятие о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керметах</w:t>
      </w:r>
      <w:proofErr w:type="spellEnd"/>
      <w:r w:rsidRPr="00CF0217">
        <w:rPr>
          <w:rFonts w:ascii="Times New Roman" w:eastAsia="Times New Roman" w:hAnsi="Times New Roman"/>
          <w:lang w:eastAsia="ru-RU"/>
        </w:rPr>
        <w:t>, материалах с высокой твердостью.</w:t>
      </w:r>
    </w:p>
    <w:p w:rsidR="00CF0217" w:rsidRPr="00CF0217" w:rsidRDefault="00CF0217" w:rsidP="00CF0217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F0217">
        <w:rPr>
          <w:rFonts w:ascii="Times New Roman" w:eastAsia="Times New Roman" w:hAnsi="Times New Roman"/>
          <w:b/>
          <w:lang w:eastAsia="ru-RU"/>
        </w:rPr>
        <w:t>9. Химия в современной науке</w:t>
      </w:r>
    </w:p>
    <w:p w:rsidR="00CF0217" w:rsidRPr="00CF0217" w:rsidRDefault="00CF0217" w:rsidP="00CF02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 xml:space="preserve">Особенности современной науки. Профессия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химика</w:t>
      </w:r>
      <w:proofErr w:type="gramStart"/>
      <w:r w:rsidRPr="00CF0217">
        <w:rPr>
          <w:rFonts w:ascii="Times New Roman" w:eastAsia="Times New Roman" w:hAnsi="Times New Roman"/>
          <w:lang w:eastAsia="ru-RU"/>
        </w:rPr>
        <w:t>.М</w:t>
      </w:r>
      <w:proofErr w:type="gramEnd"/>
      <w:r w:rsidRPr="00CF0217">
        <w:rPr>
          <w:rFonts w:ascii="Times New Roman" w:eastAsia="Times New Roman" w:hAnsi="Times New Roman"/>
          <w:lang w:eastAsia="ru-RU"/>
        </w:rPr>
        <w:t>етодология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научного исследования. Методы научного познания в химии. Субъект и объект</w:t>
      </w:r>
    </w:p>
    <w:p w:rsidR="00CF0217" w:rsidRPr="00CF0217" w:rsidRDefault="00CF0217" w:rsidP="00CF02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>научного познания. Постановка проблемы. Сбор информации и накопление фактов. Гипотеза и ее экспериментальная проверка. Теоретическое объяснение полученных результатов. Индукция и дедукция. Экспериментальная проверка полученных теоретических выводов с целью</w:t>
      </w:r>
    </w:p>
    <w:p w:rsidR="00CF0217" w:rsidRPr="00CF0217" w:rsidRDefault="00CF0217" w:rsidP="00CF02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 xml:space="preserve">распространения их на более широкий круг объектов. Химический анализ, синтез, моделирование химических процессов и явлений как метода научного познания.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Наноструктуры</w:t>
      </w:r>
      <w:proofErr w:type="spellEnd"/>
      <w:r w:rsidRPr="00CF0217">
        <w:rPr>
          <w:rFonts w:ascii="Times New Roman" w:eastAsia="Times New Roman" w:hAnsi="Times New Roman"/>
          <w:lang w:eastAsia="ru-RU"/>
        </w:rPr>
        <w:t>. Введение в проектную деятельность. Проект. Типы и виды проектов, этапы реализации проекта.</w:t>
      </w:r>
    </w:p>
    <w:p w:rsidR="00CF0217" w:rsidRPr="00CF0217" w:rsidRDefault="00CF0217" w:rsidP="00CF02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CF0217">
        <w:rPr>
          <w:rFonts w:ascii="Times New Roman" w:eastAsia="Times New Roman" w:hAnsi="Times New Roman"/>
          <w:lang w:eastAsia="ru-RU"/>
        </w:rPr>
        <w:t>Особенности разработки проектов (постановка целей, подбор методик, работа с литературными</w:t>
      </w:r>
      <w:proofErr w:type="gramEnd"/>
    </w:p>
    <w:p w:rsidR="00CF0217" w:rsidRPr="00CF0217" w:rsidRDefault="00CF0217" w:rsidP="00CF02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>источниками, оформление и защита проекта). Источники химической информации. Поиск химической информации по названиям,</w:t>
      </w:r>
    </w:p>
    <w:p w:rsidR="00CF0217" w:rsidRPr="00CF0217" w:rsidRDefault="00CF0217" w:rsidP="00CF02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>идентификаторам, структурным формулам. Работа с базами данных. Современные физико-химические методы установления состава и структуры веществ.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CF0217">
        <w:rPr>
          <w:rFonts w:ascii="Times New Roman" w:eastAsia="Times New Roman" w:hAnsi="Times New Roman"/>
          <w:b/>
          <w:lang w:eastAsia="ru-RU"/>
        </w:rPr>
        <w:t>Типы расчетных задач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>1. Нахождение молекулярной формулы углеводорода по его плотности и массовой доле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>элементов, входящих в его состав или по продуктам сгорания.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>2. Расчеты массовой доли (массы) химического соединения в смеси.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>3. Расчеты массы (объема, количества вещества) продуктов реакции, если одно из веществ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>дано в избытке (имеет примеси).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 xml:space="preserve">4. Расчеты массовой или объемной доли выхода продукта реакции </w:t>
      </w:r>
      <w:proofErr w:type="gramStart"/>
      <w:r w:rsidRPr="00CF0217">
        <w:rPr>
          <w:rFonts w:ascii="Times New Roman" w:eastAsia="Times New Roman" w:hAnsi="Times New Roman"/>
          <w:lang w:eastAsia="ru-RU"/>
        </w:rPr>
        <w:t>от</w:t>
      </w:r>
      <w:proofErr w:type="gramEnd"/>
      <w:r w:rsidRPr="00CF0217">
        <w:rPr>
          <w:rFonts w:ascii="Times New Roman" w:eastAsia="Times New Roman" w:hAnsi="Times New Roman"/>
          <w:lang w:eastAsia="ru-RU"/>
        </w:rPr>
        <w:t xml:space="preserve"> теоретически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>возможного.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>5. Расчеты теплового эффекта реакции.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>6. Расчеты объемных отношений газов при химических реакциях.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>7. Расчеты массы (объема, количества вещества) продукта реакции, если одно из веществ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>дано в виде раствора с определенной массовой долей растворенного вещества.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lastRenderedPageBreak/>
        <w:t xml:space="preserve">8. Расчеты энергии активации и константы скорости реакции по </w:t>
      </w:r>
      <w:proofErr w:type="gramStart"/>
      <w:r w:rsidRPr="00CF0217">
        <w:rPr>
          <w:rFonts w:ascii="Times New Roman" w:eastAsia="Times New Roman" w:hAnsi="Times New Roman"/>
          <w:lang w:eastAsia="ru-RU"/>
        </w:rPr>
        <w:t>экспериментальным</w:t>
      </w:r>
      <w:proofErr w:type="gramEnd"/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>данным.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>9. Расчет константы равновесия по равновесным концентрациям веществ.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>10. Расчет равновесных концентраций веществ, если известны исходные концентрации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>веществ и константа равновесия.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 xml:space="preserve">11. Расчет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pH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раствора сильной кислоты и сильного основания, если </w:t>
      </w:r>
      <w:proofErr w:type="gramStart"/>
      <w:r w:rsidRPr="00CF0217">
        <w:rPr>
          <w:rFonts w:ascii="Times New Roman" w:eastAsia="Times New Roman" w:hAnsi="Times New Roman"/>
          <w:lang w:eastAsia="ru-RU"/>
        </w:rPr>
        <w:t>известна</w:t>
      </w:r>
      <w:proofErr w:type="gramEnd"/>
      <w:r w:rsidRPr="00CF0217">
        <w:rPr>
          <w:rFonts w:ascii="Times New Roman" w:eastAsia="Times New Roman" w:hAnsi="Times New Roman"/>
          <w:lang w:eastAsia="ru-RU"/>
        </w:rPr>
        <w:t xml:space="preserve"> их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>концентрация.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 xml:space="preserve">12. Расчет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pH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раствора слабой кислоты и слабого основания, если известна их концентрация и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>константа диссоциации.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>13. Расчет растворимости соли, если известна величина ее ПР.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>14. Расчеты с использованием законов электролиза.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CF0217">
        <w:rPr>
          <w:rFonts w:ascii="Times New Roman" w:eastAsia="Times New Roman" w:hAnsi="Times New Roman"/>
          <w:b/>
          <w:lang w:eastAsia="ru-RU"/>
        </w:rPr>
        <w:t>Темы практических работ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>1. Скорость химических реакций. Химическое равновесие.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>2. Экспериментальное решение задач по теме «Галогены».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>3. Экспериментальное решение задач по теме «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Халькогены</w:t>
      </w:r>
      <w:proofErr w:type="spellEnd"/>
      <w:r w:rsidRPr="00CF0217">
        <w:rPr>
          <w:rFonts w:ascii="Times New Roman" w:eastAsia="Times New Roman" w:hAnsi="Times New Roman"/>
          <w:lang w:eastAsia="ru-RU"/>
        </w:rPr>
        <w:t>».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>4. Получение аммиака и изучение его свойств.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>5. Экспериментальное решение задач по теме «Элементы подгруппы азота».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>6. Экспериментальное решение задач по теме «Металлы главных подгрупп</w:t>
      </w:r>
      <w:proofErr w:type="gramStart"/>
      <w:r w:rsidRPr="00CF0217">
        <w:rPr>
          <w:rFonts w:ascii="Times New Roman" w:eastAsia="Times New Roman" w:hAnsi="Times New Roman"/>
          <w:lang w:eastAsia="ru-RU"/>
        </w:rPr>
        <w:t>».</w:t>
      </w:r>
      <w:proofErr w:type="gramEnd"/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>. Получение медного купороса.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>8. Экспериментальное решение задач по теме «Металлы побочных подгрупп».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>9. Получение соли Мора.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>10.  Изготовление моделей молекул органических веществ.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>11. Получение этилена и изучение его свойств.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>12. Получение бромэтана.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>13. Получение ацетона.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>14. Получение уксусной кислоты.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>15. Синтез этилацетата.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>16. Гидролиз крахмала.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>17. Идентификация органических веществ.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>18. Распознавание пластмасс.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>19. Распознавание волокон.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>20. Крашение тканей.</w:t>
      </w:r>
    </w:p>
    <w:p w:rsidR="00CF0217" w:rsidRPr="00CF0217" w:rsidRDefault="00CF0217" w:rsidP="00CF0217">
      <w:pPr>
        <w:spacing w:after="0" w:line="240" w:lineRule="auto"/>
        <w:ind w:firstLine="708"/>
        <w:rPr>
          <w:rFonts w:ascii="Times New Roman" w:eastAsia="Times New Roman" w:hAnsi="Times New Roman"/>
          <w:b/>
          <w:lang w:eastAsia="ru-RU"/>
        </w:rPr>
      </w:pPr>
      <w:r w:rsidRPr="00CF0217">
        <w:rPr>
          <w:rFonts w:ascii="Times New Roman" w:eastAsia="Times New Roman" w:hAnsi="Times New Roman"/>
          <w:b/>
          <w:lang w:eastAsia="ru-RU"/>
        </w:rPr>
        <w:t>ПЛАНИРУЕМЫЕ РЕЗУЛЬТАТЫ ИЗУЧЕНИЯ КУРСА ХИМИИ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CF0217">
        <w:rPr>
          <w:rFonts w:ascii="Times New Roman" w:eastAsia="Times New Roman" w:hAnsi="Times New Roman"/>
          <w:b/>
          <w:lang w:eastAsia="ru-RU"/>
        </w:rPr>
        <w:t xml:space="preserve">В результате изучения  учебного  предмета  «Химия»  на  уровне среднего общего образования ученик на углубленном уровне научится: 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CF0217">
        <w:rPr>
          <w:rFonts w:ascii="Times New Roman" w:eastAsia="Times New Roman" w:hAnsi="Times New Roman"/>
          <w:b/>
          <w:lang w:eastAsia="ru-RU"/>
        </w:rPr>
        <w:t>Личностные результаты освоения основной образовательной программы: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 xml:space="preserve">1) воспитание российской гражданской идентичности, патриотизма, уважения к своему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народу</w:t>
      </w:r>
      <w:proofErr w:type="gramStart"/>
      <w:r w:rsidRPr="00CF0217">
        <w:rPr>
          <w:rFonts w:ascii="Times New Roman" w:eastAsia="Times New Roman" w:hAnsi="Times New Roman"/>
          <w:lang w:eastAsia="ru-RU"/>
        </w:rPr>
        <w:t>,ч</w:t>
      </w:r>
      <w:proofErr w:type="gramEnd"/>
      <w:r w:rsidRPr="00CF0217">
        <w:rPr>
          <w:rFonts w:ascii="Times New Roman" w:eastAsia="Times New Roman" w:hAnsi="Times New Roman"/>
          <w:lang w:eastAsia="ru-RU"/>
        </w:rPr>
        <w:t>увство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>флаг, гимн);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>2) формирование гражданской позиции как активного и ответственного члена российского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>общества, осознающего свои конституционные права и обязанности, уважающего закон и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>правопорядок, обладающего чувством собственного достоинства, осознанно принимающего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>традиционные национальные и общечеловеческие гуманистические и демократические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>ценности;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>3) готовность к служению Отечеству, его защите;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 xml:space="preserve">4)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сформированность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 xml:space="preserve">5)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сформированность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lastRenderedPageBreak/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>8) нравственное сознание и поведение на основе усвоения общечеловеческих ценностей;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>11) 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gramStart"/>
      <w:r w:rsidRPr="00CF0217">
        <w:rPr>
          <w:rFonts w:ascii="Times New Roman" w:eastAsia="Times New Roman" w:hAnsi="Times New Roman"/>
          <w:lang w:eastAsia="ru-RU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 xml:space="preserve">14)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сформированность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экологонаправленной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деятельности;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>15) ответственное отношение к созданию семьи на основе осознанного принятия ценностей семейной жизни;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proofErr w:type="spellStart"/>
      <w:r w:rsidRPr="00CF0217">
        <w:rPr>
          <w:rFonts w:ascii="Times New Roman" w:eastAsia="Times New Roman" w:hAnsi="Times New Roman"/>
          <w:b/>
          <w:lang w:eastAsia="ru-RU"/>
        </w:rPr>
        <w:t>Метапредметные</w:t>
      </w:r>
      <w:proofErr w:type="spellEnd"/>
      <w:r w:rsidRPr="00CF0217">
        <w:rPr>
          <w:rFonts w:ascii="Times New Roman" w:eastAsia="Times New Roman" w:hAnsi="Times New Roman"/>
          <w:b/>
          <w:lang w:eastAsia="ru-RU"/>
        </w:rPr>
        <w:t xml:space="preserve"> результаты освоения основной образовательной программы: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>выбирать успешные стратегии в различных ситуациях;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 xml:space="preserve">5) умение использовать средства информационных и коммуникационных технологий (далее— </w:t>
      </w:r>
      <w:proofErr w:type="gramStart"/>
      <w:r w:rsidRPr="00CF0217">
        <w:rPr>
          <w:rFonts w:ascii="Times New Roman" w:eastAsia="Times New Roman" w:hAnsi="Times New Roman"/>
          <w:lang w:eastAsia="ru-RU"/>
        </w:rPr>
        <w:t>ИК</w:t>
      </w:r>
      <w:proofErr w:type="gramEnd"/>
      <w:r w:rsidRPr="00CF0217">
        <w:rPr>
          <w:rFonts w:ascii="Times New Roman" w:eastAsia="Times New Roman" w:hAnsi="Times New Roman"/>
          <w:lang w:eastAsia="ru-RU"/>
        </w:rPr>
        <w:t>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>6) умение определять назначение и функции различных социальных институтов;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>8) владение языковыми средствами — умение ясно, логично и точно излагать свою точку зрения, использовать адекватные языковые средства;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CF0217">
        <w:rPr>
          <w:rFonts w:ascii="Times New Roman" w:eastAsia="Times New Roman" w:hAnsi="Times New Roman"/>
          <w:b/>
          <w:lang w:eastAsia="ru-RU"/>
        </w:rPr>
        <w:t xml:space="preserve">Предметные результаты освоения основной образовательной программы, относящиеся </w:t>
      </w:r>
      <w:proofErr w:type="gramStart"/>
      <w:r w:rsidRPr="00CF0217">
        <w:rPr>
          <w:rFonts w:ascii="Times New Roman" w:eastAsia="Times New Roman" w:hAnsi="Times New Roman"/>
          <w:b/>
          <w:lang w:eastAsia="ru-RU"/>
        </w:rPr>
        <w:t>к</w:t>
      </w:r>
      <w:proofErr w:type="gramEnd"/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CF0217">
        <w:rPr>
          <w:rFonts w:ascii="Times New Roman" w:eastAsia="Times New Roman" w:hAnsi="Times New Roman"/>
          <w:b/>
          <w:lang w:eastAsia="ru-RU"/>
        </w:rPr>
        <w:t>учебному предмету «Химия» на углубленном уровне: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>В результате изучения учебного предмета «Химия» на уровне среднего общего образования ученик на углубленном уровне научится: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>— раскрывать на примерах роль химии в формировании современной научной картины мира и в практической деятельности человека, взаимосвязь между химией и другими естественными науками;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lastRenderedPageBreak/>
        <w:t>— сопоставлять исторические вехи развития химии с историческими периодами развития промышленности и науки для проведения анализа состояния, путей развития науки и технологий;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>— анализировать состав, строение и свойства веществ, применяя положения основных химических теорий: химического строения органических соединений А. М. Бутлерова, строения атома, химической связи, электролитической диссоциации кислот, оснований и солей, а также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>устанавливать причинно-следственные связи между свойствами вещества и его составом, и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>строением;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>— 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>— составлять молекулярные и структурные формулы неорганических и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>— объяснять природу и способы образования химической связи: ковалентной (полярной, неполярной), ионной, металлической, водородной с целью определения химической активности веществ;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>— 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решетки;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>— характеризовать закономерности в изменении химических свой</w:t>
      </w:r>
      <w:proofErr w:type="gramStart"/>
      <w:r w:rsidRPr="00CF0217">
        <w:rPr>
          <w:rFonts w:ascii="Times New Roman" w:eastAsia="Times New Roman" w:hAnsi="Times New Roman"/>
          <w:lang w:eastAsia="ru-RU"/>
        </w:rPr>
        <w:t>ств пр</w:t>
      </w:r>
      <w:proofErr w:type="gramEnd"/>
      <w:r w:rsidRPr="00CF0217">
        <w:rPr>
          <w:rFonts w:ascii="Times New Roman" w:eastAsia="Times New Roman" w:hAnsi="Times New Roman"/>
          <w:lang w:eastAsia="ru-RU"/>
        </w:rPr>
        <w:t>остых веществ, водородных соединений, высших оксидов и гидроксидов;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>— приводить примеры химических реакций,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применения;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>— 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реагентов;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>— 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реакции;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>—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>— устанавливать генетическую связь между классами неорганических и органических веще</w:t>
      </w:r>
      <w:proofErr w:type="gramStart"/>
      <w:r w:rsidRPr="00CF0217">
        <w:rPr>
          <w:rFonts w:ascii="Times New Roman" w:eastAsia="Times New Roman" w:hAnsi="Times New Roman"/>
          <w:lang w:eastAsia="ru-RU"/>
        </w:rPr>
        <w:t>ств дл</w:t>
      </w:r>
      <w:proofErr w:type="gramEnd"/>
      <w:r w:rsidRPr="00CF0217">
        <w:rPr>
          <w:rFonts w:ascii="Times New Roman" w:eastAsia="Times New Roman" w:hAnsi="Times New Roman"/>
          <w:lang w:eastAsia="ru-RU"/>
        </w:rPr>
        <w:t>я обоснования принципиальной возможности получения неорганических и органических соединений заданного состава и строения;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>— подбирать реагенты, условия и определять продукты реакций, позволяющих реализовать лабораторные и промышленные способы получения важнейших неорганических и органических веществ;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>— 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человека, биологических обменных процессах и промышленности;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 xml:space="preserve">— приводить примеры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окислительно</w:t>
      </w:r>
      <w:proofErr w:type="spellEnd"/>
      <w:r w:rsidRPr="00CF0217">
        <w:rPr>
          <w:rFonts w:ascii="Times New Roman" w:eastAsia="Times New Roman" w:hAnsi="Times New Roman"/>
          <w:lang w:eastAsia="ru-RU"/>
        </w:rPr>
        <w:t>-восстановительных реакций в природе, производственных процессах и жизнедеятельности организмов;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>— обосновывать практическое использование неорганических и органических веществ и их реакций в промышленности и быту;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>— выполнять химический эксперимент по распознаванию и получению неорганических и органических веществ, относящихся к различным классам соединений, в соответствии с правилами и приемами безопасной работы с химическими веществами и лабораторным оборудованием;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gramStart"/>
      <w:r w:rsidRPr="00CF0217">
        <w:rPr>
          <w:rFonts w:ascii="Times New Roman" w:eastAsia="Times New Roman" w:hAnsi="Times New Roman"/>
          <w:lang w:eastAsia="ru-RU"/>
        </w:rPr>
        <w:t>— проводить расчеты на основе химических формул и уравнений реакций: нахождение молекулярной формулы органического вещества по его плотности и массовым долям элементов, входящих в его состав или по продуктам сгорания; расчеты массовой доли (массы) химического соединения в смеси; расчеты массы (объема, количества вещества) продуктов реакции, если одно из веществ дано в избытке (имеет примеси);</w:t>
      </w:r>
      <w:proofErr w:type="gramEnd"/>
      <w:r w:rsidRPr="00CF0217">
        <w:rPr>
          <w:rFonts w:ascii="Times New Roman" w:eastAsia="Times New Roman" w:hAnsi="Times New Roman"/>
          <w:lang w:eastAsia="ru-RU"/>
        </w:rPr>
        <w:t xml:space="preserve"> расчеты массовой или объемной доли выхода продукта реакции от теоретически возможного; расчеты теплового эффекта реакции; расчеты объемных отношений газов при химических реакциях; расчеты массы (объема, количества вещества) продукта реакции, если одно из веществ дано в виде раствора </w:t>
      </w:r>
      <w:proofErr w:type="gramStart"/>
      <w:r w:rsidRPr="00CF0217">
        <w:rPr>
          <w:rFonts w:ascii="Times New Roman" w:eastAsia="Times New Roman" w:hAnsi="Times New Roman"/>
          <w:lang w:eastAsia="ru-RU"/>
        </w:rPr>
        <w:t>с</w:t>
      </w:r>
      <w:proofErr w:type="gramEnd"/>
      <w:r w:rsidRPr="00CF0217">
        <w:rPr>
          <w:rFonts w:ascii="Times New Roman" w:eastAsia="Times New Roman" w:hAnsi="Times New Roman"/>
          <w:lang w:eastAsia="ru-RU"/>
        </w:rPr>
        <w:t xml:space="preserve"> определенной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>массовой долей растворенного вещества;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lastRenderedPageBreak/>
        <w:t>— использовать методы научного познания: анализ, синтез, моделирование химических процессов и явлений при решении учебно-исследовательских задач по изучению свойств, способов получения и распознавания органических веществ;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>— владеть правилами безопасного обращения с едкими, горючими и токсичными веществами, средствами бытовой химии;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>— осуществлять поиск химической информации по названиям, идентификаторам, структурным формулам веществ;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 xml:space="preserve">— 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 точки зрения </w:t>
      </w:r>
      <w:proofErr w:type="gramStart"/>
      <w:r w:rsidRPr="00CF0217">
        <w:rPr>
          <w:rFonts w:ascii="Times New Roman" w:eastAsia="Times New Roman" w:hAnsi="Times New Roman"/>
          <w:lang w:eastAsia="ru-RU"/>
        </w:rPr>
        <w:t>естественно-научной</w:t>
      </w:r>
      <w:proofErr w:type="gramEnd"/>
      <w:r w:rsidRPr="00CF0217">
        <w:rPr>
          <w:rFonts w:ascii="Times New Roman" w:eastAsia="Times New Roman" w:hAnsi="Times New Roman"/>
          <w:lang w:eastAsia="ru-RU"/>
        </w:rPr>
        <w:t xml:space="preserve"> корректности в целях выявления ошибочных суждений и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>формирования собственной позиции;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>— находить взаимосвязи между структурой и функцией, причиной и следствием, теорией и фактами при анализе проблемных ситуаций и обосновании принимаемых решений на основе химических знаний;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 xml:space="preserve">— представлять пути решения глобальных проблем, стоящих перед человечеством, и перспективных направлений развития химических технологий, в том числе технологий современных материалов с различной функциональностью, возобновляемых источников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сырья</w:t>
      </w:r>
      <w:proofErr w:type="gramStart"/>
      <w:r w:rsidRPr="00CF0217">
        <w:rPr>
          <w:rFonts w:ascii="Times New Roman" w:eastAsia="Times New Roman" w:hAnsi="Times New Roman"/>
          <w:lang w:eastAsia="ru-RU"/>
        </w:rPr>
        <w:t>,п</w:t>
      </w:r>
      <w:proofErr w:type="gramEnd"/>
      <w:r w:rsidRPr="00CF0217">
        <w:rPr>
          <w:rFonts w:ascii="Times New Roman" w:eastAsia="Times New Roman" w:hAnsi="Times New Roman"/>
          <w:lang w:eastAsia="ru-RU"/>
        </w:rPr>
        <w:t>ереработки</w:t>
      </w:r>
      <w:proofErr w:type="spellEnd"/>
      <w:r w:rsidRPr="00CF0217">
        <w:rPr>
          <w:rFonts w:ascii="Times New Roman" w:eastAsia="Times New Roman" w:hAnsi="Times New Roman"/>
          <w:lang w:eastAsia="ru-RU"/>
        </w:rPr>
        <w:t xml:space="preserve"> и утилизации промышленных и бытовых отходов.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CF0217">
        <w:rPr>
          <w:rFonts w:ascii="Times New Roman" w:eastAsia="Times New Roman" w:hAnsi="Times New Roman"/>
          <w:b/>
          <w:lang w:eastAsia="ru-RU"/>
        </w:rPr>
        <w:t>Выпускник на углубленном уровне получит возможность научиться: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>— формулировать цель исследования, 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>— самостоятельно планировать и проводить химические эксперименты с соблюдением правил безопасной работы с веществами и лабораторным оборудованием;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gramStart"/>
      <w:r w:rsidRPr="00CF0217">
        <w:rPr>
          <w:rFonts w:ascii="Times New Roman" w:eastAsia="Times New Roman" w:hAnsi="Times New Roman"/>
          <w:lang w:eastAsia="ru-RU"/>
        </w:rPr>
        <w:t>— интерпретировать данные о составе и строении веществ, полученные с помощью современных</w:t>
      </w:r>
      <w:proofErr w:type="gramEnd"/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>физико-химических методов;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>— описывать состояние электрона в атоме на основе современных квантово-механических представлений о строении атома для объяснения результатов спектрального анализа веществ;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>— характеризовать роль азотосодержащих гетеро­ циклических соединений и нуклеиновых кислот как важнейших биологически активных веществ;</w:t>
      </w:r>
    </w:p>
    <w:p w:rsidR="00CF0217" w:rsidRPr="00CF0217" w:rsidRDefault="00CF0217" w:rsidP="00CF02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F0217">
        <w:rPr>
          <w:rFonts w:ascii="Times New Roman" w:eastAsia="Times New Roman" w:hAnsi="Times New Roman"/>
          <w:lang w:eastAsia="ru-RU"/>
        </w:rPr>
        <w:t xml:space="preserve">— прогнозировать возможность протекания </w:t>
      </w:r>
      <w:proofErr w:type="spellStart"/>
      <w:r w:rsidRPr="00CF0217">
        <w:rPr>
          <w:rFonts w:ascii="Times New Roman" w:eastAsia="Times New Roman" w:hAnsi="Times New Roman"/>
          <w:lang w:eastAsia="ru-RU"/>
        </w:rPr>
        <w:t>окислительно</w:t>
      </w:r>
      <w:proofErr w:type="spellEnd"/>
      <w:r w:rsidRPr="00CF0217">
        <w:rPr>
          <w:rFonts w:ascii="Times New Roman" w:eastAsia="Times New Roman" w:hAnsi="Times New Roman"/>
          <w:lang w:eastAsia="ru-RU"/>
        </w:rPr>
        <w:t>-восстановительных реакций, лежащих в основе природных и производственных процессов.</w:t>
      </w:r>
    </w:p>
    <w:p w:rsidR="00696B0E" w:rsidRPr="00CF0217" w:rsidRDefault="00696B0E">
      <w:pPr>
        <w:rPr>
          <w:rFonts w:ascii="Times New Roman" w:hAnsi="Times New Roman"/>
        </w:rPr>
      </w:pPr>
    </w:p>
    <w:sectPr w:rsidR="00696B0E" w:rsidRPr="00CF0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A3"/>
    <w:rsid w:val="00696B0E"/>
    <w:rsid w:val="009B42A3"/>
    <w:rsid w:val="00CF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2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6600</Words>
  <Characters>37626</Characters>
  <Application>Microsoft Office Word</Application>
  <DocSecurity>0</DocSecurity>
  <Lines>313</Lines>
  <Paragraphs>88</Paragraphs>
  <ScaleCrop>false</ScaleCrop>
  <Company/>
  <LinksUpToDate>false</LinksUpToDate>
  <CharactersWithSpaces>44138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2019-11-04T13:22:00Z</dcterms:created>
  <dcterms:modified xsi:type="dcterms:W3CDTF">2019-11-04T13:25:00Z</dcterms:modified>
</cp:coreProperties>
</file>