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AB3975" w:rsidRPr="00BA73E6" w:rsidRDefault="00AB3975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both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both"/>
        <w:rPr>
          <w:bCs/>
          <w:sz w:val="22"/>
          <w:szCs w:val="22"/>
        </w:rPr>
      </w:pPr>
    </w:p>
    <w:p w:rsidR="00A677FD" w:rsidRPr="00BA73E6" w:rsidRDefault="000B4075" w:rsidP="00A677FD">
      <w:pPr>
        <w:shd w:val="clear" w:color="auto" w:fill="FFFFFF"/>
        <w:jc w:val="center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251950" cy="1570547"/>
            <wp:effectExtent l="19050" t="0" r="6350" b="0"/>
            <wp:docPr id="3" name="Рисунок 1" descr="C:\Users\учитель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читель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 по </w:t>
      </w:r>
      <w:bookmarkStart w:id="0" w:name="_GoBack"/>
      <w:bookmarkEnd w:id="0"/>
      <w:r w:rsidR="00216941">
        <w:rPr>
          <w:bCs/>
          <w:sz w:val="24"/>
          <w:szCs w:val="24"/>
        </w:rPr>
        <w:t>изобразительному искусству</w:t>
      </w: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для </w:t>
      </w:r>
      <w:r w:rsidR="00AF37B9">
        <w:rPr>
          <w:bCs/>
          <w:sz w:val="24"/>
          <w:szCs w:val="24"/>
        </w:rPr>
        <w:t>3</w:t>
      </w:r>
      <w:r w:rsidRPr="00BA73E6">
        <w:rPr>
          <w:bCs/>
          <w:sz w:val="24"/>
          <w:szCs w:val="24"/>
        </w:rPr>
        <w:t xml:space="preserve"> класса</w:t>
      </w:r>
    </w:p>
    <w:p w:rsidR="00A677FD" w:rsidRPr="00BA73E6" w:rsidRDefault="000B4075" w:rsidP="00A677FD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2020 - 2021</w:t>
      </w:r>
      <w:r w:rsidR="00A677FD" w:rsidRPr="00BA73E6">
        <w:rPr>
          <w:bCs/>
          <w:sz w:val="24"/>
          <w:szCs w:val="24"/>
        </w:rPr>
        <w:t>учебный год</w:t>
      </w: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rPr>
          <w:b/>
          <w:bCs/>
          <w:sz w:val="24"/>
          <w:szCs w:val="24"/>
        </w:rPr>
      </w:pPr>
    </w:p>
    <w:p w:rsidR="00A677FD" w:rsidRPr="00BA73E6" w:rsidRDefault="00A677FD" w:rsidP="00A677F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Планирование составлено в соответствии </w:t>
      </w:r>
      <w:r w:rsidRPr="00BA73E6">
        <w:rPr>
          <w:bCs/>
          <w:sz w:val="24"/>
          <w:szCs w:val="24"/>
        </w:rPr>
        <w:tab/>
      </w:r>
    </w:p>
    <w:p w:rsidR="000B1726" w:rsidRDefault="00AF37B9" w:rsidP="00AF37B9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>
        <w:rPr>
          <w:bCs/>
          <w:sz w:val="24"/>
          <w:szCs w:val="24"/>
        </w:rPr>
        <w:t>ФГОС Н</w:t>
      </w:r>
      <w:r w:rsidR="00BA73E6" w:rsidRPr="00BA73E6">
        <w:rPr>
          <w:bCs/>
          <w:sz w:val="24"/>
          <w:szCs w:val="24"/>
        </w:rPr>
        <w:t>ОО</w:t>
      </w:r>
      <w:r w:rsidR="000B17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677FD" w:rsidRPr="00BA73E6">
        <w:rPr>
          <w:sz w:val="24"/>
          <w:szCs w:val="24"/>
        </w:rPr>
        <w:t xml:space="preserve">Составитель программы: </w:t>
      </w:r>
    </w:p>
    <w:p w:rsidR="00A677FD" w:rsidRPr="000B4075" w:rsidRDefault="000B1726" w:rsidP="000B4075">
      <w:pPr>
        <w:shd w:val="clear" w:color="auto" w:fill="FFFFFF"/>
        <w:tabs>
          <w:tab w:val="left" w:pos="210"/>
          <w:tab w:val="right" w:pos="14900"/>
        </w:tabs>
        <w:jc w:val="right"/>
        <w:rPr>
          <w:rStyle w:val="a3"/>
          <w:i w:val="0"/>
          <w:sz w:val="22"/>
          <w:szCs w:val="22"/>
        </w:rPr>
      </w:pPr>
      <w:r w:rsidRPr="000B4075">
        <w:rPr>
          <w:rStyle w:val="a3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spellStart"/>
      <w:r w:rsidR="000B4075" w:rsidRPr="000B4075">
        <w:rPr>
          <w:rStyle w:val="a3"/>
          <w:i w:val="0"/>
          <w:sz w:val="22"/>
          <w:szCs w:val="22"/>
        </w:rPr>
        <w:t>Вахитова</w:t>
      </w:r>
      <w:proofErr w:type="spellEnd"/>
      <w:r w:rsidR="000B4075" w:rsidRPr="000B4075">
        <w:rPr>
          <w:rStyle w:val="a3"/>
          <w:i w:val="0"/>
          <w:sz w:val="22"/>
          <w:szCs w:val="22"/>
        </w:rPr>
        <w:t xml:space="preserve"> Маркиза </w:t>
      </w:r>
      <w:proofErr w:type="spellStart"/>
      <w:r w:rsidR="000B4075" w:rsidRPr="000B4075">
        <w:rPr>
          <w:rStyle w:val="a3"/>
          <w:i w:val="0"/>
          <w:sz w:val="22"/>
          <w:szCs w:val="22"/>
        </w:rPr>
        <w:t>Ниматулловна</w:t>
      </w:r>
      <w:proofErr w:type="spellEnd"/>
    </w:p>
    <w:p w:rsidR="00AF37B9" w:rsidRPr="000B4075" w:rsidRDefault="000B1726" w:rsidP="000B4075">
      <w:pPr>
        <w:jc w:val="right"/>
        <w:rPr>
          <w:rStyle w:val="a3"/>
          <w:i w:val="0"/>
          <w:sz w:val="22"/>
          <w:szCs w:val="22"/>
        </w:rPr>
      </w:pPr>
      <w:r w:rsidRPr="000B4075">
        <w:rPr>
          <w:rStyle w:val="a3"/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A73E6" w:rsidRPr="000B4075">
        <w:rPr>
          <w:rStyle w:val="a3"/>
          <w:i w:val="0"/>
          <w:sz w:val="22"/>
          <w:szCs w:val="22"/>
        </w:rPr>
        <w:t xml:space="preserve">учитель </w:t>
      </w:r>
      <w:r w:rsidR="00AF37B9" w:rsidRPr="000B4075">
        <w:rPr>
          <w:rStyle w:val="a3"/>
          <w:i w:val="0"/>
          <w:sz w:val="22"/>
          <w:szCs w:val="22"/>
        </w:rPr>
        <w:t>начальных классов</w:t>
      </w:r>
    </w:p>
    <w:p w:rsidR="00BA73E6" w:rsidRPr="000B4075" w:rsidRDefault="00BA73E6" w:rsidP="000B4075">
      <w:pPr>
        <w:jc w:val="right"/>
        <w:rPr>
          <w:rStyle w:val="a3"/>
          <w:i w:val="0"/>
          <w:sz w:val="22"/>
          <w:szCs w:val="22"/>
        </w:rPr>
      </w:pPr>
      <w:r w:rsidRPr="000B4075">
        <w:rPr>
          <w:rStyle w:val="a3"/>
          <w:i w:val="0"/>
          <w:sz w:val="22"/>
          <w:szCs w:val="22"/>
        </w:rPr>
        <w:t xml:space="preserve"> высшей квалификационной категории</w:t>
      </w:r>
    </w:p>
    <w:p w:rsidR="00A677FD" w:rsidRPr="000B4075" w:rsidRDefault="00A677FD" w:rsidP="000B4075">
      <w:pPr>
        <w:jc w:val="right"/>
        <w:rPr>
          <w:rStyle w:val="a3"/>
          <w:i w:val="0"/>
          <w:sz w:val="22"/>
          <w:szCs w:val="22"/>
        </w:rPr>
      </w:pPr>
    </w:p>
    <w:p w:rsidR="00A677FD" w:rsidRPr="000B4075" w:rsidRDefault="00A677FD" w:rsidP="000B4075">
      <w:pPr>
        <w:jc w:val="right"/>
        <w:rPr>
          <w:rStyle w:val="a3"/>
          <w:i w:val="0"/>
          <w:sz w:val="22"/>
          <w:szCs w:val="22"/>
        </w:rPr>
      </w:pPr>
    </w:p>
    <w:p w:rsidR="00A677FD" w:rsidRPr="00BA73E6" w:rsidRDefault="00A677FD" w:rsidP="00A677FD">
      <w:pPr>
        <w:rPr>
          <w:rStyle w:val="a3"/>
          <w:i w:val="0"/>
          <w:sz w:val="24"/>
          <w:szCs w:val="24"/>
        </w:rPr>
      </w:pPr>
    </w:p>
    <w:p w:rsidR="0093598A" w:rsidRDefault="0093598A" w:rsidP="000B1726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п. Прииртышский</w:t>
      </w:r>
    </w:p>
    <w:p w:rsidR="00A677FD" w:rsidRDefault="000B4075" w:rsidP="000B1726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2020</w:t>
      </w:r>
      <w:r w:rsidR="00A677FD" w:rsidRPr="00BA73E6">
        <w:rPr>
          <w:rStyle w:val="a3"/>
          <w:i w:val="0"/>
          <w:sz w:val="24"/>
          <w:szCs w:val="24"/>
        </w:rPr>
        <w:t xml:space="preserve"> год</w:t>
      </w:r>
    </w:p>
    <w:p w:rsidR="000B4075" w:rsidRDefault="000B4075" w:rsidP="000B1726">
      <w:pPr>
        <w:jc w:val="center"/>
        <w:rPr>
          <w:rStyle w:val="a3"/>
          <w:i w:val="0"/>
          <w:sz w:val="24"/>
          <w:szCs w:val="24"/>
        </w:rPr>
      </w:pPr>
    </w:p>
    <w:p w:rsidR="00216941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0D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</w:t>
      </w:r>
      <w:r w:rsidRPr="000457E8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предмета </w:t>
      </w:r>
      <w:r w:rsidRPr="000457E8">
        <w:rPr>
          <w:rFonts w:ascii="Times New Roman" w:hAnsi="Times New Roman" w:cs="Times New Roman"/>
          <w:b/>
          <w:sz w:val="24"/>
          <w:szCs w:val="24"/>
        </w:rPr>
        <w:t>«Изобразительное искусство»: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 xml:space="preserve">1) </w:t>
      </w:r>
      <w:proofErr w:type="spellStart"/>
      <w:r w:rsidRPr="0020453A">
        <w:rPr>
          <w:color w:val="000000"/>
        </w:rPr>
        <w:t>сформированность</w:t>
      </w:r>
      <w:proofErr w:type="spellEnd"/>
      <w:r w:rsidRPr="0020453A">
        <w:rPr>
          <w:color w:val="000000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 xml:space="preserve">2) </w:t>
      </w:r>
      <w:proofErr w:type="spellStart"/>
      <w:r w:rsidRPr="0020453A">
        <w:rPr>
          <w:color w:val="000000"/>
        </w:rPr>
        <w:t>сформированность</w:t>
      </w:r>
      <w:proofErr w:type="spellEnd"/>
      <w:r w:rsidRPr="0020453A">
        <w:rPr>
          <w:color w:val="000000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>3) овладение практическими умениями и навыками в восприятии, анализе и оценке произведений искусства;</w:t>
      </w:r>
    </w:p>
    <w:p w:rsidR="00216941" w:rsidRPr="0020453A" w:rsidRDefault="00216941" w:rsidP="00216941">
      <w:pPr>
        <w:pStyle w:val="a7"/>
        <w:spacing w:before="0" w:beforeAutospacing="0" w:after="0" w:afterAutospacing="0"/>
        <w:rPr>
          <w:color w:val="000000"/>
        </w:rPr>
      </w:pPr>
      <w:r w:rsidRPr="0020453A">
        <w:rPr>
          <w:color w:val="00000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16941" w:rsidRPr="000457E8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41" w:rsidRPr="00B2440D" w:rsidRDefault="00216941" w:rsidP="00216941">
      <w:pPr>
        <w:pStyle w:val="a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0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216941" w:rsidRPr="00B2440D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Различать виды художественной деятельности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Различать виды и жанры </w:t>
      </w:r>
      <w:proofErr w:type="gramStart"/>
      <w:r w:rsidRPr="00B2440D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B2440D">
        <w:rPr>
          <w:rStyle w:val="c2"/>
          <w:color w:val="000000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Понимать образную природу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Эстетически оценивать явления природы, события окружающего мира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Применять художественные умения, знания и представления в процессе выполнения художественно-творческой работы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Узнавать, воспринимать и осмысливать несколько великих произведений русского и мирового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бсуждать и анализировать произведения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Усвоить названия ведущих музеев России и своего региона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Видеть проявления  визуально-пространственных искусств в окружающей жизни: в доме, на улице, в театре, на празднике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Использовать в художественно-творческой деятельности различные материалы и техники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Компоновать на плоскости листа и в объеме, задуманный образ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Освоить умения применять в художественно-творческой деятельности основы </w:t>
      </w:r>
      <w:proofErr w:type="spellStart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,  графической грамотности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О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владеть навыками моделирования из бумаги, лепки из пластилина,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н</w:t>
      </w: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авыками изображения средствами аппликации и коллажа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Эстетически  воспринимать красоту городов, сохранивших исторический облик, свидетелей нашей истории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Объяснять значение памятников и архитектурной среды древнего зодчества для современников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Выражать в изобразительной деятельности свое отношение к архитектурным и историческим ансамблям древнерусских городов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216941" w:rsidRDefault="00216941" w:rsidP="00216941">
      <w:pPr>
        <w:pStyle w:val="a8"/>
        <w:contextualSpacing/>
        <w:jc w:val="both"/>
        <w:rPr>
          <w:rFonts w:ascii="Times New Roman" w:hAnsi="Times New Roman"/>
          <w:b/>
          <w:color w:val="000000"/>
        </w:rPr>
      </w:pPr>
      <w:r w:rsidRPr="00A761A5">
        <w:rPr>
          <w:rFonts w:ascii="Times New Roman" w:hAnsi="Times New Roman"/>
          <w:b/>
          <w:color w:val="000000"/>
        </w:rPr>
        <w:t>Ученик получит возможность научиться</w:t>
      </w:r>
      <w:r>
        <w:rPr>
          <w:rFonts w:ascii="Times New Roman" w:hAnsi="Times New Roman"/>
          <w:b/>
          <w:color w:val="000000"/>
        </w:rPr>
        <w:t>: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Понимать содержание и выразительные средства художественных произведений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Сопоставлять объекты и явления реальной жизни и их образы, выраженные в произведениях искусств, и объяснять их разницу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Выражать в беседе свое отношение к произведению искусства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Создавать графическими средствами выразительные образы природы, человека, животного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lastRenderedPageBreak/>
        <w:t>Выбирать характер линий для изображения того или иного образа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Овладеть на практике основами </w:t>
      </w:r>
      <w:proofErr w:type="spellStart"/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Использовать пропорциональные соотношения лица, фигуры человека при создании портрета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Создавать средствами живописи эмоционально-выразительные образы природы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941" w:rsidRPr="000457E8" w:rsidRDefault="00216941" w:rsidP="00216941">
      <w:pPr>
        <w:pStyle w:val="a8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57E8">
        <w:rPr>
          <w:rStyle w:val="c2"/>
          <w:rFonts w:ascii="Times New Roman" w:hAnsi="Times New Roman" w:cs="Times New Roman"/>
          <w:color w:val="000000"/>
          <w:sz w:val="24"/>
          <w:szCs w:val="24"/>
        </w:rPr>
        <w:t>Изображать пейзажи, натюрморты, выражая к ним свое эмоциональное отношение.</w:t>
      </w:r>
    </w:p>
    <w:p w:rsidR="00216941" w:rsidRPr="000457E8" w:rsidRDefault="00216941" w:rsidP="00216941">
      <w:pPr>
        <w:pStyle w:val="a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941" w:rsidRDefault="00216941" w:rsidP="00216941"/>
    <w:p w:rsidR="00216941" w:rsidRDefault="00216941" w:rsidP="00216941"/>
    <w:p w:rsidR="00216941" w:rsidRPr="008D37C2" w:rsidRDefault="00216941" w:rsidP="00216941">
      <w:pPr>
        <w:pStyle w:val="a7"/>
        <w:shd w:val="clear" w:color="auto" w:fill="FFFFFF"/>
        <w:spacing w:before="0" w:beforeAutospacing="0" w:after="150" w:afterAutospacing="0"/>
        <w:jc w:val="center"/>
      </w:pPr>
      <w:r w:rsidRPr="008D37C2">
        <w:rPr>
          <w:b/>
          <w:bCs/>
        </w:rPr>
        <w:t xml:space="preserve">Содержание </w:t>
      </w:r>
      <w:r w:rsidR="0093598A">
        <w:rPr>
          <w:b/>
          <w:bCs/>
        </w:rPr>
        <w:t>учебного предмета «Изобразительное искусство»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Вводный урок (1 час)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 работе каждому художнику помогают три волшебных Брата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Мастера: Мастер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Изображения, Мастер Постройки и Мастер Украшения. Художественные материалы.</w:t>
      </w:r>
      <w:r>
        <w:rPr>
          <w:rStyle w:val="ff5"/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в твоём доме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Вещи бывают нарядными, праздничными или тихими, уютными, деловыми,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proofErr w:type="gramStart"/>
      <w:r>
        <w:rPr>
          <w:rFonts w:ascii="ff1" w:hAnsi="ff1"/>
          <w:color w:val="000000"/>
          <w:sz w:val="72"/>
          <w:szCs w:val="72"/>
        </w:rPr>
        <w:t>строгими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; одни подходят для работы,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Fonts w:ascii="ff1" w:hAnsi="ff1"/>
          <w:color w:val="000000"/>
          <w:sz w:val="72"/>
          <w:szCs w:val="72"/>
        </w:rPr>
        <w:t xml:space="preserve">для отдыха; одни служат детям, другие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взрослым. Как должны выглядеть вещи, решает художник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и тем самым создаёт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пространственный и предметный мир вокруг нас, в котором выражаются </w:t>
      </w:r>
      <w:proofErr w:type="gramStart"/>
      <w:r>
        <w:rPr>
          <w:rFonts w:ascii="ff1" w:hAnsi="ff1"/>
          <w:color w:val="000000"/>
          <w:sz w:val="72"/>
          <w:szCs w:val="72"/>
        </w:rPr>
        <w:t>наши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представления о жизни. Каждый человек бывает в роли художника.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Искусство на улицах твоего города (7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Деятельность художника на улице города (или села). Знакомство с искусством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начинается с родного порога: родной улицы, родного города (села), без которых не может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возникнуть чувство Родины.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зрелище (11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Художник необходим в театре, цирке, на любом празднике. Жанрово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видовое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разнообразие зрелищных искусств. Театрально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зрелищное искусство, его </w:t>
      </w:r>
      <w:proofErr w:type="gramStart"/>
      <w:r>
        <w:rPr>
          <w:rFonts w:ascii="ff1" w:hAnsi="ff1"/>
          <w:color w:val="000000"/>
          <w:sz w:val="72"/>
          <w:szCs w:val="72"/>
        </w:rPr>
        <w:t>игровая</w:t>
      </w:r>
      <w:proofErr w:type="gramEnd"/>
      <w:r>
        <w:rPr>
          <w:rFonts w:ascii="ff1" w:hAnsi="ff1"/>
          <w:color w:val="000000"/>
          <w:sz w:val="72"/>
          <w:szCs w:val="72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природа. Изобразительное искусство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- </w:t>
      </w:r>
      <w:r>
        <w:rPr>
          <w:rStyle w:val="ls1"/>
          <w:rFonts w:ascii="ff1" w:hAnsi="ff1"/>
          <w:color w:val="000000"/>
          <w:spacing w:val="4"/>
          <w:sz w:val="72"/>
          <w:szCs w:val="72"/>
          <w:bdr w:val="none" w:sz="0" w:space="0" w:color="auto" w:frame="1"/>
        </w:rPr>
        <w:t>не</w:t>
      </w:r>
      <w:r>
        <w:rPr>
          <w:rFonts w:ascii="ff1" w:hAnsi="ff1"/>
          <w:color w:val="000000"/>
          <w:sz w:val="72"/>
          <w:szCs w:val="72"/>
        </w:rPr>
        <w:t xml:space="preserve">обходимая составная часть зрелища. 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72"/>
          <w:szCs w:val="72"/>
        </w:rPr>
      </w:pPr>
      <w:r>
        <w:rPr>
          <w:rFonts w:ascii="ff9" w:hAnsi="ff9"/>
          <w:color w:val="000000"/>
          <w:sz w:val="72"/>
          <w:szCs w:val="72"/>
        </w:rPr>
        <w:t>Художник и музей (8 часов)</w:t>
      </w:r>
      <w:r>
        <w:rPr>
          <w:rStyle w:val="ff8"/>
          <w:rFonts w:ascii="ff8" w:hAnsi="ff8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Художник создает произведения, в которых он, изображая мир, размышляет о нём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 выражает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 xml:space="preserve"> </w:t>
      </w:r>
      <w:r>
        <w:rPr>
          <w:rFonts w:ascii="ff1" w:hAnsi="ff1"/>
          <w:color w:val="000000"/>
          <w:sz w:val="72"/>
          <w:szCs w:val="72"/>
        </w:rPr>
        <w:t xml:space="preserve">своё отношение и переживание явлений действительности. Лучшие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 xml:space="preserve">произведения хранятся в музеях. Знакомство со станковыми видами и жанрами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изобразительного искусства. Художественные музеи Москвы, Санкт</w:t>
      </w:r>
      <w:r>
        <w:rPr>
          <w:rStyle w:val="ff2"/>
          <w:rFonts w:ascii="ff2" w:hAnsi="ff2"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ff1" w:hAnsi="ff1"/>
          <w:color w:val="000000"/>
          <w:sz w:val="72"/>
          <w:szCs w:val="72"/>
        </w:rPr>
        <w:t xml:space="preserve">Петербурга, других </w:t>
      </w:r>
    </w:p>
    <w:p w:rsidR="00216941" w:rsidRDefault="00216941" w:rsidP="00216941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72"/>
          <w:szCs w:val="72"/>
        </w:rPr>
      </w:pPr>
      <w:r>
        <w:rPr>
          <w:rFonts w:ascii="ff1" w:hAnsi="ff1"/>
          <w:color w:val="000000"/>
          <w:sz w:val="72"/>
          <w:szCs w:val="72"/>
        </w:rPr>
        <w:t>городов.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Искусство в твоём доме (8 ч.)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Мастера ведут ребенка по его дому и выясняют, что же каждый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игрушка.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Игрушки, т. е.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Украшения. Их совместная работа — это три стадии создания игрушки: придумывание, конструирование, украшение.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игрушки в жизни людей и разнообразие игрушек. Различные материалы, из которых изготавливают игрушки. Детские игрушки, народные игрушки, самодельные игрушки.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посуда. Роль художника в создании посуды. Форма и украшения посуды обусловлены ее назначением (праздничная или повседневная, детская или взрослая). Работа Мастеров Постройки, Украшения и Изображения по изготовлению посуды: конструкция — форма, украшение, роспись. Посуда из различных материалов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Мамин платок.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Знакомство детей с искусством росписи тканей. Художественная роспись платков и их разнообразие. Выражение в художественном образе платка его назначения: праздничный или повседневный, для молодой женщины или пожилой. Расположение росписи на поле платка, ритмика росписи. Роль Мастера Постройки. Растительный или геометрический характер узора. Колорит платка как средство выражения.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Обои, шторы, в твоем доме.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художника в создании обоев и штор. Разработка эскизов обоев как создание образа будущей комнаты и выражение ее назначения: детская комната или спальня, или гостиная, или комната для работы. Роль цвета обоев в настроении комнаты. Повторяемость узора в обоях. Роль каждого из Братьев-Мастеров в создании обоев и штор: построение ритма, изобразительные мотивы и их превращение в орнамент для украшения комнаты.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Твоя книжка. Роль художника в создании книги. Книжная иллюстрация. Художники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создании книги. Задание: разработка детской книжки-игрушки с иллюстрациями. Вариант задания (сокращение): иллюстрация выбранной сказки или конструирование обложки для книжки-игрушки.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Поздравительная открытка (декоративная закладка).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lastRenderedPageBreak/>
        <w:t>Форма открытки и изображение на ней как выражение доброго пожелания. Многообразие открыток. Роль выдумки и фантазии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Искусство на улицах твоего города (7ч)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Наследие предков: памятники архитектуры. Знакомство с древней и новой архитектурой вблизи школы и дома. Художник-архитектор придумывает дома, определяет, какими им быть. Лучшие произведения архитектуры — это достояние народа, их надо беречь и охранять; это эстафета культуры, которую поколения передают друг другу.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Витрины на улицах.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Парки, скверы, бульвары.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Архитектура садов и парков. Художник-архитектор придумывает не только здания, но и парки. Парки для отдыха, парки-музеи, детские парки. Рассмотреть, как построены парки и сады, там, где мы живем.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Ажурные ограды. Чугунные ограды в</w:t>
      </w:r>
      <w:proofErr w:type="gramStart"/>
      <w:r w:rsidRPr="00634B3F">
        <w:rPr>
          <w:color w:val="000000"/>
        </w:rPr>
        <w:t xml:space="preserve"> С</w:t>
      </w:r>
      <w:proofErr w:type="gramEnd"/>
      <w:r w:rsidRPr="00634B3F">
        <w:rPr>
          <w:color w:val="000000"/>
        </w:rPr>
        <w:t>анкт- Петербурге и Москве; их назначение и роль в украшении города. Узорные ограды в родном городе, деревянный ажур наличников. Фонари на улицах и в парках. Художественные образы фонарей. Форму и украшение фонарей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</w:t>
      </w:r>
      <w:proofErr w:type="gramStart"/>
      <w:r w:rsidRPr="00634B3F">
        <w:rPr>
          <w:color w:val="000000"/>
        </w:rPr>
        <w:t xml:space="preserve"> С</w:t>
      </w:r>
      <w:proofErr w:type="gramEnd"/>
      <w:r w:rsidRPr="00634B3F">
        <w:rPr>
          <w:color w:val="000000"/>
        </w:rPr>
        <w:t>анкт- Петербурга, других городов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Транспорт. Роль художника в создании машин. Разные формы автомобилей. Украшение машины. Автомобили разных времен. Умение видеть образ в форме машины. Все виды транспорта помогает создавать художник.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Художник и зрелище (10 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 xml:space="preserve">Художник и театр. Спектакль — вымысел </w:t>
      </w:r>
      <w:proofErr w:type="gramStart"/>
      <w:r w:rsidRPr="00634B3F">
        <w:rPr>
          <w:color w:val="000000"/>
        </w:rPr>
        <w:t>и</w:t>
      </w:r>
      <w:proofErr w:type="gramEnd"/>
      <w:r w:rsidRPr="00634B3F">
        <w:rPr>
          <w:color w:val="000000"/>
        </w:rPr>
        <w:t xml:space="preserve"> правда театральной игры. Художник — создатель сценического мира. Декорации и костюмы. Процесс создания театрально-сценического оформления. Образ театрального героя. Мир театра, мир условности, мир игры. Театр кукол как пример видового разнообразия кукол. Тема. Театральные маски. Лицедейство и маска. Маски разных времен и народов. Маска как образ персонажа. Искусство маски в театре и на празднике. Театр кукол. Голова куклы, театральный костюм. Многообразие мира театра кукол. Театр Петрушки, перчаточные и тростевые куклы, марионетки. Работа художника над куклой. Афиша. Значение афиши и плаката. Образ зрелища и его выражение в афише. Единство изображения и текста в плакате. Шрифт.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Художник в цирке. Праздник в городе. Роль художника в цирке. Цирк — образ радостного, искрометного и волшебного зрелища. Искусство цирка — искусство преувеличения и праздничной красочности — веселая тема детского творчества. Задание: выполнение рисунка или аппликации на тему циркового представления.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b/>
          <w:bCs/>
          <w:color w:val="000000"/>
        </w:rPr>
        <w:t>Художник и музей (9 ч)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Музеи в жизни города. Музеи в жизни города и всей страны. 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музей; музей родного города. Рассказ учителя и беседа.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t>Изобразительное искусство. Картина-пейзаж. Что такое картина? Картина-пейзаж. Пейзаж — изображение природы, жанр изобразительного искусства. Смотрим знаменитые пейзажи</w:t>
      </w:r>
      <w:proofErr w:type="gramStart"/>
      <w:r w:rsidRPr="00634B3F">
        <w:rPr>
          <w:color w:val="000000"/>
        </w:rPr>
        <w:t xml:space="preserve"> И</w:t>
      </w:r>
      <w:proofErr w:type="gramEnd"/>
      <w:r w:rsidRPr="00634B3F">
        <w:rPr>
          <w:color w:val="000000"/>
        </w:rPr>
        <w:t xml:space="preserve">, Левитана, А. </w:t>
      </w:r>
      <w:proofErr w:type="spellStart"/>
      <w:r w:rsidRPr="00634B3F">
        <w:rPr>
          <w:color w:val="000000"/>
        </w:rPr>
        <w:t>Саврасова</w:t>
      </w:r>
      <w:proofErr w:type="spellEnd"/>
      <w:r w:rsidRPr="00634B3F">
        <w:rPr>
          <w:color w:val="000000"/>
        </w:rPr>
        <w:t xml:space="preserve">, Н. Рериха, А. Куинджи, В. Ван </w:t>
      </w:r>
      <w:proofErr w:type="spellStart"/>
      <w:r w:rsidRPr="00634B3F">
        <w:rPr>
          <w:color w:val="000000"/>
        </w:rPr>
        <w:t>Гога</w:t>
      </w:r>
      <w:proofErr w:type="spellEnd"/>
      <w:r w:rsidRPr="00634B3F">
        <w:rPr>
          <w:color w:val="000000"/>
        </w:rPr>
        <w:t xml:space="preserve">, К. </w:t>
      </w:r>
      <w:proofErr w:type="spellStart"/>
      <w:r w:rsidRPr="00634B3F">
        <w:rPr>
          <w:color w:val="000000"/>
        </w:rPr>
        <w:t>Коро</w:t>
      </w:r>
      <w:proofErr w:type="spellEnd"/>
      <w:r w:rsidRPr="00634B3F">
        <w:rPr>
          <w:color w:val="000000"/>
        </w:rPr>
        <w:t xml:space="preserve"> и т. д. Образ Родины в картинах-пейзажах. Выражение в пейзаже настроения, состояния души. Роль цвета в пейзаже. Картина-натюрморт. Жанр натюрморта: предметный мир в изобразительном искусстве. Натюрморт как рассказ о человеке. Выражение настроения в натюрморте. Роль цвета. Расположение предметов в пространстве картины.</w:t>
      </w:r>
    </w:p>
    <w:p w:rsidR="00216941" w:rsidRPr="00634B3F" w:rsidRDefault="00216941" w:rsidP="00216941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B3F">
        <w:rPr>
          <w:color w:val="000000"/>
        </w:rPr>
        <w:lastRenderedPageBreak/>
        <w:t>Картина-портрет. Знакомство с жанром портрета. Знаменитые картины-портреты. Портрет человека как изображение его характера и проникновение в его внутренний мир. Роль позы и значение окружающих предметов. Цвет в портрете, фон в портрете. Картины исторические и бытовые. Изображение в картинах событий из жизни людей. Большие исторические события в исторических картинах. Красота повседневной жизни в картинах бытового жанра. Учимся смотреть картины. Скульптура в музеях и на улицах. 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</w:t>
      </w:r>
    </w:p>
    <w:p w:rsidR="00216941" w:rsidRPr="00634B3F" w:rsidRDefault="00216941" w:rsidP="00216941"/>
    <w:p w:rsidR="00216941" w:rsidRDefault="00216941" w:rsidP="00216941"/>
    <w:p w:rsidR="00216941" w:rsidRPr="008D37C2" w:rsidRDefault="00216941" w:rsidP="00216941">
      <w:pPr>
        <w:pStyle w:val="a7"/>
        <w:shd w:val="clear" w:color="auto" w:fill="FFFFFF"/>
        <w:spacing w:before="0" w:beforeAutospacing="0" w:after="150" w:afterAutospacing="0"/>
        <w:jc w:val="center"/>
      </w:pPr>
      <w:r w:rsidRPr="008D37C2">
        <w:rPr>
          <w:b/>
          <w:bCs/>
        </w:rPr>
        <w:t>Тематическое 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0"/>
        <w:gridCol w:w="8040"/>
        <w:gridCol w:w="4480"/>
      </w:tblGrid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D16F76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F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в твоем доме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Твои игрушки</w:t>
            </w:r>
          </w:p>
          <w:p w:rsidR="00216941" w:rsidRPr="00634B3F" w:rsidRDefault="00216941" w:rsidP="0050242D">
            <w:pPr>
              <w:tabs>
                <w:tab w:val="left" w:pos="655"/>
              </w:tabs>
              <w:rPr>
                <w:caps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Посуда у тебя дома.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Мамин платок.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8"/>
              <w:shd w:val="clear" w:color="auto" w:fill="FFFFFF"/>
              <w:spacing w:before="0" w:beforeAutospacing="0" w:after="0" w:afterAutospacing="0"/>
              <w:ind w:firstLine="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Обои и шторы в твоем доме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tabs>
                <w:tab w:val="left" w:pos="655"/>
              </w:tabs>
              <w:jc w:val="center"/>
              <w:rPr>
                <w:bCs/>
                <w:color w:val="000000"/>
                <w:shd w:val="clear" w:color="auto" w:fill="FFFFFF"/>
              </w:rPr>
            </w:pPr>
            <w:r w:rsidRPr="00634B3F">
              <w:rPr>
                <w:bCs/>
                <w:color w:val="000000"/>
                <w:shd w:val="clear" w:color="auto" w:fill="FFFFFF"/>
              </w:rPr>
              <w:t>Твои книжки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bCs/>
                <w:color w:val="000000"/>
              </w:rPr>
            </w:pPr>
            <w:r w:rsidRPr="00634B3F">
              <w:rPr>
                <w:rStyle w:val="c19"/>
                <w:bCs/>
                <w:color w:val="000000"/>
              </w:rPr>
              <w:t xml:space="preserve">Поздравительная открытка </w:t>
            </w:r>
          </w:p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B3F">
              <w:rPr>
                <w:rStyle w:val="c19"/>
                <w:bCs/>
                <w:color w:val="000000"/>
              </w:rPr>
              <w:t>(или декоративная закладка)</w:t>
            </w:r>
          </w:p>
          <w:p w:rsidR="00216941" w:rsidRPr="00634B3F" w:rsidRDefault="00216941" w:rsidP="0050242D">
            <w:pPr>
              <w:tabs>
                <w:tab w:val="left" w:pos="655"/>
              </w:tabs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bCs/>
                <w:color w:val="000000"/>
              </w:rPr>
            </w:pPr>
            <w:r w:rsidRPr="00634B3F">
              <w:rPr>
                <w:bCs/>
                <w:color w:val="000000"/>
                <w:shd w:val="clear" w:color="auto" w:fill="FFFFFF"/>
              </w:rPr>
              <w:t>Труд художника для твоего дома.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Искусство на улицах твоего города</w:t>
            </w:r>
            <w:r w:rsidRPr="00634B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 xml:space="preserve">Памятники архитектуры - </w:t>
            </w:r>
            <w:r w:rsidRPr="00634B3F">
              <w:rPr>
                <w:rStyle w:val="c28"/>
                <w:bCs/>
                <w:iCs/>
                <w:color w:val="000000"/>
              </w:rPr>
              <w:t>наследие веков.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Парки, скверы, бульва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ры.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color w:val="333333"/>
              </w:rPr>
            </w:pPr>
            <w:r w:rsidRPr="00634B3F">
              <w:rPr>
                <w:bCs/>
                <w:color w:val="333333"/>
              </w:rPr>
              <w:t>Ажурные ограды.</w:t>
            </w:r>
          </w:p>
          <w:p w:rsidR="00216941" w:rsidRPr="0020453A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color w:val="333333"/>
              </w:rPr>
            </w:pPr>
            <w:r w:rsidRPr="00634B3F">
              <w:rPr>
                <w:color w:val="333333"/>
              </w:rPr>
              <w:t>Проект ажурной ограды (ворот).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bCs/>
                <w:color w:val="333333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Фонари на улицах и в парках.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contextualSpacing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Витрины магазинов.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634B3F">
              <w:rPr>
                <w:color w:val="333333"/>
              </w:rPr>
              <w:t xml:space="preserve">  </w:t>
            </w:r>
            <w:r>
              <w:rPr>
                <w:bCs/>
                <w:color w:val="333333"/>
              </w:rPr>
              <w:t>Транс</w:t>
            </w:r>
            <w:r w:rsidRPr="00634B3F">
              <w:rPr>
                <w:bCs/>
                <w:color w:val="333333"/>
              </w:rPr>
              <w:t>порт в городе.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Default="00216941" w:rsidP="0050242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Труд художника на ули</w:t>
            </w:r>
            <w:r w:rsidRPr="00634B3F">
              <w:rPr>
                <w:bCs/>
                <w:color w:val="333333"/>
                <w:shd w:val="clear" w:color="auto" w:fill="FFFFFF"/>
              </w:rPr>
              <w:softHyphen/>
              <w:t>цах моего  города.</w:t>
            </w:r>
          </w:p>
          <w:p w:rsidR="00216941" w:rsidRPr="0020453A" w:rsidRDefault="00216941" w:rsidP="0050242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rStyle w:val="c28"/>
                <w:b/>
                <w:bCs/>
                <w:i/>
                <w:iCs/>
                <w:color w:val="000000"/>
              </w:rPr>
              <w:t>(обобщение темы)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Художник и зрелище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Художник в цирке.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Художник в театре.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Театр кукол.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Маски.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Афиша и плакат.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Театральная программка, буклет, приглашение.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bCs/>
                <w:color w:val="333333"/>
                <w:shd w:val="clear" w:color="auto" w:fill="FFFFFF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Праздник в городе.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Школьный праздник-карнавал (Как художники помогают сделать праздник),</w:t>
            </w:r>
          </w:p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(обобщающий урок)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Художник и музей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/>
                <w:iCs/>
                <w:color w:val="000000"/>
              </w:rPr>
              <w:t>Музеи в жизни города </w:t>
            </w:r>
            <w:r w:rsidRPr="00634B3F">
              <w:rPr>
                <w:rStyle w:val="c2"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Искусство, которое хранится в этих музеях.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 - особый мир. Картина-пейзаж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Картина-портрет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В музеях хранятся скульптуры известных мастеров</w:t>
            </w:r>
          </w:p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20453A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Исторические картины и картины бытового жанра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color w:val="000000"/>
              </w:rPr>
            </w:pPr>
            <w:r w:rsidRPr="00634B3F">
              <w:rPr>
                <w:rStyle w:val="c28"/>
                <w:bCs/>
                <w:iCs/>
                <w:color w:val="000000"/>
              </w:rPr>
              <w:t>Скульптура в музее и на улице.</w:t>
            </w:r>
          </w:p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28"/>
                <w:bCs/>
                <w:iCs/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6941" w:rsidRPr="00634B3F" w:rsidRDefault="00216941" w:rsidP="0050242D">
            <w:pPr>
              <w:pStyle w:val="c14"/>
              <w:shd w:val="clear" w:color="auto" w:fill="FFFFFF"/>
              <w:spacing w:before="0" w:beforeAutospacing="0" w:after="0" w:afterAutospacing="0"/>
              <w:ind w:firstLine="284"/>
              <w:jc w:val="center"/>
              <w:rPr>
                <w:rStyle w:val="c28"/>
                <w:bCs/>
                <w:iCs/>
                <w:color w:val="000000"/>
              </w:rPr>
            </w:pPr>
            <w:r w:rsidRPr="00634B3F">
              <w:rPr>
                <w:bCs/>
                <w:color w:val="333333"/>
                <w:shd w:val="clear" w:color="auto" w:fill="FFFFFF"/>
              </w:rPr>
              <w:t>Предметы ДПИ в музее.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941" w:rsidRPr="00D16F76" w:rsidTr="00FB7926">
        <w:trPr>
          <w:trHeight w:val="55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34B3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1" w:rsidRPr="00634B3F" w:rsidRDefault="00216941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3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16941" w:rsidRDefault="00216941" w:rsidP="00216941"/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FB7926">
      <w:pPr>
        <w:jc w:val="center"/>
        <w:rPr>
          <w:b/>
        </w:rPr>
      </w:pPr>
    </w:p>
    <w:p w:rsidR="00836E2F" w:rsidRDefault="00836E2F" w:rsidP="00836E2F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FB7926" w:rsidRDefault="00FB7926" w:rsidP="00FB7926">
      <w:pPr>
        <w:jc w:val="center"/>
        <w:rPr>
          <w:b/>
        </w:rPr>
      </w:pPr>
      <w:r w:rsidRPr="003249A7">
        <w:rPr>
          <w:b/>
        </w:rPr>
        <w:t>Календарно-тематический план</w:t>
      </w:r>
      <w:r>
        <w:rPr>
          <w:b/>
        </w:rPr>
        <w:t xml:space="preserve">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850"/>
        <w:gridCol w:w="851"/>
        <w:gridCol w:w="850"/>
        <w:gridCol w:w="3529"/>
        <w:gridCol w:w="1984"/>
        <w:gridCol w:w="6379"/>
      </w:tblGrid>
      <w:tr w:rsidR="00FB7926" w:rsidRPr="003249A7" w:rsidTr="00963182">
        <w:trPr>
          <w:trHeight w:val="768"/>
        </w:trPr>
        <w:tc>
          <w:tcPr>
            <w:tcW w:w="10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r w:rsidRPr="003249A7">
              <w:rPr>
                <w:b/>
              </w:rPr>
              <w:t>№</w:t>
            </w:r>
          </w:p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r w:rsidRPr="003249A7">
              <w:rPr>
                <w:b/>
              </w:rPr>
              <w:t>урока</w:t>
            </w:r>
          </w:p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proofErr w:type="spellStart"/>
            <w:r w:rsidRPr="003249A7">
              <w:rPr>
                <w:b/>
              </w:rPr>
              <w:t>п\</w:t>
            </w:r>
            <w:proofErr w:type="gramStart"/>
            <w:r w:rsidRPr="003249A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7926" w:rsidRPr="003249A7" w:rsidRDefault="00FB7926" w:rsidP="00963182">
            <w:pPr>
              <w:rPr>
                <w:b/>
              </w:rPr>
            </w:pPr>
            <w:r w:rsidRPr="003249A7">
              <w:rPr>
                <w:b/>
              </w:rPr>
              <w:t xml:space="preserve">№ урока в теме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r w:rsidRPr="003249A7">
              <w:rPr>
                <w:b/>
              </w:rPr>
              <w:t>Дата</w:t>
            </w:r>
          </w:p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r w:rsidRPr="003249A7">
              <w:rPr>
                <w:b/>
              </w:rPr>
              <w:t>план</w:t>
            </w:r>
          </w:p>
        </w:tc>
        <w:tc>
          <w:tcPr>
            <w:tcW w:w="35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r w:rsidRPr="003249A7">
              <w:rPr>
                <w:b/>
              </w:rPr>
              <w:t>Тема</w:t>
            </w:r>
          </w:p>
          <w:p w:rsidR="00FB7926" w:rsidRPr="003249A7" w:rsidRDefault="00FB7926" w:rsidP="0096318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r w:rsidRPr="003249A7">
              <w:rPr>
                <w:b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926" w:rsidRPr="003249A7" w:rsidRDefault="00FB7926" w:rsidP="00963182">
            <w:pPr>
              <w:snapToGrid w:val="0"/>
              <w:jc w:val="center"/>
              <w:rPr>
                <w:b/>
              </w:rPr>
            </w:pPr>
            <w:r w:rsidRPr="003249A7">
              <w:rPr>
                <w:b/>
              </w:rPr>
              <w:t>Планируемые предметные результаты</w:t>
            </w:r>
          </w:p>
          <w:p w:rsidR="00FB7926" w:rsidRPr="003249A7" w:rsidRDefault="00FB7926" w:rsidP="00963182">
            <w:pPr>
              <w:spacing w:after="120"/>
              <w:ind w:left="-108" w:right="-108"/>
              <w:jc w:val="center"/>
              <w:rPr>
                <w:b/>
              </w:rPr>
            </w:pPr>
          </w:p>
        </w:tc>
      </w:tr>
      <w:tr w:rsidR="00FB7926" w:rsidRPr="003249A7" w:rsidTr="00963182">
        <w:trPr>
          <w:trHeight w:val="407"/>
        </w:trPr>
        <w:tc>
          <w:tcPr>
            <w:tcW w:w="1009" w:type="dxa"/>
            <w:vMerge/>
            <w:shd w:val="clear" w:color="auto" w:fill="auto"/>
          </w:tcPr>
          <w:p w:rsidR="00FB7926" w:rsidRPr="003249A7" w:rsidRDefault="00FB7926" w:rsidP="00963182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7926" w:rsidRPr="003249A7" w:rsidRDefault="00FB7926" w:rsidP="00963182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>
            <w:pPr>
              <w:rPr>
                <w:b/>
              </w:rPr>
            </w:pPr>
            <w:r w:rsidRPr="003249A7"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FB7926" w:rsidRPr="003249A7" w:rsidRDefault="00FB7926" w:rsidP="00963182">
            <w:pPr>
              <w:rPr>
                <w:b/>
              </w:rPr>
            </w:pPr>
            <w:r w:rsidRPr="003249A7">
              <w:rPr>
                <w:b/>
              </w:rPr>
              <w:t>факт</w:t>
            </w:r>
          </w:p>
        </w:tc>
        <w:tc>
          <w:tcPr>
            <w:tcW w:w="3529" w:type="dxa"/>
            <w:vMerge/>
            <w:shd w:val="clear" w:color="auto" w:fill="auto"/>
          </w:tcPr>
          <w:p w:rsidR="00FB7926" w:rsidRPr="003249A7" w:rsidRDefault="00FB7926" w:rsidP="00963182">
            <w:pPr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7926" w:rsidRPr="003249A7" w:rsidRDefault="00FB7926" w:rsidP="00963182">
            <w:pPr>
              <w:rPr>
                <w:b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/>
              </w:rPr>
            </w:pPr>
          </w:p>
        </w:tc>
      </w:tr>
      <w:tr w:rsidR="00FB7926" w:rsidRPr="003249A7" w:rsidTr="00963182">
        <w:trPr>
          <w:trHeight w:val="407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FB7926" w:rsidRPr="003249A7" w:rsidRDefault="00FB7926" w:rsidP="00963182">
            <w:pPr>
              <w:jc w:val="center"/>
              <w:rPr>
                <w:color w:val="000000"/>
              </w:rPr>
            </w:pPr>
            <w:r w:rsidRPr="003249A7">
              <w:rPr>
                <w:rStyle w:val="FontStyle143"/>
                <w:sz w:val="22"/>
              </w:rPr>
              <w:t xml:space="preserve">Искусство в твоем доме </w:t>
            </w:r>
            <w:r w:rsidRPr="003249A7">
              <w:rPr>
                <w:b/>
                <w:color w:val="000000"/>
                <w:spacing w:val="-9"/>
              </w:rPr>
              <w:t>(8 часов)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Твои игрушки.</w:t>
            </w:r>
          </w:p>
          <w:p w:rsidR="00FB7926" w:rsidRPr="003249A7" w:rsidRDefault="00FB7926" w:rsidP="0096318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Изображение игрушки.</w:t>
            </w:r>
          </w:p>
          <w:p w:rsidR="00FB7926" w:rsidRPr="003249A7" w:rsidRDefault="00FB7926" w:rsidP="00963182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  <w:rPr>
                <w:i/>
              </w:rPr>
            </w:pPr>
            <w:r w:rsidRPr="003249A7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разные виды игрушек (</w:t>
            </w:r>
            <w:proofErr w:type="gramStart"/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дымковская</w:t>
            </w:r>
            <w:proofErr w:type="gramEnd"/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гордецкая</w:t>
            </w:r>
            <w:proofErr w:type="spellEnd"/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, </w:t>
            </w:r>
            <w:proofErr w:type="spellStart"/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богородская</w:t>
            </w:r>
            <w:proofErr w:type="spellEnd"/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), материалы, из которых они сделаны.</w:t>
            </w:r>
          </w:p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3249A7">
              <w:rPr>
                <w:rStyle w:val="FontStyle143"/>
                <w:sz w:val="22"/>
                <w:szCs w:val="22"/>
              </w:rPr>
              <w:t xml:space="preserve">объяснять </w:t>
            </w:r>
            <w:r w:rsidRPr="003249A7">
              <w:rPr>
                <w:rStyle w:val="FontStyle104"/>
                <w:sz w:val="22"/>
                <w:szCs w:val="22"/>
              </w:rPr>
              <w:t xml:space="preserve">образное содержание конструкции и украшения предмета,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создавать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выразительную пластическую форму игрушки и украшать ее, добиваясь целостности цветового реше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ния.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b/>
                <w:sz w:val="22"/>
              </w:rPr>
              <w:t>Посуда у тебя дома.</w:t>
            </w:r>
          </w:p>
          <w:p w:rsidR="00FB7926" w:rsidRPr="003249A7" w:rsidRDefault="00FB7926" w:rsidP="00963182">
            <w:pPr>
              <w:jc w:val="both"/>
            </w:pPr>
            <w:r w:rsidRPr="003249A7">
              <w:t>Лепка посуды.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i/>
              </w:rPr>
              <w:t>Урок- практикум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 связь между формой, декором посуды (ее художественным образом) и ее назначением.</w:t>
            </w:r>
          </w:p>
          <w:p w:rsidR="00FB7926" w:rsidRPr="003249A7" w:rsidRDefault="00FB7926" w:rsidP="00963182">
            <w:pPr>
              <w:pStyle w:val="Style87"/>
              <w:widowControl/>
              <w:spacing w:before="144"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выделять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конструктивный образ (образ формы, постройки) и ха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рактер декора, украшения.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3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3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Обои и шторы у тебя дома.</w:t>
            </w:r>
          </w:p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sz w:val="22"/>
              </w:rPr>
              <w:t>Эскиз обоев (штор) для комнаты определённого назначения.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УОНЗ</w:t>
            </w:r>
          </w:p>
          <w:p w:rsidR="00FB7926" w:rsidRDefault="00FB7926" w:rsidP="00963182">
            <w:pPr>
              <w:jc w:val="center"/>
            </w:pPr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  <w:p w:rsidR="00FB7926" w:rsidRPr="003249A7" w:rsidRDefault="00FB7926" w:rsidP="00963182">
            <w:pPr>
              <w:jc w:val="center"/>
            </w:pP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34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 о</w:t>
            </w:r>
            <w:r w:rsidRPr="003249A7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роль цвета и декора в создании образа комнаты, о роли художника и этапах его работы.</w:t>
            </w:r>
          </w:p>
          <w:p w:rsidR="00FB7926" w:rsidRPr="003249A7" w:rsidRDefault="00FB7926" w:rsidP="00963182">
            <w:pPr>
              <w:pStyle w:val="Style87"/>
              <w:widowControl/>
              <w:spacing w:before="130" w:line="240" w:lineRule="auto"/>
              <w:ind w:firstLine="34"/>
              <w:contextualSpacing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создавать эскиза обоев или штор для комнаты в соответствии с ее функциональным назначением.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4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4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Default="00FB7926" w:rsidP="00963182">
            <w:pPr>
              <w:jc w:val="both"/>
              <w:rPr>
                <w:rStyle w:val="FontStyle104"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Мамин платок</w:t>
            </w:r>
            <w:r w:rsidRPr="003249A7">
              <w:rPr>
                <w:rStyle w:val="FontStyle104"/>
                <w:sz w:val="22"/>
              </w:rPr>
              <w:t xml:space="preserve">. </w:t>
            </w:r>
          </w:p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sz w:val="22"/>
              </w:rPr>
              <w:t>Эскиз праздничного платка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УОМН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34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о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разнообразии вариантов росписи ткани на примере платка.</w:t>
            </w:r>
          </w:p>
          <w:p w:rsidR="00FB7926" w:rsidRPr="003249A7" w:rsidRDefault="00FB7926" w:rsidP="00963182">
            <w:pPr>
              <w:pStyle w:val="Style87"/>
              <w:widowControl/>
              <w:spacing w:before="130" w:line="240" w:lineRule="auto"/>
              <w:ind w:firstLine="0"/>
              <w:contextualSpacing/>
              <w:rPr>
                <w:rFonts w:ascii="Times New Roman" w:eastAsiaTheme="minorEastAsia" w:hAnsi="Times New Roman"/>
                <w:bCs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р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азличать постройку (композицию), украшение (характер декора), изображение (стилизацию) в процессе создания образа платка. 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5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5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Проект «Твои книжки».</w:t>
            </w:r>
          </w:p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sz w:val="22"/>
              </w:rPr>
              <w:t>Разработка детской книжки- игрушки.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о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роли художника и Брать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ев-Мастеров в создании книги (много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образие форм книг, обложка, иллюст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рации, буквицы и т.д.), отдельные элементы оформления книги (обложка, иллюстрации, буквицы).</w:t>
            </w:r>
          </w:p>
          <w:p w:rsidR="00FB7926" w:rsidRPr="00A579BA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с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оздавать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проект детской книж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ки-игрушки.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6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6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Проект «Твои книжки».</w:t>
            </w:r>
          </w:p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sz w:val="22"/>
              </w:rPr>
              <w:t>Иллюстрации к детской книжке- игрушке.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УОМН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</w:tcPr>
          <w:p w:rsidR="00FB7926" w:rsidRPr="003249A7" w:rsidRDefault="00FB7926" w:rsidP="00963182">
            <w:pPr>
              <w:shd w:val="clear" w:color="auto" w:fill="FFFFFF"/>
              <w:ind w:right="-340" w:firstLine="31"/>
              <w:jc w:val="both"/>
              <w:rPr>
                <w:i/>
                <w:iCs/>
                <w:color w:val="000000"/>
                <w:spacing w:val="-1"/>
              </w:rPr>
            </w:pP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7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7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aa"/>
              <w:spacing w:line="240" w:lineRule="auto"/>
              <w:ind w:firstLine="0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Открытки.</w:t>
            </w:r>
          </w:p>
          <w:p w:rsidR="00FB7926" w:rsidRPr="003249A7" w:rsidRDefault="00FB7926" w:rsidP="00963182">
            <w:pPr>
              <w:pStyle w:val="aa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Эскиз открытки или декоративной закладки.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2A74AF" w:rsidRDefault="00FB7926" w:rsidP="00963182">
            <w:pPr>
              <w:jc w:val="center"/>
              <w:rPr>
                <w:i/>
              </w:rPr>
            </w:pPr>
            <w:r w:rsidRPr="002A74AF">
              <w:rPr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о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роли художника и Братьев-Мастеров в созда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форм открыток, изображений на них.</w:t>
            </w:r>
          </w:p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создавать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открытку к определен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ному событию или декоративную.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8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8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before="14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Обобщение темы «</w:t>
            </w:r>
            <w:r w:rsidRPr="003249A7">
              <w:rPr>
                <w:rStyle w:val="FontStyle143"/>
                <w:sz w:val="22"/>
                <w:szCs w:val="22"/>
              </w:rPr>
              <w:t xml:space="preserve">Искусство в твоем доме».  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Труд художника для твоего дома</w:t>
            </w: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 xml:space="preserve"> </w:t>
            </w:r>
          </w:p>
          <w:p w:rsidR="00FB7926" w:rsidRPr="00A579BA" w:rsidRDefault="00FB7926" w:rsidP="00963182">
            <w:pPr>
              <w:pStyle w:val="Style86"/>
              <w:widowControl/>
              <w:spacing w:before="14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Выста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вка и обсуждение детских работ.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lastRenderedPageBreak/>
              <w:t>УР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i/>
              </w:rPr>
              <w:t xml:space="preserve">Урок- выставка </w:t>
            </w:r>
            <w:proofErr w:type="gramStart"/>
            <w:r w:rsidRPr="003249A7">
              <w:rPr>
                <w:i/>
              </w:rPr>
              <w:t>творческих</w:t>
            </w:r>
            <w:proofErr w:type="gramEnd"/>
            <w:r w:rsidRPr="003249A7">
              <w:rPr>
                <w:i/>
              </w:rPr>
              <w:t xml:space="preserve"> работ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о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важной роли художни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ка, его труда в создании среды жизни человека, предметного мира в каждом доме.</w:t>
            </w:r>
          </w:p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contextualSpacing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 представлять любой предмет с точки зрения участия в его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создании волшебных Братьев-Мастеров,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эстетически оценивать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работы сверстников.</w:t>
            </w:r>
          </w:p>
        </w:tc>
      </w:tr>
      <w:tr w:rsidR="00FB7926" w:rsidRPr="003249A7" w:rsidTr="00963182">
        <w:tc>
          <w:tcPr>
            <w:tcW w:w="15452" w:type="dxa"/>
            <w:gridSpan w:val="7"/>
            <w:shd w:val="clear" w:color="auto" w:fill="F2F2F2" w:themeFill="background1" w:themeFillShade="F2"/>
          </w:tcPr>
          <w:p w:rsidR="00FB7926" w:rsidRPr="003249A7" w:rsidRDefault="00FB7926" w:rsidP="00963182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249A7">
              <w:rPr>
                <w:rFonts w:cs="Times New Roman"/>
                <w:b/>
                <w:sz w:val="22"/>
                <w:szCs w:val="22"/>
              </w:rPr>
              <w:lastRenderedPageBreak/>
              <w:t xml:space="preserve">Искусство на улицах твоего города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(7</w:t>
            </w:r>
            <w:r w:rsidRPr="003249A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часов)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9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before="43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Памятники архитектуры.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Изучение и изображение одного из архитектурных памятников родного края.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об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особенности архитектурного образа города.</w:t>
            </w:r>
          </w:p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р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азличать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в архитектурном образе работу каждого из Братьев-Мастеров,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архитектуру своих родных мест</w:t>
            </w:r>
            <w:r w:rsidRPr="003249A7">
              <w:rPr>
                <w:rStyle w:val="FontStyle104"/>
                <w:sz w:val="22"/>
                <w:szCs w:val="22"/>
              </w:rPr>
              <w:t>.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10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Парки, скверы, бульва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softHyphen/>
              <w:t>ры.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Изображение уголка парка.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  <w:rPr>
                <w:i/>
              </w:rPr>
            </w:pPr>
            <w:r w:rsidRPr="003249A7">
              <w:rPr>
                <w:bCs/>
                <w:i/>
                <w:kern w:val="2"/>
                <w:lang w:eastAsia="hi-IN" w:bidi="hi-IN"/>
              </w:rPr>
              <w:t>Урок-игра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с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оздавать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образ парка в технике коллажа, гуаши или выстраивая объем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но-пространственную композицию из бумаги, </w:t>
            </w:r>
            <w:r w:rsidRPr="003249A7">
              <w:rPr>
                <w:rStyle w:val="FontStyle143"/>
                <w:sz w:val="22"/>
                <w:szCs w:val="22"/>
              </w:rPr>
              <w:t xml:space="preserve">овладеть </w:t>
            </w:r>
            <w:r w:rsidRPr="003249A7">
              <w:rPr>
                <w:rStyle w:val="FontStyle104"/>
                <w:sz w:val="22"/>
                <w:szCs w:val="22"/>
              </w:rPr>
              <w:t>приемами коллектив</w:t>
            </w:r>
            <w:r w:rsidRPr="003249A7">
              <w:rPr>
                <w:rStyle w:val="FontStyle104"/>
                <w:sz w:val="22"/>
                <w:szCs w:val="22"/>
              </w:rPr>
              <w:softHyphen/>
              <w:t>ной творческой работы в процессе соз</w:t>
            </w:r>
            <w:r w:rsidRPr="003249A7">
              <w:rPr>
                <w:rStyle w:val="FontStyle104"/>
                <w:sz w:val="22"/>
                <w:szCs w:val="22"/>
              </w:rPr>
              <w:softHyphen/>
              <w:t>дания общего проекта.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11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3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Ажурные ограды.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Проект ажурной ограды (ворот).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63"/>
              <w:widowControl/>
              <w:spacing w:before="5"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в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оспринимать, сравнивать, 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эстетическую оценку чугунным оградам в Санкт-Петербурге и Москве, в род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ном городе, отмечая их роль в украше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города,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создавать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проект (эскиз) ажурной решетки.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12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4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Волшебные фонари.</w:t>
            </w:r>
          </w:p>
          <w:p w:rsidR="00FB7926" w:rsidRPr="003249A7" w:rsidRDefault="00FB7926" w:rsidP="00963182">
            <w:pPr>
              <w:pStyle w:val="Style63"/>
              <w:widowControl/>
              <w:jc w:val="both"/>
              <w:rPr>
                <w:rStyle w:val="FontStyle143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Конструирование формы фонаря  из бумаги.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b/>
                <w:bCs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воспринимать, сравнивать, анализировать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старинные фонари,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отмечать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особенности формы и украшений,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изображать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необычные фонари.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13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5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 xml:space="preserve">Витрины. 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Проект оформления витрины магазина.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УОНЗ</w:t>
            </w:r>
          </w:p>
          <w:p w:rsidR="00FB7926" w:rsidRPr="00D171A8" w:rsidRDefault="00FB7926" w:rsidP="00963182">
            <w:pPr>
              <w:jc w:val="center"/>
            </w:pPr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87"/>
              <w:widowControl/>
              <w:spacing w:before="53"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объяснять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связь художественного оформления витрины с профи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лем магазина,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творческий проект оформления витрины магазина.</w:t>
            </w:r>
          </w:p>
        </w:tc>
      </w:tr>
      <w:tr w:rsidR="00FB7926" w:rsidRPr="003249A7" w:rsidTr="00963182"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14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6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 xml:space="preserve">Удивительный 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транс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softHyphen/>
              <w:t>порт.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Эскиз и макет фантастической машины.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2A74AF" w:rsidRDefault="00FB7926" w:rsidP="00963182">
            <w:pPr>
              <w:jc w:val="center"/>
              <w:rPr>
                <w:i/>
              </w:rPr>
            </w:pPr>
            <w:r w:rsidRPr="002A74AF">
              <w:rPr>
                <w:i/>
              </w:rPr>
              <w:t>Урок-практикум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 видеть образ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в облике машины,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фантазировать, создавать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образы фантастических машин.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15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7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Обобщение темы «</w:t>
            </w:r>
            <w:r w:rsidRPr="003249A7">
              <w:rPr>
                <w:rFonts w:ascii="Times New Roman" w:hAnsi="Times New Roman"/>
                <w:b/>
                <w:sz w:val="22"/>
                <w:szCs w:val="22"/>
              </w:rPr>
              <w:t>Искусство на улицах твоего города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»</w:t>
            </w: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 xml:space="preserve">     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Проект «Труд художника на ули</w:t>
            </w: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softHyphen/>
              <w:t>цах твоего села».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Коллективное панно «Наше село».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УР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i/>
              </w:rPr>
              <w:t>Урок-проект</w:t>
            </w:r>
          </w:p>
        </w:tc>
        <w:tc>
          <w:tcPr>
            <w:tcW w:w="6379" w:type="dxa"/>
          </w:tcPr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3249A7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с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оздавать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из отдельных детских работ, выполненных в течение четвер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ти, коллективную композицию, 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овладеть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приемами коллектив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softHyphen/>
              <w:t xml:space="preserve">ной творческой деятельности, </w:t>
            </w:r>
            <w:r w:rsidRPr="003249A7">
              <w:rPr>
                <w:rStyle w:val="FontStyle143"/>
                <w:sz w:val="22"/>
                <w:szCs w:val="22"/>
              </w:rPr>
              <w:t>у</w:t>
            </w:r>
            <w:r w:rsidRPr="003249A7">
              <w:rPr>
                <w:rStyle w:val="FontStyle143"/>
                <w:rFonts w:eastAsiaTheme="minorEastAsia"/>
                <w:sz w:val="22"/>
                <w:szCs w:val="22"/>
              </w:rPr>
              <w:t xml:space="preserve">частвовать </w:t>
            </w: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в занимательной образовательной игре в качестве экскурсоводов</w:t>
            </w:r>
          </w:p>
        </w:tc>
      </w:tr>
      <w:tr w:rsidR="00FB7926" w:rsidRPr="003249A7" w:rsidTr="00963182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FE3E2D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Художник и зрелище (10 часов)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16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before="5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Художник в цирке.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Композиция «Цирковое представление».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  <w:rPr>
                <w:i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  <w:r w:rsidRPr="003249A7">
              <w:rPr>
                <w:i/>
              </w:rPr>
              <w:t xml:space="preserve"> </w:t>
            </w:r>
          </w:p>
          <w:p w:rsidR="00FB7926" w:rsidRPr="00B50294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i/>
              </w:rPr>
              <w:t>Урок-путешествие</w:t>
            </w:r>
          </w:p>
        </w:tc>
        <w:tc>
          <w:tcPr>
            <w:tcW w:w="6379" w:type="dxa"/>
          </w:tcPr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A579BA">
              <w:rPr>
                <w:rStyle w:val="FontStyle143"/>
                <w:rFonts w:eastAsiaTheme="minorEastAsia"/>
                <w:sz w:val="22"/>
                <w:szCs w:val="22"/>
              </w:rPr>
              <w:t>о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A579BA">
              <w:rPr>
                <w:rStyle w:val="FontStyle143"/>
                <w:rFonts w:eastAsiaTheme="minorEastAsia"/>
                <w:sz w:val="22"/>
                <w:szCs w:val="22"/>
              </w:rPr>
              <w:t>ва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жной роли художника в цирке.</w:t>
            </w:r>
          </w:p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A579BA">
              <w:rPr>
                <w:rStyle w:val="FontStyle143"/>
                <w:rFonts w:eastAsiaTheme="minorEastAsia"/>
                <w:sz w:val="22"/>
                <w:szCs w:val="22"/>
              </w:rPr>
              <w:t>придумывать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 xml:space="preserve">и </w:t>
            </w:r>
            <w:r w:rsidRPr="00A579BA">
              <w:rPr>
                <w:rStyle w:val="FontStyle143"/>
                <w:rFonts w:eastAsiaTheme="minorEastAsia"/>
                <w:sz w:val="22"/>
                <w:szCs w:val="22"/>
              </w:rPr>
              <w:t>создавать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красоч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ные выразительные рисунки или аппли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кации на тему циркового представления.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17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Художник в театре.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 xml:space="preserve">Создание макета декорации и 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театральных героев.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257EE9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о роли театрального художника в создании спектакля.</w:t>
            </w:r>
          </w:p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A579BA">
              <w:rPr>
                <w:rStyle w:val="FontStyle143"/>
                <w:rFonts w:eastAsiaTheme="minorEastAsia"/>
                <w:sz w:val="22"/>
                <w:szCs w:val="22"/>
              </w:rPr>
              <w:t>создавать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«Театр на столе» — картонный макет с фигурками персонажей сказки для игры в спектакль.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18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3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Театр кукол.</w:t>
            </w:r>
          </w:p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sz w:val="22"/>
              </w:rPr>
              <w:t>Изготовление головы перчаточной куклы.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vMerge w:val="restart"/>
          </w:tcPr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 xml:space="preserve"> о разных ви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дах кукол (перчаточные, тростевые, марионетки) и их истории, о кукольном театре в наши дни.</w:t>
            </w:r>
          </w:p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A579BA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>п</w:t>
            </w:r>
            <w:r w:rsidRPr="00A579BA">
              <w:rPr>
                <w:rStyle w:val="FontStyle143"/>
                <w:rFonts w:eastAsiaTheme="minorEastAsia"/>
                <w:sz w:val="22"/>
                <w:szCs w:val="22"/>
              </w:rPr>
              <w:t xml:space="preserve">ридумывать </w:t>
            </w:r>
            <w:r w:rsidRPr="00A579BA">
              <w:rPr>
                <w:rStyle w:val="FontStyle104"/>
                <w:rFonts w:eastAsiaTheme="minorEastAsia"/>
                <w:sz w:val="22"/>
                <w:szCs w:val="22"/>
              </w:rPr>
              <w:t>и</w:t>
            </w:r>
            <w:r w:rsidRPr="00A579BA">
              <w:rPr>
                <w:rStyle w:val="FontStyle104"/>
                <w:rFonts w:eastAsiaTheme="minorEastAsia"/>
                <w:b/>
                <w:sz w:val="22"/>
                <w:szCs w:val="22"/>
              </w:rPr>
              <w:t xml:space="preserve"> </w:t>
            </w:r>
            <w:r w:rsidRPr="00A579BA">
              <w:rPr>
                <w:rStyle w:val="FontStyle143"/>
                <w:rFonts w:eastAsiaTheme="minorEastAsia"/>
                <w:sz w:val="22"/>
                <w:szCs w:val="22"/>
              </w:rPr>
              <w:t>создавать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вырази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тельную куклу. Использовать куклу для игры в кукольный спектакль.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19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4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b/>
                <w:sz w:val="22"/>
              </w:rPr>
              <w:t>Театр кукол.</w:t>
            </w:r>
            <w:r w:rsidRPr="003249A7">
              <w:t xml:space="preserve"> </w:t>
            </w:r>
          </w:p>
          <w:p w:rsidR="00FB7926" w:rsidRPr="003249A7" w:rsidRDefault="00FB7926" w:rsidP="00963182">
            <w:pPr>
              <w:jc w:val="both"/>
            </w:pPr>
            <w:r w:rsidRPr="003249A7">
              <w:lastRenderedPageBreak/>
              <w:t>Костюм перчаточной куклы.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lastRenderedPageBreak/>
              <w:t>УОМН</w:t>
            </w:r>
          </w:p>
          <w:p w:rsidR="00FB7926" w:rsidRPr="003249A7" w:rsidRDefault="00FB7926" w:rsidP="00963182">
            <w:pPr>
              <w:jc w:val="center"/>
            </w:pP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lastRenderedPageBreak/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vMerge/>
          </w:tcPr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lastRenderedPageBreak/>
              <w:t>20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5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Маски.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Конструирование выразительных масок.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</w:tcPr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о</w:t>
            </w:r>
            <w:r w:rsidRPr="00D11237">
              <w:rPr>
                <w:rStyle w:val="FontStyle143"/>
                <w:rFonts w:eastAsiaTheme="minorEastAsia"/>
                <w:sz w:val="22"/>
                <w:szCs w:val="22"/>
              </w:rPr>
              <w:t>бъяснять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рол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ь маски в театре и на празднике, </w:t>
            </w:r>
            <w:r>
              <w:rPr>
                <w:rStyle w:val="FontStyle143"/>
                <w:rFonts w:eastAsiaTheme="minorEastAsia"/>
                <w:sz w:val="22"/>
                <w:szCs w:val="22"/>
              </w:rPr>
              <w:t>к</w:t>
            </w:r>
            <w:r w:rsidRPr="00D11237">
              <w:rPr>
                <w:rStyle w:val="FontStyle143"/>
                <w:rFonts w:eastAsiaTheme="minorEastAsia"/>
                <w:sz w:val="22"/>
                <w:szCs w:val="22"/>
              </w:rPr>
              <w:t>онструировать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выразительные и острохарактерные маски к театрально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му представлению или празднику.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21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6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b/>
                <w:sz w:val="22"/>
                <w:szCs w:val="22"/>
              </w:rPr>
              <w:t>Афиша и плакат.</w:t>
            </w:r>
          </w:p>
          <w:p w:rsidR="00FB7926" w:rsidRPr="003249A7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Style w:val="FontStyle104"/>
                <w:rFonts w:eastAsiaTheme="minorEastAsia"/>
                <w:sz w:val="22"/>
                <w:szCs w:val="22"/>
              </w:rPr>
              <w:t>Эскиз афиши к спектаклю.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УОМН</w:t>
            </w:r>
          </w:p>
          <w:p w:rsidR="00FB7926" w:rsidRPr="003249A7" w:rsidRDefault="00FB7926" w:rsidP="00963182">
            <w:pPr>
              <w:jc w:val="center"/>
              <w:rPr>
                <w:i/>
              </w:rPr>
            </w:pPr>
            <w:r w:rsidRPr="003249A7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257EE9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о назначе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театральной афиши, плакат.</w:t>
            </w:r>
          </w:p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о</w:t>
            </w:r>
            <w:r w:rsidRPr="00D11237">
              <w:rPr>
                <w:rStyle w:val="FontStyle143"/>
                <w:rFonts w:eastAsiaTheme="minorEastAsia"/>
                <w:sz w:val="22"/>
                <w:szCs w:val="22"/>
              </w:rPr>
              <w:t>сваивать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навыки лаконичного, декоративно-обобщенного изображения.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22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7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b/>
              </w:rPr>
            </w:pPr>
            <w:r w:rsidRPr="003249A7">
              <w:rPr>
                <w:b/>
              </w:rPr>
              <w:t>Театральная программка, буклет, приглашение.</w:t>
            </w:r>
          </w:p>
          <w:p w:rsidR="00FB7926" w:rsidRPr="003249A7" w:rsidRDefault="00FB7926" w:rsidP="00963182">
            <w:pPr>
              <w:jc w:val="both"/>
            </w:pPr>
            <w:r w:rsidRPr="003249A7">
              <w:t>Эскиз театральной программки.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</w:tcPr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 xml:space="preserve"> о назначе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нии театральной программки.</w:t>
            </w:r>
          </w:p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о</w:t>
            </w:r>
            <w:r w:rsidRPr="00D11237">
              <w:rPr>
                <w:rStyle w:val="FontStyle143"/>
                <w:rFonts w:eastAsiaTheme="minorEastAsia"/>
                <w:sz w:val="22"/>
                <w:szCs w:val="22"/>
              </w:rPr>
              <w:t>сваивать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навыки лаконичного, декоративно-обобщенного изображения.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23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8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Праздник в городе.</w:t>
            </w:r>
          </w:p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sz w:val="22"/>
              </w:rPr>
              <w:t>Проект оформления города к празднику.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i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  <w:r w:rsidRPr="003249A7">
              <w:rPr>
                <w:i/>
              </w:rPr>
              <w:t xml:space="preserve"> 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i/>
              </w:rPr>
              <w:t>Урок-проект</w:t>
            </w:r>
          </w:p>
        </w:tc>
        <w:tc>
          <w:tcPr>
            <w:tcW w:w="6379" w:type="dxa"/>
            <w:vMerge w:val="restart"/>
          </w:tcPr>
          <w:p w:rsidR="00FB7926" w:rsidRPr="00257EE9" w:rsidRDefault="00FB7926" w:rsidP="00963182">
            <w:pPr>
              <w:pStyle w:val="Style87"/>
              <w:widowControl/>
              <w:spacing w:before="96" w:line="240" w:lineRule="auto"/>
              <w:ind w:firstLine="34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с</w:t>
            </w:r>
            <w:r w:rsidRPr="00D11237">
              <w:rPr>
                <w:rStyle w:val="FontStyle143"/>
                <w:rFonts w:eastAsiaTheme="minorEastAsia"/>
                <w:sz w:val="22"/>
                <w:szCs w:val="22"/>
              </w:rPr>
              <w:t>оздавать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в рисунке проект оформ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ления праздника.</w:t>
            </w:r>
          </w:p>
          <w:p w:rsidR="00FB7926" w:rsidRPr="00257EE9" w:rsidRDefault="00FB7926" w:rsidP="00963182">
            <w:pPr>
              <w:jc w:val="both"/>
            </w:pP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24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9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Праздник в городе.</w:t>
            </w:r>
          </w:p>
          <w:p w:rsidR="00FB7926" w:rsidRPr="003249A7" w:rsidRDefault="00FB7926" w:rsidP="00963182">
            <w:pPr>
              <w:jc w:val="both"/>
              <w:rPr>
                <w:rStyle w:val="FontStyle104"/>
                <w:sz w:val="22"/>
              </w:rPr>
            </w:pPr>
            <w:r w:rsidRPr="003249A7">
              <w:rPr>
                <w:rStyle w:val="FontStyle104"/>
                <w:sz w:val="22"/>
              </w:rPr>
              <w:t>Проект оформления города к празднику</w:t>
            </w:r>
          </w:p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sz w:val="22"/>
              </w:rPr>
              <w:t>(завершение проекта).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i/>
              </w:rPr>
            </w:pPr>
            <w:r>
              <w:rPr>
                <w:bCs/>
                <w:kern w:val="2"/>
                <w:lang w:eastAsia="hi-IN" w:bidi="hi-IN"/>
              </w:rPr>
              <w:t>УОМН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i/>
              </w:rPr>
              <w:t>Урок-проект</w:t>
            </w:r>
          </w:p>
        </w:tc>
        <w:tc>
          <w:tcPr>
            <w:tcW w:w="6379" w:type="dxa"/>
            <w:vMerge/>
          </w:tcPr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25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10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3249A7" w:rsidRDefault="00FB7926" w:rsidP="00963182">
            <w:pPr>
              <w:jc w:val="both"/>
              <w:rPr>
                <w:rStyle w:val="FontStyle104"/>
                <w:b/>
                <w:sz w:val="22"/>
              </w:rPr>
            </w:pPr>
            <w:r w:rsidRPr="003249A7">
              <w:rPr>
                <w:rStyle w:val="FontStyle104"/>
                <w:b/>
                <w:sz w:val="22"/>
              </w:rPr>
              <w:t>Школьный карнавал (обобщение темы).</w:t>
            </w:r>
          </w:p>
          <w:p w:rsidR="00FB7926" w:rsidRPr="003249A7" w:rsidRDefault="00FB7926" w:rsidP="00963182">
            <w:pPr>
              <w:jc w:val="both"/>
            </w:pPr>
            <w:r w:rsidRPr="003249A7">
              <w:rPr>
                <w:rStyle w:val="FontStyle104"/>
                <w:sz w:val="22"/>
              </w:rPr>
              <w:t>Театрализованное представление с использованием масок, театральных кукол.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 w:rsidRPr="003249A7">
              <w:t>УР</w:t>
            </w:r>
          </w:p>
          <w:p w:rsidR="00FB7926" w:rsidRPr="003249A7" w:rsidRDefault="00FB7926" w:rsidP="00963182">
            <w:pPr>
              <w:jc w:val="center"/>
              <w:rPr>
                <w:i/>
              </w:rPr>
            </w:pPr>
            <w:r w:rsidRPr="003249A7">
              <w:rPr>
                <w:i/>
              </w:rPr>
              <w:t>Урок-театрализация</w:t>
            </w:r>
          </w:p>
        </w:tc>
        <w:tc>
          <w:tcPr>
            <w:tcW w:w="6379" w:type="dxa"/>
          </w:tcPr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257EE9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D11237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>о</w:t>
            </w:r>
            <w:r w:rsidRPr="00257EE9"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роли праздничного оформления для организации праздника.</w:t>
            </w:r>
          </w:p>
          <w:p w:rsidR="00FB7926" w:rsidRPr="00257EE9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257EE9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у</w:t>
            </w:r>
            <w:r w:rsidRPr="00D11237">
              <w:rPr>
                <w:rStyle w:val="FontStyle143"/>
                <w:rFonts w:eastAsiaTheme="minorEastAsia"/>
                <w:sz w:val="22"/>
                <w:szCs w:val="22"/>
              </w:rPr>
              <w:t>частвовать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в театрализованном предс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тавлении или веселом карнавале, </w:t>
            </w:r>
            <w:r>
              <w:rPr>
                <w:rStyle w:val="FontStyle143"/>
                <w:rFonts w:eastAsiaTheme="minorEastAsia"/>
                <w:sz w:val="22"/>
                <w:szCs w:val="22"/>
              </w:rPr>
              <w:t>о</w:t>
            </w:r>
            <w:r w:rsidRPr="00D11237">
              <w:rPr>
                <w:rStyle w:val="FontStyle143"/>
                <w:rFonts w:eastAsiaTheme="minorEastAsia"/>
                <w:sz w:val="22"/>
                <w:szCs w:val="22"/>
              </w:rPr>
              <w:t>владеть</w:t>
            </w:r>
            <w:r w:rsidRPr="00257EE9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t>навыками коллектив</w:t>
            </w:r>
            <w:r w:rsidRPr="00257EE9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ного художественного творчества.</w:t>
            </w:r>
          </w:p>
        </w:tc>
      </w:tr>
      <w:tr w:rsidR="00FB7926" w:rsidRPr="003249A7" w:rsidTr="00963182">
        <w:trPr>
          <w:trHeight w:val="276"/>
        </w:trPr>
        <w:tc>
          <w:tcPr>
            <w:tcW w:w="15452" w:type="dxa"/>
            <w:gridSpan w:val="7"/>
            <w:shd w:val="clear" w:color="auto" w:fill="F2F2F2" w:themeFill="background1" w:themeFillShade="F2"/>
          </w:tcPr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580395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Художник и музей</w:t>
            </w: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 (9 часов)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b/>
                <w:sz w:val="22"/>
                <w:szCs w:val="22"/>
              </w:rPr>
              <w:t>Музей в жизни города.</w:t>
            </w:r>
          </w:p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sz w:val="22"/>
                <w:szCs w:val="22"/>
              </w:rPr>
              <w:t>Композиция «Экскурсия в музей»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>
              <w:rPr>
                <w:bCs/>
                <w:kern w:val="2"/>
                <w:lang w:eastAsia="hi-IN" w:bidi="hi-IN"/>
              </w:rPr>
              <w:t>УОЗН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bCs/>
                <w:i/>
                <w:kern w:val="2"/>
                <w:lang w:eastAsia="hi-IN" w:bidi="hi-IN"/>
              </w:rPr>
              <w:t>Мультимедиа-урок</w:t>
            </w:r>
          </w:p>
        </w:tc>
        <w:tc>
          <w:tcPr>
            <w:tcW w:w="6379" w:type="dxa"/>
          </w:tcPr>
          <w:p w:rsidR="00FB7926" w:rsidRPr="00E641D2" w:rsidRDefault="00FB7926" w:rsidP="00963182">
            <w:pPr>
              <w:pStyle w:val="Style87"/>
              <w:widowControl/>
              <w:spacing w:before="5"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E641D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 о </w:t>
            </w:r>
            <w:r w:rsidRPr="00E641D2">
              <w:rPr>
                <w:rStyle w:val="FontStyle104"/>
                <w:rFonts w:eastAsiaTheme="minorEastAsia"/>
                <w:sz w:val="22"/>
                <w:szCs w:val="22"/>
              </w:rPr>
              <w:t>роли художественного музея, о самых разных видах музеев и роли художника в создании их экспозиций.</w:t>
            </w:r>
          </w:p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E641D2">
              <w:rPr>
                <w:rStyle w:val="FontStyle143"/>
                <w:rFonts w:eastAsiaTheme="minorEastAsia"/>
                <w:sz w:val="22"/>
                <w:szCs w:val="22"/>
              </w:rPr>
              <w:t xml:space="preserve"> называть </w:t>
            </w:r>
            <w:r w:rsidRPr="00E641D2">
              <w:rPr>
                <w:rStyle w:val="FontStyle104"/>
                <w:rFonts w:eastAsiaTheme="minorEastAsia"/>
                <w:sz w:val="22"/>
                <w:szCs w:val="22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E641D2">
              <w:rPr>
                <w:rStyle w:val="FontStyle104"/>
                <w:rFonts w:eastAsiaTheme="minorEastAsia"/>
                <w:sz w:val="22"/>
                <w:szCs w:val="22"/>
              </w:rPr>
              <w:softHyphen/>
              <w:t>ский музей, Эрмитаж, Музей изобрази</w:t>
            </w:r>
            <w:r w:rsidRPr="00E641D2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тельных искусств имени А. С. Пушкина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. 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Default="00FB7926" w:rsidP="00963182">
            <w:pPr>
              <w:jc w:val="center"/>
            </w:pPr>
          </w:p>
          <w:p w:rsidR="00FB7926" w:rsidRDefault="00FB7926" w:rsidP="00963182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0D6CD6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 w:rsidRPr="000D6CD6">
              <w:rPr>
                <w:rFonts w:ascii="Times New Roman" w:eastAsiaTheme="minorEastAsia" w:hAnsi="Times New Roman"/>
                <w:b/>
                <w:sz w:val="22"/>
                <w:szCs w:val="22"/>
              </w:rPr>
              <w:t>Музеи искусства.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УОМН</w:t>
            </w:r>
          </w:p>
          <w:p w:rsidR="00FB7926" w:rsidRDefault="00FB7926" w:rsidP="00963182">
            <w:pPr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  <w:r w:rsidRPr="00742F03">
              <w:rPr>
                <w:i/>
              </w:rPr>
              <w:t xml:space="preserve">Урок </w:t>
            </w:r>
            <w:proofErr w:type="gramStart"/>
            <w:r w:rsidRPr="00742F03">
              <w:rPr>
                <w:i/>
              </w:rPr>
              <w:t>–э</w:t>
            </w:r>
            <w:proofErr w:type="gramEnd"/>
            <w:r w:rsidRPr="00742F03">
              <w:rPr>
                <w:i/>
              </w:rPr>
              <w:t>кскурсия</w:t>
            </w:r>
            <w:r w:rsidRPr="006D16D4">
              <w:rPr>
                <w:bCs/>
                <w:kern w:val="2"/>
                <w:lang w:eastAsia="hi-IN" w:bidi="hi-IN"/>
              </w:rPr>
              <w:t xml:space="preserve"> </w:t>
            </w:r>
          </w:p>
          <w:p w:rsidR="00FB7926" w:rsidRPr="006D16D4" w:rsidRDefault="00FB7926" w:rsidP="00963182">
            <w:pPr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  <w:r w:rsidRPr="006D16D4">
              <w:rPr>
                <w:b/>
                <w:bCs/>
                <w:i/>
                <w:kern w:val="2"/>
                <w:lang w:eastAsia="hi-IN" w:bidi="hi-IN"/>
              </w:rPr>
              <w:t xml:space="preserve">Урок в </w:t>
            </w:r>
            <w:proofErr w:type="spellStart"/>
            <w:r w:rsidRPr="006D16D4">
              <w:rPr>
                <w:b/>
                <w:bCs/>
                <w:i/>
                <w:kern w:val="2"/>
                <w:lang w:eastAsia="hi-IN" w:bidi="hi-IN"/>
              </w:rPr>
              <w:t>разнотрансформируемом</w:t>
            </w:r>
            <w:proofErr w:type="spellEnd"/>
            <w:r w:rsidRPr="006D16D4">
              <w:rPr>
                <w:b/>
                <w:bCs/>
                <w:i/>
                <w:kern w:val="2"/>
                <w:lang w:eastAsia="hi-IN" w:bidi="hi-IN"/>
              </w:rPr>
              <w:t xml:space="preserve"> пространстве</w:t>
            </w:r>
          </w:p>
          <w:p w:rsidR="00FB7926" w:rsidRDefault="00FB7926" w:rsidP="00963182">
            <w:pPr>
              <w:jc w:val="center"/>
              <w:rPr>
                <w:b/>
                <w:bCs/>
                <w:i/>
                <w:kern w:val="2"/>
                <w:lang w:eastAsia="hi-IN" w:bidi="hi-IN"/>
              </w:rPr>
            </w:pPr>
            <w:r>
              <w:rPr>
                <w:b/>
                <w:bCs/>
                <w:i/>
                <w:kern w:val="2"/>
                <w:lang w:eastAsia="hi-IN" w:bidi="hi-IN"/>
              </w:rPr>
              <w:t xml:space="preserve">Художественный музей </w:t>
            </w:r>
          </w:p>
          <w:p w:rsidR="00FB7926" w:rsidRPr="00742F03" w:rsidRDefault="00FB7926" w:rsidP="00963182">
            <w:pPr>
              <w:jc w:val="center"/>
              <w:rPr>
                <w:i/>
              </w:rPr>
            </w:pPr>
            <w:r>
              <w:rPr>
                <w:b/>
                <w:bCs/>
                <w:i/>
                <w:kern w:val="2"/>
                <w:lang w:eastAsia="hi-IN" w:bidi="hi-IN"/>
              </w:rPr>
              <w:t>г. Тобольска</w:t>
            </w:r>
          </w:p>
        </w:tc>
        <w:tc>
          <w:tcPr>
            <w:tcW w:w="6379" w:type="dxa"/>
          </w:tcPr>
          <w:p w:rsidR="00FB7926" w:rsidRPr="00E641D2" w:rsidRDefault="00FB7926" w:rsidP="00963182">
            <w:pPr>
              <w:pStyle w:val="Style87"/>
              <w:widowControl/>
              <w:spacing w:before="5"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E641D2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 о </w:t>
            </w:r>
            <w:r w:rsidRPr="00E641D2">
              <w:rPr>
                <w:rStyle w:val="FontStyle104"/>
                <w:rFonts w:eastAsiaTheme="minorEastAsia"/>
                <w:sz w:val="22"/>
                <w:szCs w:val="22"/>
              </w:rPr>
              <w:t>роли художественного музея, о самых разных видах музеев и роли художника в создании их экспозиций.</w:t>
            </w:r>
          </w:p>
          <w:p w:rsidR="00FB7926" w:rsidRPr="003249A7" w:rsidRDefault="00FB7926" w:rsidP="00963182">
            <w:pPr>
              <w:pStyle w:val="Style29"/>
              <w:widowControl/>
              <w:spacing w:line="240" w:lineRule="auto"/>
              <w:ind w:firstLine="0"/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называть музеи искусства родного края.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b/>
                <w:sz w:val="22"/>
                <w:szCs w:val="22"/>
              </w:rPr>
              <w:t>Картина — особый мир. Картина-пейзаж.</w:t>
            </w:r>
          </w:p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>Изображение пейзажа с ярко выраженным настроением.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lastRenderedPageBreak/>
              <w:t>УОНЗ</w:t>
            </w:r>
          </w:p>
          <w:p w:rsidR="00FB7926" w:rsidRDefault="00FB7926" w:rsidP="00963182">
            <w:pPr>
              <w:jc w:val="center"/>
            </w:pPr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  <w:p w:rsidR="00FB7926" w:rsidRPr="003249A7" w:rsidRDefault="00FB7926" w:rsidP="00963182">
            <w:pPr>
              <w:jc w:val="center"/>
            </w:pPr>
          </w:p>
        </w:tc>
        <w:tc>
          <w:tcPr>
            <w:tcW w:w="6379" w:type="dxa"/>
          </w:tcPr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B41181">
              <w:rPr>
                <w:rFonts w:ascii="Times New Roman" w:hAnsi="Times New Roman"/>
                <w:iCs/>
                <w:color w:val="000000"/>
                <w:spacing w:val="-1"/>
                <w:sz w:val="22"/>
                <w:szCs w:val="22"/>
              </w:rPr>
              <w:t xml:space="preserve">понятие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«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карти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на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».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 xml:space="preserve"> </w:t>
            </w:r>
          </w:p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0343FF">
              <w:rPr>
                <w:rStyle w:val="FontStyle143"/>
                <w:rFonts w:eastAsiaTheme="minorEastAsia"/>
                <w:sz w:val="22"/>
                <w:szCs w:val="22"/>
              </w:rPr>
              <w:t>изображать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пейзаж по представлени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ю с ярко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lastRenderedPageBreak/>
              <w:t xml:space="preserve">выраженным настроением, </w:t>
            </w:r>
            <w:r>
              <w:rPr>
                <w:rStyle w:val="FontStyle143"/>
                <w:rFonts w:eastAsiaTheme="minorEastAsia"/>
                <w:sz w:val="22"/>
                <w:szCs w:val="22"/>
              </w:rPr>
              <w:t>в</w:t>
            </w:r>
            <w:r w:rsidRPr="000343FF">
              <w:rPr>
                <w:rStyle w:val="FontStyle143"/>
                <w:rFonts w:eastAsiaTheme="minorEastAsia"/>
                <w:sz w:val="22"/>
                <w:szCs w:val="22"/>
              </w:rPr>
              <w:t>ыражать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настроение в пейзаже цветом.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lastRenderedPageBreak/>
              <w:t>29</w:t>
            </w:r>
          </w:p>
          <w:p w:rsidR="00FB7926" w:rsidRDefault="00FB7926" w:rsidP="0096318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b/>
                <w:sz w:val="22"/>
                <w:szCs w:val="22"/>
              </w:rPr>
              <w:t>Картина-портрет.</w:t>
            </w:r>
          </w:p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sz w:val="22"/>
                <w:szCs w:val="22"/>
              </w:rPr>
              <w:t>Портрет близкого человека по памяти.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504B4B" w:rsidRDefault="00FB7926" w:rsidP="00963182">
            <w:pPr>
              <w:jc w:val="center"/>
              <w:rPr>
                <w:i/>
              </w:rPr>
            </w:pPr>
            <w:r w:rsidRPr="00504B4B">
              <w:rPr>
                <w:i/>
              </w:rPr>
              <w:t>Урок-практикум</w:t>
            </w:r>
          </w:p>
        </w:tc>
        <w:tc>
          <w:tcPr>
            <w:tcW w:w="6379" w:type="dxa"/>
          </w:tcPr>
          <w:p w:rsidR="00FB7926" w:rsidRPr="00B41181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 xml:space="preserve"> об изобрази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тельном жанре — портрете и нескольких известных картинах-портретах.</w:t>
            </w:r>
          </w:p>
          <w:p w:rsidR="00FB7926" w:rsidRPr="00B41181" w:rsidRDefault="00FB7926" w:rsidP="00963182">
            <w:pPr>
              <w:pStyle w:val="Style86"/>
              <w:widowControl/>
              <w:spacing w:before="53" w:line="240" w:lineRule="auto"/>
              <w:rPr>
                <w:rStyle w:val="FontStyle143"/>
                <w:rFonts w:eastAsiaTheme="minorEastAsia"/>
                <w:bCs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4118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с</w:t>
            </w:r>
            <w:r w:rsidRPr="002B7BF3">
              <w:rPr>
                <w:rStyle w:val="FontStyle143"/>
                <w:rFonts w:eastAsiaTheme="minorEastAsia"/>
                <w:sz w:val="22"/>
                <w:szCs w:val="22"/>
              </w:rPr>
              <w:t>оздавать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портрет кого-либо из дорогих, хорошо знакомых людей (роди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тели, одноклассник, автопортрет)</w:t>
            </w:r>
            <w:proofErr w:type="gramStart"/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b/>
                <w:sz w:val="22"/>
                <w:szCs w:val="22"/>
              </w:rPr>
              <w:t>Картина-натюрморт</w:t>
            </w:r>
            <w:r>
              <w:rPr>
                <w:rStyle w:val="FontStyle104"/>
                <w:rFonts w:eastAsiaTheme="minorEastAsia"/>
                <w:b/>
                <w:sz w:val="22"/>
                <w:szCs w:val="22"/>
              </w:rPr>
              <w:t>.</w:t>
            </w:r>
          </w:p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sz w:val="22"/>
                <w:szCs w:val="22"/>
              </w:rPr>
              <w:t>Натюрморт с выраженным настроением.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r w:rsidRPr="003249A7">
              <w:rPr>
                <w:i/>
              </w:rPr>
              <w:t>Урок- практикум</w:t>
            </w:r>
          </w:p>
        </w:tc>
        <w:tc>
          <w:tcPr>
            <w:tcW w:w="6379" w:type="dxa"/>
          </w:tcPr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i/>
                <w:iCs/>
                <w:color w:val="000000"/>
                <w:spacing w:val="-1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 xml:space="preserve"> имена нескольких художни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ков, работавших в жанре натюрморта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  <w:p w:rsidR="00FB7926" w:rsidRPr="00B41181" w:rsidRDefault="00FB7926" w:rsidP="00963182">
            <w:pPr>
              <w:pStyle w:val="Style86"/>
              <w:widowControl/>
              <w:spacing w:line="240" w:lineRule="auto"/>
              <w:rPr>
                <w:rStyle w:val="FontStyle143"/>
                <w:rFonts w:eastAsiaTheme="minorEastAsia"/>
                <w:b w:val="0"/>
                <w:bCs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4118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и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>з</w:t>
            </w:r>
            <w:r w:rsidRPr="002B7BF3">
              <w:rPr>
                <w:rStyle w:val="FontStyle143"/>
                <w:rFonts w:eastAsiaTheme="minorEastAsia"/>
                <w:sz w:val="22"/>
                <w:szCs w:val="22"/>
              </w:rPr>
              <w:t>ображать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натюрморт по представлению с ярко выраженным настрое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нием (</w:t>
            </w:r>
            <w:proofErr w:type="gramStart"/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радостное</w:t>
            </w:r>
            <w:proofErr w:type="gramEnd"/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, праздничное, груст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ное и т.д.).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BC531A" w:rsidRDefault="00FB7926" w:rsidP="00963182">
            <w:pPr>
              <w:pStyle w:val="Style86"/>
              <w:widowControl/>
              <w:spacing w:before="10" w:line="240" w:lineRule="auto"/>
              <w:rPr>
                <w:rFonts w:ascii="Times New Roman" w:eastAsiaTheme="min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</w:rPr>
              <w:t xml:space="preserve">Промежуточная аттестация. Защита проектов. 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</w:pPr>
            <w:r w:rsidRPr="003E5969">
              <w:t>УР</w:t>
            </w:r>
          </w:p>
          <w:p w:rsidR="00FB7926" w:rsidRPr="002A74AF" w:rsidRDefault="00FB7926" w:rsidP="00963182">
            <w:pPr>
              <w:jc w:val="center"/>
            </w:pPr>
            <w:r w:rsidRPr="003E5969">
              <w:rPr>
                <w:i/>
              </w:rPr>
              <w:t>Урок-защита проектов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6" w:rsidRPr="003E5969" w:rsidRDefault="00FB7926" w:rsidP="00963182">
            <w:pPr>
              <w:jc w:val="both"/>
              <w:rPr>
                <w:b/>
              </w:rPr>
            </w:pPr>
            <w:r w:rsidRPr="003E5969">
              <w:rPr>
                <w:b/>
                <w:i/>
              </w:rPr>
              <w:t>Уметь:</w:t>
            </w:r>
            <w:r w:rsidRPr="003E5969">
              <w:t xml:space="preserve"> представлять  результаты проектной деятельности.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DA4C86" w:rsidRDefault="00FB7926" w:rsidP="00963182">
            <w:pPr>
              <w:pStyle w:val="Style86"/>
              <w:widowControl/>
              <w:spacing w:before="10"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b/>
                <w:sz w:val="22"/>
                <w:szCs w:val="22"/>
              </w:rPr>
              <w:t>Картины исторические и бытовые.</w:t>
            </w:r>
          </w:p>
          <w:p w:rsidR="00FB7926" w:rsidRPr="00DA4C86" w:rsidRDefault="00FB7926" w:rsidP="00963182">
            <w:pPr>
              <w:pStyle w:val="Style86"/>
              <w:widowControl/>
              <w:spacing w:before="10" w:line="240" w:lineRule="auto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sz w:val="22"/>
                <w:szCs w:val="22"/>
              </w:rPr>
              <w:t>Изображение сцены из своей повседневной жизни.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</w:tcPr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 xml:space="preserve"> о картинах исторического и бытового жанра.</w:t>
            </w:r>
          </w:p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41181">
              <w:rPr>
                <w:rFonts w:ascii="Times New Roman" w:hAnsi="Times New Roman"/>
                <w:iCs/>
                <w:color w:val="000000"/>
                <w:spacing w:val="-2"/>
                <w:sz w:val="22"/>
                <w:szCs w:val="22"/>
              </w:rPr>
              <w:t xml:space="preserve"> и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>з</w:t>
            </w:r>
            <w:r w:rsidRPr="002B7BF3">
              <w:rPr>
                <w:rStyle w:val="FontStyle143"/>
                <w:rFonts w:eastAsiaTheme="minorEastAsia"/>
                <w:sz w:val="22"/>
                <w:szCs w:val="22"/>
              </w:rPr>
              <w:t>ображать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сцену из своей повседневной жизни (дома, в школе, на ули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це и т.д.), выстраивая сюжетную ком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позицию.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b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b/>
                <w:sz w:val="22"/>
                <w:szCs w:val="22"/>
              </w:rPr>
              <w:t>Скульптура в музее и на улице.</w:t>
            </w:r>
          </w:p>
          <w:p w:rsidR="00FB7926" w:rsidRPr="00DA4C86" w:rsidRDefault="00FB7926" w:rsidP="00963182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DA4C86">
              <w:rPr>
                <w:rStyle w:val="FontStyle104"/>
                <w:rFonts w:eastAsiaTheme="minorEastAsia"/>
                <w:sz w:val="22"/>
                <w:szCs w:val="22"/>
              </w:rPr>
              <w:t>Скульптура для паркового ландшафта.</w:t>
            </w:r>
          </w:p>
        </w:tc>
        <w:tc>
          <w:tcPr>
            <w:tcW w:w="1984" w:type="dxa"/>
            <w:shd w:val="clear" w:color="auto" w:fill="auto"/>
          </w:tcPr>
          <w:p w:rsidR="00FB7926" w:rsidRPr="003249A7" w:rsidRDefault="00FB7926" w:rsidP="00963182">
            <w:pPr>
              <w:jc w:val="center"/>
              <w:rPr>
                <w:bCs/>
                <w:kern w:val="2"/>
                <w:lang w:eastAsia="hi-IN" w:bidi="hi-IN"/>
              </w:rPr>
            </w:pPr>
            <w:r w:rsidRPr="003249A7">
              <w:rPr>
                <w:bCs/>
                <w:kern w:val="2"/>
                <w:lang w:eastAsia="hi-IN" w:bidi="hi-IN"/>
              </w:rPr>
              <w:t>УОНЗ</w:t>
            </w:r>
          </w:p>
          <w:p w:rsidR="00FB7926" w:rsidRPr="003249A7" w:rsidRDefault="00FB7926" w:rsidP="00963182">
            <w:pPr>
              <w:jc w:val="center"/>
            </w:pP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</w:tcPr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 xml:space="preserve"> виды скульптуры (скульптура в музеях, скульптурные памятни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ки, парковая скульптура), материалы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>.</w:t>
            </w:r>
          </w:p>
          <w:p w:rsidR="00FB7926" w:rsidRPr="002B7BF3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Style w:val="FontStyle143"/>
                <w:rFonts w:eastAsiaTheme="minorEastAsia"/>
                <w:b w:val="0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B7BF3">
              <w:rPr>
                <w:rStyle w:val="FontStyle143"/>
                <w:rFonts w:eastAsiaTheme="minorEastAsia"/>
                <w:sz w:val="22"/>
                <w:szCs w:val="22"/>
              </w:rPr>
              <w:t>объяснять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роль скульптурных памятников, </w:t>
            </w:r>
            <w:r>
              <w:rPr>
                <w:rStyle w:val="FontStyle143"/>
                <w:rFonts w:eastAsiaTheme="minorEastAsia"/>
                <w:sz w:val="22"/>
                <w:szCs w:val="22"/>
              </w:rPr>
              <w:t>н</w:t>
            </w:r>
            <w:r w:rsidRPr="002B7BF3">
              <w:rPr>
                <w:rStyle w:val="FontStyle143"/>
                <w:rFonts w:eastAsiaTheme="minorEastAsia"/>
                <w:sz w:val="22"/>
                <w:szCs w:val="22"/>
              </w:rPr>
              <w:t>азывать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 xml:space="preserve">несколько знакомых памятников и их авторов, </w:t>
            </w:r>
            <w:r w:rsidRPr="002B7BF3">
              <w:rPr>
                <w:rStyle w:val="FontStyle143"/>
                <w:rFonts w:eastAsiaTheme="minorEastAsia"/>
                <w:sz w:val="22"/>
                <w:szCs w:val="22"/>
              </w:rPr>
              <w:t>рассуждать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о созданных образах.</w:t>
            </w:r>
          </w:p>
        </w:tc>
      </w:tr>
      <w:tr w:rsidR="00FB7926" w:rsidRPr="003249A7" w:rsidTr="00963182">
        <w:trPr>
          <w:trHeight w:val="276"/>
        </w:trPr>
        <w:tc>
          <w:tcPr>
            <w:tcW w:w="1009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FB7926" w:rsidRPr="003249A7" w:rsidRDefault="00FB7926" w:rsidP="00963182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FB7926" w:rsidRPr="003249A7" w:rsidRDefault="00FB7926" w:rsidP="00963182"/>
        </w:tc>
        <w:tc>
          <w:tcPr>
            <w:tcW w:w="850" w:type="dxa"/>
            <w:shd w:val="clear" w:color="auto" w:fill="auto"/>
          </w:tcPr>
          <w:p w:rsidR="00FB7926" w:rsidRPr="003249A7" w:rsidRDefault="00FB7926" w:rsidP="00963182"/>
        </w:tc>
        <w:tc>
          <w:tcPr>
            <w:tcW w:w="3529" w:type="dxa"/>
          </w:tcPr>
          <w:p w:rsidR="00FB7926" w:rsidRPr="00DA4C86" w:rsidRDefault="00FB7926" w:rsidP="00963182">
            <w:pPr>
              <w:jc w:val="both"/>
              <w:rPr>
                <w:b/>
              </w:rPr>
            </w:pPr>
            <w:r w:rsidRPr="00DA4C86">
              <w:rPr>
                <w:b/>
              </w:rPr>
              <w:t>Предметы ДПИ в музее.</w:t>
            </w:r>
          </w:p>
          <w:p w:rsidR="00FB7926" w:rsidRPr="00DA4C86" w:rsidRDefault="00FB7926" w:rsidP="00963182">
            <w:pPr>
              <w:jc w:val="both"/>
            </w:pPr>
            <w:r w:rsidRPr="00DA4C86">
              <w:t>Декоративный предмет.</w:t>
            </w:r>
          </w:p>
        </w:tc>
        <w:tc>
          <w:tcPr>
            <w:tcW w:w="1984" w:type="dxa"/>
            <w:shd w:val="clear" w:color="auto" w:fill="auto"/>
          </w:tcPr>
          <w:p w:rsidR="00FB7926" w:rsidRDefault="00FB7926" w:rsidP="00963182">
            <w:pPr>
              <w:jc w:val="center"/>
            </w:pPr>
            <w:r>
              <w:t>УОНЗ</w:t>
            </w:r>
          </w:p>
          <w:p w:rsidR="00FB7926" w:rsidRPr="00D171A8" w:rsidRDefault="00FB7926" w:rsidP="00963182">
            <w:pPr>
              <w:jc w:val="center"/>
            </w:pPr>
            <w:proofErr w:type="spellStart"/>
            <w:proofErr w:type="gramStart"/>
            <w:r w:rsidRPr="002E7EAC">
              <w:rPr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2E7EAC">
              <w:rPr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</w:tcPr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Style w:val="FontStyle104"/>
                <w:rFonts w:eastAsiaTheme="minorEastAsia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1"/>
                <w:sz w:val="22"/>
                <w:szCs w:val="22"/>
              </w:rPr>
              <w:t>Знать</w:t>
            </w:r>
            <w:r>
              <w:rPr>
                <w:rStyle w:val="FontStyle104"/>
                <w:rFonts w:eastAsiaTheme="minorEastAsia"/>
                <w:sz w:val="22"/>
                <w:szCs w:val="22"/>
              </w:rPr>
              <w:t xml:space="preserve">,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что в декоре важ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softHyphen/>
              <w:t>ную роль играет настроение, которое художник передает цветом.</w:t>
            </w:r>
          </w:p>
          <w:p w:rsidR="00FB7926" w:rsidRPr="00B41181" w:rsidRDefault="00FB7926" w:rsidP="00963182">
            <w:pPr>
              <w:pStyle w:val="Style87"/>
              <w:widowControl/>
              <w:spacing w:line="240" w:lineRule="auto"/>
              <w:ind w:firstLine="34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249A7">
              <w:rPr>
                <w:rFonts w:ascii="Times New Roman" w:hAnsi="Times New Roman"/>
                <w:b/>
                <w:iCs/>
                <w:color w:val="000000"/>
                <w:spacing w:val="-2"/>
                <w:sz w:val="22"/>
                <w:szCs w:val="22"/>
              </w:rPr>
              <w:t>Уметь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</w:t>
            </w:r>
            <w:r w:rsidRPr="002B7BF3">
              <w:rPr>
                <w:rStyle w:val="FontStyle143"/>
                <w:rFonts w:eastAsiaTheme="minorEastAsia"/>
                <w:sz w:val="22"/>
                <w:szCs w:val="22"/>
              </w:rPr>
              <w:t>украшать</w:t>
            </w:r>
            <w:r w:rsidRPr="00B41181">
              <w:rPr>
                <w:rStyle w:val="FontStyle143"/>
                <w:rFonts w:eastAsiaTheme="minorEastAsia"/>
                <w:sz w:val="22"/>
                <w:szCs w:val="22"/>
              </w:rPr>
              <w:t xml:space="preserve">  </w:t>
            </w:r>
            <w:r w:rsidRPr="00B41181">
              <w:rPr>
                <w:rStyle w:val="FontStyle104"/>
                <w:rFonts w:eastAsiaTheme="minorEastAsia"/>
                <w:sz w:val="22"/>
                <w:szCs w:val="22"/>
              </w:rPr>
              <w:t>предметы быта по представлению.</w:t>
            </w:r>
          </w:p>
        </w:tc>
      </w:tr>
    </w:tbl>
    <w:p w:rsidR="00FB7926" w:rsidRPr="003249A7" w:rsidRDefault="00FB7926" w:rsidP="00FB7926">
      <w:pPr>
        <w:rPr>
          <w:b/>
          <w:i/>
        </w:rPr>
      </w:pPr>
    </w:p>
    <w:p w:rsidR="00216941" w:rsidRDefault="00216941" w:rsidP="000B1726">
      <w:pPr>
        <w:jc w:val="center"/>
        <w:rPr>
          <w:rStyle w:val="a3"/>
          <w:i w:val="0"/>
          <w:sz w:val="24"/>
          <w:szCs w:val="24"/>
        </w:rPr>
      </w:pPr>
    </w:p>
    <w:sectPr w:rsidR="00216941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F93"/>
    <w:multiLevelType w:val="hybridMultilevel"/>
    <w:tmpl w:val="EF08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134F5"/>
    <w:multiLevelType w:val="hybridMultilevel"/>
    <w:tmpl w:val="C88A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B1C51"/>
    <w:rsid w:val="00041885"/>
    <w:rsid w:val="000B1726"/>
    <w:rsid w:val="000B4075"/>
    <w:rsid w:val="000D6C63"/>
    <w:rsid w:val="001212BF"/>
    <w:rsid w:val="00216941"/>
    <w:rsid w:val="003612F0"/>
    <w:rsid w:val="003D36DB"/>
    <w:rsid w:val="00534955"/>
    <w:rsid w:val="005A71EF"/>
    <w:rsid w:val="00626557"/>
    <w:rsid w:val="00836E2F"/>
    <w:rsid w:val="0093598A"/>
    <w:rsid w:val="00A677FD"/>
    <w:rsid w:val="00AB3975"/>
    <w:rsid w:val="00AB71E9"/>
    <w:rsid w:val="00AF37B9"/>
    <w:rsid w:val="00B86938"/>
    <w:rsid w:val="00BA73E6"/>
    <w:rsid w:val="00C6768D"/>
    <w:rsid w:val="00CB1C51"/>
    <w:rsid w:val="00D80D0A"/>
    <w:rsid w:val="00DB0EA8"/>
    <w:rsid w:val="00E7716A"/>
    <w:rsid w:val="00F32E20"/>
    <w:rsid w:val="00F9127A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character" w:customStyle="1" w:styleId="ff8">
    <w:name w:val="ff8"/>
    <w:basedOn w:val="a0"/>
    <w:rsid w:val="00216941"/>
  </w:style>
  <w:style w:type="character" w:customStyle="1" w:styleId="ff2">
    <w:name w:val="ff2"/>
    <w:basedOn w:val="a0"/>
    <w:rsid w:val="00216941"/>
  </w:style>
  <w:style w:type="character" w:customStyle="1" w:styleId="ff5">
    <w:name w:val="ff5"/>
    <w:basedOn w:val="a0"/>
    <w:rsid w:val="00216941"/>
  </w:style>
  <w:style w:type="character" w:customStyle="1" w:styleId="ls1">
    <w:name w:val="ls1"/>
    <w:basedOn w:val="a0"/>
    <w:rsid w:val="00216941"/>
  </w:style>
  <w:style w:type="character" w:customStyle="1" w:styleId="c2">
    <w:name w:val="c2"/>
    <w:basedOn w:val="a0"/>
    <w:rsid w:val="00216941"/>
  </w:style>
  <w:style w:type="paragraph" w:customStyle="1" w:styleId="c8">
    <w:name w:val="c8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216941"/>
  </w:style>
  <w:style w:type="paragraph" w:customStyle="1" w:styleId="c5">
    <w:name w:val="c5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216941"/>
  </w:style>
  <w:style w:type="paragraph" w:customStyle="1" w:styleId="c14">
    <w:name w:val="c14"/>
    <w:basedOn w:val="a"/>
    <w:rsid w:val="00216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B79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04">
    <w:name w:val="Font Style104"/>
    <w:uiPriority w:val="99"/>
    <w:rsid w:val="00FB7926"/>
    <w:rPr>
      <w:rFonts w:ascii="Times New Roman" w:hAnsi="Times New Roman"/>
      <w:sz w:val="18"/>
    </w:rPr>
  </w:style>
  <w:style w:type="character" w:customStyle="1" w:styleId="FontStyle143">
    <w:name w:val="Font Style143"/>
    <w:uiPriority w:val="99"/>
    <w:rsid w:val="00FB7926"/>
    <w:rPr>
      <w:rFonts w:ascii="Times New Roman" w:hAnsi="Times New Roman"/>
      <w:b/>
      <w:sz w:val="18"/>
    </w:rPr>
  </w:style>
  <w:style w:type="paragraph" w:customStyle="1" w:styleId="Style86">
    <w:name w:val="Style86"/>
    <w:basedOn w:val="a"/>
    <w:uiPriority w:val="99"/>
    <w:rsid w:val="00FB7926"/>
    <w:pPr>
      <w:spacing w:line="23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2">
    <w:name w:val="стиль2"/>
    <w:basedOn w:val="a"/>
    <w:rsid w:val="00FB792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aa">
    <w:name w:val="Новый"/>
    <w:basedOn w:val="a"/>
    <w:rsid w:val="00FB7926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customStyle="1" w:styleId="Style63">
    <w:name w:val="Style63"/>
    <w:basedOn w:val="a"/>
    <w:uiPriority w:val="99"/>
    <w:rsid w:val="00FB7926"/>
    <w:rPr>
      <w:rFonts w:ascii="Century Gothic" w:hAnsi="Century Gothic"/>
      <w:sz w:val="24"/>
      <w:szCs w:val="24"/>
    </w:rPr>
  </w:style>
  <w:style w:type="paragraph" w:customStyle="1" w:styleId="Style87">
    <w:name w:val="Style87"/>
    <w:basedOn w:val="a"/>
    <w:uiPriority w:val="99"/>
    <w:rsid w:val="00FB7926"/>
    <w:pPr>
      <w:spacing w:line="238" w:lineRule="exact"/>
      <w:ind w:firstLine="350"/>
      <w:jc w:val="both"/>
    </w:pPr>
    <w:rPr>
      <w:rFonts w:ascii="Century Gothic" w:hAnsi="Century Gothic"/>
      <w:sz w:val="24"/>
      <w:szCs w:val="24"/>
    </w:rPr>
  </w:style>
  <w:style w:type="paragraph" w:customStyle="1" w:styleId="Style29">
    <w:name w:val="Style29"/>
    <w:basedOn w:val="a"/>
    <w:uiPriority w:val="99"/>
    <w:rsid w:val="00FB7926"/>
    <w:pPr>
      <w:spacing w:line="252" w:lineRule="exact"/>
      <w:ind w:firstLine="350"/>
      <w:jc w:val="both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3755</Words>
  <Characters>21407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2019-11-30T08:30:00Z</cp:lastPrinted>
  <dcterms:created xsi:type="dcterms:W3CDTF">2019-12-02T14:33:00Z</dcterms:created>
  <dcterms:modified xsi:type="dcterms:W3CDTF">2020-10-04T13:58:00Z</dcterms:modified>
</cp:coreProperties>
</file>