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1C38F8" w:rsidRPr="00225F13" w:rsidRDefault="00C2052B" w:rsidP="003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C2052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762903" cy="1626781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818" cy="16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863A1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предмету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863A1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 w:rsidR="00426A11"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Истори</w:t>
      </w:r>
      <w:r w:rsidR="00863A1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 России. Всеобщая история»</w:t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для </w:t>
      </w:r>
      <w:r w:rsidR="005F1B76"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10</w:t>
      </w:r>
      <w:r w:rsidR="00623C2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класс</w:t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20</w:t>
      </w:r>
      <w:r w:rsidR="00C205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-202</w:t>
      </w:r>
      <w:r w:rsidR="00C2052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1C38F8" w:rsidRPr="00225F13" w:rsidRDefault="001C38F8" w:rsidP="003235FB">
      <w:pPr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:rsidR="001C38F8" w:rsidRPr="00225F13" w:rsidRDefault="001C38F8" w:rsidP="003235FB">
      <w:pPr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ФГОС </w:t>
      </w:r>
      <w:r w:rsidR="00225F13"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ОО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 программы: </w:t>
      </w:r>
      <w:r w:rsidR="00C2052B">
        <w:rPr>
          <w:rFonts w:ascii="Times New Roman" w:hAnsi="Times New Roman" w:cs="Times New Roman"/>
          <w:color w:val="000000" w:themeColor="text1"/>
          <w:sz w:val="28"/>
          <w:szCs w:val="28"/>
        </w:rPr>
        <w:t>Исакова Анна Игоревна</w:t>
      </w:r>
      <w:r w:rsidR="002763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38F8" w:rsidRPr="00225F13" w:rsidRDefault="0027632F" w:rsidP="0032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38F8" w:rsidRPr="0022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26A11" w:rsidRPr="00225F13">
        <w:rPr>
          <w:rFonts w:ascii="Times New Roman" w:hAnsi="Times New Roman" w:cs="Times New Roman"/>
          <w:color w:val="000000" w:themeColor="text1"/>
          <w:sz w:val="28"/>
          <w:szCs w:val="28"/>
        </w:rPr>
        <w:t>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обществознания</w:t>
      </w:r>
      <w:r w:rsidR="00C2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</w:t>
      </w:r>
      <w:r w:rsidR="00D5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квалификационной </w:t>
      </w:r>
      <w:r w:rsidR="00C2052B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1D" w:rsidRDefault="00863A1D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Прииртышский</w:t>
      </w:r>
    </w:p>
    <w:p w:rsidR="001C38F8" w:rsidRPr="00225F13" w:rsidRDefault="001C38F8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F1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205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2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235FB" w:rsidRPr="00225F13" w:rsidRDefault="003235FB" w:rsidP="003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3085E" w:rsidRPr="002F1CC8" w:rsidRDefault="002F1CC8" w:rsidP="003235FB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2F1CC8">
        <w:rPr>
          <w:color w:val="000000" w:themeColor="text1"/>
          <w:sz w:val="24"/>
          <w:szCs w:val="24"/>
        </w:rPr>
        <w:t>Планируемые результаты освоения учебного предмета</w:t>
      </w:r>
      <w:r w:rsidR="00863A1D">
        <w:rPr>
          <w:color w:val="000000" w:themeColor="text1"/>
          <w:sz w:val="24"/>
          <w:szCs w:val="24"/>
        </w:rPr>
        <w:t xml:space="preserve"> </w:t>
      </w:r>
      <w:r w:rsidR="001C38F8" w:rsidRPr="002F1CC8">
        <w:rPr>
          <w:rFonts w:cs="Times New Roman"/>
          <w:color w:val="000000" w:themeColor="text1"/>
          <w:sz w:val="24"/>
          <w:szCs w:val="24"/>
        </w:rPr>
        <w:t xml:space="preserve"> «</w:t>
      </w:r>
      <w:r w:rsidR="00863A1D">
        <w:rPr>
          <w:rFonts w:cs="Times New Roman"/>
          <w:color w:val="000000" w:themeColor="text1"/>
          <w:sz w:val="24"/>
          <w:szCs w:val="24"/>
        </w:rPr>
        <w:t>История России. Всеобщая история»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овладение умениями и навыками поиска, систематизации и комплексного анализа исторической информации;</w:t>
      </w:r>
    </w:p>
    <w:p w:rsidR="005B6E62" w:rsidRPr="00225F13" w:rsidRDefault="005B6E62" w:rsidP="000B13A1">
      <w:pPr>
        <w:pStyle w:val="af4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3085E" w:rsidRPr="00225F13" w:rsidRDefault="00A3085E" w:rsidP="00A3085E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225F13" w:rsidRPr="00225F13" w:rsidRDefault="00225F13" w:rsidP="00225F13">
      <w:pPr>
        <w:rPr>
          <w:rFonts w:ascii="Times New Roman" w:hAnsi="Times New Roman" w:cs="Times New Roman"/>
          <w:b/>
        </w:rPr>
      </w:pPr>
      <w:r w:rsidRPr="00225F13">
        <w:rPr>
          <w:rFonts w:ascii="Times New Roman" w:hAnsi="Times New Roman" w:cs="Times New Roman"/>
          <w:b/>
        </w:rPr>
        <w:t>В результате освоения учебного предмета «</w:t>
      </w:r>
      <w:r>
        <w:rPr>
          <w:rFonts w:ascii="Times New Roman" w:hAnsi="Times New Roman" w:cs="Times New Roman"/>
          <w:b/>
        </w:rPr>
        <w:t>История России. Всеобщая история»:</w:t>
      </w:r>
    </w:p>
    <w:p w:rsidR="00225F13" w:rsidRPr="00225F13" w:rsidRDefault="00225F13" w:rsidP="00225F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Pr="00225F13">
        <w:rPr>
          <w:rFonts w:ascii="Times New Roman" w:hAnsi="Times New Roman" w:cs="Times New Roman"/>
          <w:b/>
        </w:rPr>
        <w:t xml:space="preserve"> на базовом уровне научится: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соотносить общие исторические процессы и отдельные факты;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225F13">
        <w:rPr>
          <w:sz w:val="22"/>
        </w:rPr>
        <w:t>этнонациональных</w:t>
      </w:r>
      <w:proofErr w:type="spellEnd"/>
      <w:r w:rsidRPr="00225F13">
        <w:rPr>
          <w:sz w:val="22"/>
        </w:rPr>
        <w:t xml:space="preserve"> традиций, нравственных и социальных установок;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lastRenderedPageBreak/>
        <w:t>составлять собственное суждение об историческом наследии народов России и мира;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 xml:space="preserve">уважительно относиться к историко-культурному наследию народов России и мира; 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знать и сопоставлять между собой различные варианты развития народов мира;</w:t>
      </w:r>
    </w:p>
    <w:p w:rsidR="00225F13" w:rsidRPr="00225F13" w:rsidRDefault="00225F13" w:rsidP="00225F13">
      <w:pPr>
        <w:pStyle w:val="a"/>
        <w:rPr>
          <w:sz w:val="22"/>
        </w:rPr>
      </w:pPr>
      <w:r w:rsidRPr="00225F13">
        <w:rPr>
          <w:sz w:val="22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225F13" w:rsidRPr="00225F13" w:rsidRDefault="00225F13" w:rsidP="00225F1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Ученик</w:t>
      </w:r>
      <w:r w:rsidRPr="00225F13">
        <w:rPr>
          <w:rFonts w:ascii="Times New Roman" w:eastAsia="Times New Roman" w:hAnsi="Times New Roman" w:cs="Times New Roman"/>
          <w:b/>
          <w:bCs/>
          <w:lang w:eastAsia="ru-RU"/>
        </w:rPr>
        <w:t xml:space="preserve"> на базовом уровне получит возможность научиться: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 xml:space="preserve">использовать принципы структурно-функционального, </w:t>
      </w:r>
      <w:proofErr w:type="spellStart"/>
      <w:r w:rsidRPr="00225F13">
        <w:rPr>
          <w:i/>
          <w:sz w:val="22"/>
        </w:rPr>
        <w:t>временнóго</w:t>
      </w:r>
      <w:proofErr w:type="spellEnd"/>
      <w:r w:rsidRPr="00225F13">
        <w:rPr>
          <w:i/>
          <w:sz w:val="22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 xml:space="preserve">анализировать и сопоставлять как научные, так и </w:t>
      </w:r>
      <w:proofErr w:type="spellStart"/>
      <w:r w:rsidRPr="00225F13">
        <w:rPr>
          <w:i/>
          <w:sz w:val="22"/>
        </w:rPr>
        <w:t>вненаучные</w:t>
      </w:r>
      <w:proofErr w:type="spellEnd"/>
      <w:r w:rsidRPr="00225F13">
        <w:rPr>
          <w:i/>
          <w:sz w:val="22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225F13" w:rsidRP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использовать современные версии и трактовки важнейших проблем отечественной и всемирной истории;</w:t>
      </w:r>
    </w:p>
    <w:p w:rsidR="00225F13" w:rsidRDefault="00225F13" w:rsidP="00225F13">
      <w:pPr>
        <w:pStyle w:val="a"/>
        <w:rPr>
          <w:i/>
          <w:sz w:val="22"/>
        </w:rPr>
      </w:pPr>
      <w:r w:rsidRPr="00225F13">
        <w:rPr>
          <w:i/>
          <w:sz w:val="22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F13AAD" w:rsidRDefault="00F13AAD" w:rsidP="00F13AAD">
      <w:pPr>
        <w:rPr>
          <w:lang w:eastAsia="ru-RU"/>
        </w:rPr>
      </w:pPr>
    </w:p>
    <w:p w:rsidR="00BF24EE" w:rsidRDefault="00BF24EE" w:rsidP="00F1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24EE" w:rsidRPr="00225F13" w:rsidRDefault="00BF24EE" w:rsidP="00BF24E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F24EE" w:rsidRPr="00225F13" w:rsidRDefault="00BF24EE" w:rsidP="00BF24EE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:rsidR="003E6B09" w:rsidRDefault="003E6B09" w:rsidP="00BF24EE">
      <w:pPr>
        <w:pStyle w:val="af4"/>
        <w:jc w:val="center"/>
        <w:rPr>
          <w:rFonts w:eastAsia="Lucida Sans Unicode"/>
          <w:b/>
          <w:kern w:val="3"/>
          <w:sz w:val="22"/>
          <w:szCs w:val="22"/>
        </w:rPr>
      </w:pPr>
    </w:p>
    <w:p w:rsidR="003E6B09" w:rsidRDefault="003E6B09" w:rsidP="00BF24EE">
      <w:pPr>
        <w:pStyle w:val="af4"/>
        <w:jc w:val="center"/>
        <w:rPr>
          <w:rFonts w:eastAsia="Lucida Sans Unicode"/>
          <w:b/>
          <w:kern w:val="3"/>
          <w:sz w:val="22"/>
          <w:szCs w:val="22"/>
        </w:rPr>
      </w:pPr>
    </w:p>
    <w:p w:rsidR="003E6B09" w:rsidRDefault="003E6B09" w:rsidP="00BF24EE">
      <w:pPr>
        <w:pStyle w:val="af4"/>
        <w:jc w:val="center"/>
        <w:rPr>
          <w:rFonts w:eastAsia="Lucida Sans Unicode"/>
          <w:b/>
          <w:kern w:val="3"/>
          <w:sz w:val="22"/>
          <w:szCs w:val="22"/>
        </w:rPr>
      </w:pPr>
    </w:p>
    <w:p w:rsidR="002F1CC8" w:rsidRDefault="002F1CC8" w:rsidP="003E6B09">
      <w:pPr>
        <w:pStyle w:val="af4"/>
        <w:rPr>
          <w:rFonts w:eastAsia="Lucida Sans Unicode"/>
          <w:b/>
          <w:kern w:val="3"/>
          <w:sz w:val="22"/>
          <w:szCs w:val="22"/>
        </w:rPr>
      </w:pPr>
    </w:p>
    <w:p w:rsidR="002F1CC8" w:rsidRDefault="002F1CC8" w:rsidP="003E6B09">
      <w:pPr>
        <w:pStyle w:val="af4"/>
        <w:rPr>
          <w:rFonts w:eastAsia="Lucida Sans Unicode"/>
          <w:b/>
          <w:kern w:val="3"/>
          <w:sz w:val="22"/>
          <w:szCs w:val="22"/>
        </w:rPr>
      </w:pPr>
    </w:p>
    <w:p w:rsidR="002F1CC8" w:rsidRDefault="002F1CC8" w:rsidP="003E6B09">
      <w:pPr>
        <w:pStyle w:val="af4"/>
        <w:rPr>
          <w:rFonts w:eastAsia="Lucida Sans Unicode"/>
          <w:b/>
          <w:kern w:val="3"/>
          <w:sz w:val="22"/>
          <w:szCs w:val="22"/>
        </w:rPr>
      </w:pPr>
    </w:p>
    <w:p w:rsidR="00863A1D" w:rsidRPr="00863A1D" w:rsidRDefault="003E6B09" w:rsidP="00863A1D">
      <w:pPr>
        <w:pStyle w:val="af4"/>
        <w:ind w:left="0"/>
        <w:rPr>
          <w:b/>
          <w:color w:val="000000" w:themeColor="text1"/>
        </w:rPr>
      </w:pPr>
      <w:r w:rsidRPr="00863A1D">
        <w:rPr>
          <w:b/>
        </w:rPr>
        <w:t>Содержание  учебного предмета</w:t>
      </w:r>
      <w:r w:rsidR="00863A1D" w:rsidRPr="00863A1D">
        <w:rPr>
          <w:b/>
        </w:rPr>
        <w:t xml:space="preserve"> </w:t>
      </w:r>
      <w:r w:rsidRPr="00863A1D">
        <w:rPr>
          <w:b/>
        </w:rPr>
        <w:t xml:space="preserve"> «</w:t>
      </w:r>
      <w:r w:rsidRPr="00863A1D">
        <w:rPr>
          <w:b/>
          <w:color w:val="000000" w:themeColor="text1"/>
          <w:highlight w:val="white"/>
        </w:rPr>
        <w:t>Истории России. Всеобщая история</w:t>
      </w:r>
      <w:r w:rsidR="00863A1D" w:rsidRPr="00863A1D">
        <w:rPr>
          <w:b/>
          <w:color w:val="000000" w:themeColor="text1"/>
        </w:rPr>
        <w:t>»,</w:t>
      </w:r>
      <w:r w:rsidRPr="00863A1D">
        <w:rPr>
          <w:b/>
          <w:color w:val="000000" w:themeColor="text1"/>
        </w:rPr>
        <w:t xml:space="preserve"> 10 класс</w:t>
      </w:r>
    </w:p>
    <w:p w:rsidR="00F13AAD" w:rsidRPr="00F13AAD" w:rsidRDefault="00F13AAD" w:rsidP="00863A1D">
      <w:pPr>
        <w:pStyle w:val="af4"/>
        <w:ind w:left="0"/>
        <w:rPr>
          <w:b/>
          <w:bCs/>
        </w:rPr>
      </w:pPr>
      <w:r w:rsidRPr="00F13AAD">
        <w:rPr>
          <w:b/>
          <w:bCs/>
        </w:rPr>
        <w:t>Раздел 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ПУТИ И МЕТОДЫ ПОЗНАНИЯ ИСТОРИИ (3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1. Этапы развития исторического знания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движущие силы исторического развития, принципы историзма и объективности.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Геродот, Фукидид, Плутарх, Тит Ливий.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2. Основы исторической науки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</w:rPr>
        <w:t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</w:t>
      </w:r>
      <w:r w:rsidRPr="00F13AAD">
        <w:rPr>
          <w:rFonts w:ascii="Times New Roman" w:hAnsi="Times New Roman" w:cs="Times New Roman"/>
        </w:rPr>
        <w:t xml:space="preserve"> Архивы – хранители исторической памяти народа. История и общество. 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Дж. Локк, Ж.Ж. Руссо, Вольтер, И. Кант, К. Маркс, Ф. Энгельс, М. Вебер, А. Тойнби, Л.Н. Гумилёв, Дж. </w:t>
      </w:r>
      <w:proofErr w:type="spellStart"/>
      <w:r w:rsidRPr="00F13AAD">
        <w:rPr>
          <w:rFonts w:ascii="Times New Roman" w:hAnsi="Times New Roman" w:cs="Times New Roman"/>
        </w:rPr>
        <w:t>Гэлбрейт</w:t>
      </w:r>
      <w:proofErr w:type="spellEnd"/>
      <w:r w:rsidRPr="00F13AAD">
        <w:rPr>
          <w:rFonts w:ascii="Times New Roman" w:hAnsi="Times New Roman" w:cs="Times New Roman"/>
        </w:rPr>
        <w:t xml:space="preserve">, Э. </w:t>
      </w:r>
      <w:proofErr w:type="spellStart"/>
      <w:r w:rsidRPr="00F13AAD">
        <w:rPr>
          <w:rFonts w:ascii="Times New Roman" w:hAnsi="Times New Roman" w:cs="Times New Roman"/>
        </w:rPr>
        <w:t>Тоффлер</w:t>
      </w:r>
      <w:proofErr w:type="spellEnd"/>
      <w:r w:rsidRPr="00F13AAD">
        <w:rPr>
          <w:rFonts w:ascii="Times New Roman" w:hAnsi="Times New Roman" w:cs="Times New Roman"/>
        </w:rPr>
        <w:t>, Ж. Кондорсе, Л. Морган,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3. Россия во всемирной истории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зона рискованного земледелия, многонациональность, </w:t>
      </w:r>
      <w:proofErr w:type="spellStart"/>
      <w:r w:rsidRPr="00F13AAD">
        <w:rPr>
          <w:rFonts w:ascii="Times New Roman" w:hAnsi="Times New Roman" w:cs="Times New Roman"/>
        </w:rPr>
        <w:t>поликонфессиональность</w:t>
      </w:r>
      <w:proofErr w:type="spellEnd"/>
      <w:r w:rsidRPr="00F13AAD">
        <w:rPr>
          <w:rFonts w:ascii="Times New Roman" w:hAnsi="Times New Roman" w:cs="Times New Roman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II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ОТ ПЕРВОБЫТНОЙ ЭПОХИ К ЦИВИЛИЗАЦИИ (8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4. У истоков рода человеческого</w:t>
      </w:r>
    </w:p>
    <w:p w:rsidR="00F13AAD" w:rsidRPr="00F13AAD" w:rsidRDefault="00F13AAD" w:rsidP="00F13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F13AAD">
        <w:rPr>
          <w:rFonts w:ascii="Times New Roman" w:hAnsi="Times New Roman" w:cs="Times New Roman"/>
          <w:b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F13A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Изменения в укладе жизни и формах социальных связей. Родоплеменные отношения.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Ч. Дарвин.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5. Государства Древнего Востока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F13AAD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  <w:r w:rsidRPr="00F13AAD">
        <w:rPr>
          <w:rFonts w:ascii="Times New Roman" w:hAnsi="Times New Roman" w:cs="Times New Roman"/>
          <w:b/>
        </w:rPr>
        <w:t xml:space="preserve"> 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  <w:r w:rsidRPr="00F13AAD">
        <w:rPr>
          <w:rFonts w:ascii="Times New Roman" w:hAnsi="Times New Roman" w:cs="Times New Roman"/>
          <w:b/>
          <w:szCs w:val="28"/>
        </w:rPr>
        <w:t xml:space="preserve"> Цивилизации Древнего Востока. Формирование индо-буддийской и китайско-</w:t>
      </w:r>
      <w:r w:rsidRPr="00F13AAD">
        <w:rPr>
          <w:rFonts w:ascii="Times New Roman" w:hAnsi="Times New Roman" w:cs="Times New Roman"/>
          <w:b/>
          <w:szCs w:val="28"/>
        </w:rPr>
        <w:lastRenderedPageBreak/>
        <w:t>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государство, рабовладельческий строй, общинное землевладение, деспотия, </w:t>
      </w:r>
      <w:proofErr w:type="spellStart"/>
      <w:r w:rsidRPr="00F13AAD">
        <w:rPr>
          <w:rFonts w:ascii="Times New Roman" w:hAnsi="Times New Roman" w:cs="Times New Roman"/>
        </w:rPr>
        <w:t>варновая</w:t>
      </w:r>
      <w:proofErr w:type="spellEnd"/>
      <w:r w:rsidRPr="00F13AAD">
        <w:rPr>
          <w:rFonts w:ascii="Times New Roman" w:hAnsi="Times New Roman" w:cs="Times New Roman"/>
        </w:rPr>
        <w:t xml:space="preserve"> и кастовая системы.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6. Культура стран Древнего Востока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иероглифическое письмо, клинопись, зороастризм, буддизм, конфуцианство, даосизм, иудаизм.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7. Цивилизация Древней Греции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Античные цивилизации Средиземноморья. Специфика географических условий и </w:t>
      </w:r>
      <w:proofErr w:type="spellStart"/>
      <w:r w:rsidRPr="00F13AAD">
        <w:rPr>
          <w:rFonts w:ascii="Times New Roman" w:hAnsi="Times New Roman" w:cs="Times New Roman"/>
          <w:b/>
          <w:szCs w:val="28"/>
        </w:rPr>
        <w:t>этносоциального</w:t>
      </w:r>
      <w:proofErr w:type="spellEnd"/>
      <w:r w:rsidRPr="00F13AAD">
        <w:rPr>
          <w:rFonts w:ascii="Times New Roman" w:hAnsi="Times New Roman" w:cs="Times New Roman"/>
          <w:b/>
          <w:szCs w:val="28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Ментальные особенности античного общества.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Рождение и исчезновение цивилизации Крита. Ахейская цивилизация и её завоевание. Природно- 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античность, полис, демократия.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Перикл, Дарий I, Ксеркс, Филипп II, Александр Македонский.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8. Древнеримская цивилизация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Демократия и тирания. Римская республика и империя. Римское право.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Ментальные особенности античного общества.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патриции, плебеи, народный трибун, республика, триумвират, империя, колоны, пекулии.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proofErr w:type="spellStart"/>
      <w:r w:rsidRPr="00F13AAD">
        <w:rPr>
          <w:rFonts w:ascii="Times New Roman" w:hAnsi="Times New Roman" w:cs="Times New Roman"/>
        </w:rPr>
        <w:t>Сервий</w:t>
      </w:r>
      <w:proofErr w:type="spellEnd"/>
      <w:r w:rsidRPr="00F13AAD">
        <w:rPr>
          <w:rFonts w:ascii="Times New Roman" w:hAnsi="Times New Roman" w:cs="Times New Roman"/>
        </w:rPr>
        <w:t xml:space="preserve"> Тулий, Тиберий </w:t>
      </w:r>
      <w:proofErr w:type="spellStart"/>
      <w:r w:rsidRPr="00F13AAD">
        <w:rPr>
          <w:rFonts w:ascii="Times New Roman" w:hAnsi="Times New Roman" w:cs="Times New Roman"/>
        </w:rPr>
        <w:t>Гракх</w:t>
      </w:r>
      <w:proofErr w:type="spellEnd"/>
      <w:r w:rsidRPr="00F13AAD">
        <w:rPr>
          <w:rFonts w:ascii="Times New Roman" w:hAnsi="Times New Roman" w:cs="Times New Roman"/>
        </w:rPr>
        <w:t>, Спартак, Юлий Цезарь, Г. Помпей,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М. Красс, </w:t>
      </w:r>
      <w:proofErr w:type="spellStart"/>
      <w:r w:rsidRPr="00F13AAD">
        <w:rPr>
          <w:rFonts w:ascii="Times New Roman" w:hAnsi="Times New Roman" w:cs="Times New Roman"/>
        </w:rPr>
        <w:t>Октавиан</w:t>
      </w:r>
      <w:proofErr w:type="spellEnd"/>
      <w:r w:rsidRPr="00F13AAD">
        <w:rPr>
          <w:rFonts w:ascii="Times New Roman" w:hAnsi="Times New Roman" w:cs="Times New Roman"/>
        </w:rPr>
        <w:t xml:space="preserve"> Август, Траян, </w:t>
      </w:r>
      <w:proofErr w:type="spellStart"/>
      <w:r w:rsidRPr="00F13AAD">
        <w:rPr>
          <w:rFonts w:ascii="Times New Roman" w:hAnsi="Times New Roman" w:cs="Times New Roman"/>
        </w:rPr>
        <w:t>Адриан</w:t>
      </w:r>
      <w:proofErr w:type="spellEnd"/>
      <w:r w:rsidRPr="00F13AAD">
        <w:rPr>
          <w:rFonts w:ascii="Times New Roman" w:hAnsi="Times New Roman" w:cs="Times New Roman"/>
        </w:rPr>
        <w:t>, Диоклетиан.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9. Культурно-религиозное наследие античной цивилизации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 Мифологическая картина мира и формирование научной формы мышления. Культурное и философское наследие Древней Греции. Мифологическая картина мира и формирование научной формы мышления. Культурное и философское наследие Древнего Рима.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стоицизм, эпикурейство, христианство, акрополь, портик,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амфитеатр.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Эпикур, Диоген, Платон, Аристотель, Архимед, Пифагор, Эсхил, Софокл, Сенека, Овидий, Вергилий, Гораций, Марк </w:t>
      </w:r>
      <w:proofErr w:type="spellStart"/>
      <w:r w:rsidRPr="00F13AAD">
        <w:rPr>
          <w:rFonts w:ascii="Times New Roman" w:hAnsi="Times New Roman" w:cs="Times New Roman"/>
        </w:rPr>
        <w:t>Аврелий</w:t>
      </w:r>
      <w:proofErr w:type="spellEnd"/>
      <w:r w:rsidRPr="00F13AAD">
        <w:rPr>
          <w:rFonts w:ascii="Times New Roman" w:hAnsi="Times New Roman" w:cs="Times New Roman"/>
        </w:rPr>
        <w:t>, Лукиан.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III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РУСЬ, ЕВРОПА И АЗИЯ В СРЕДНИЕ ВЕКА(19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10. Европа в эпоху раннего Средневековья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Принципы периодизации Средневековья. Историческая карта средневекового мира.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«Великое переселение народов» в Европе и формирование христианской средневековой цивилизации.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</w:rPr>
      </w:pPr>
      <w:r w:rsidRPr="00F13AAD">
        <w:rPr>
          <w:rFonts w:ascii="Times New Roman" w:hAnsi="Times New Roman" w:cs="Times New Roman"/>
          <w:b/>
        </w:rPr>
        <w:t>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13AAD">
        <w:rPr>
          <w:rFonts w:ascii="Times New Roman" w:hAnsi="Times New Roman" w:cs="Times New Roman"/>
          <w:b/>
          <w:lang w:eastAsia="ru-RU"/>
        </w:rPr>
        <w:lastRenderedPageBreak/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конунг, родовая община, соседская община, феодал, вассал, рыцарь, Вселенские соборы, военная демократия, католичество, православие.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Юстиниан I, Лев VI, Лев III, Карл Великий, </w:t>
      </w:r>
      <w:proofErr w:type="spellStart"/>
      <w:r w:rsidRPr="00F13AAD">
        <w:rPr>
          <w:rFonts w:ascii="Times New Roman" w:hAnsi="Times New Roman" w:cs="Times New Roman"/>
        </w:rPr>
        <w:t>Оттон</w:t>
      </w:r>
      <w:proofErr w:type="spellEnd"/>
      <w:r w:rsidRPr="00F13AAD">
        <w:rPr>
          <w:rFonts w:ascii="Times New Roman" w:hAnsi="Times New Roman" w:cs="Times New Roman"/>
        </w:rPr>
        <w:t xml:space="preserve"> I, Кнут Великий.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11. Рождение исламской цивилизации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Цивилизации Востока в эпоху Средневековья.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меджлис, ислам, Коран, Сунна, мулла, халифат, харадж, </w:t>
      </w:r>
      <w:proofErr w:type="spellStart"/>
      <w:r w:rsidRPr="00F13AAD">
        <w:rPr>
          <w:rFonts w:ascii="Times New Roman" w:hAnsi="Times New Roman" w:cs="Times New Roman"/>
        </w:rPr>
        <w:t>джизья</w:t>
      </w:r>
      <w:proofErr w:type="spellEnd"/>
      <w:r w:rsidRPr="00F13AAD">
        <w:rPr>
          <w:rFonts w:ascii="Times New Roman" w:hAnsi="Times New Roman" w:cs="Times New Roman"/>
        </w:rPr>
        <w:t>, шиизм, суннизм, суфизм, дервиши.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proofErr w:type="spellStart"/>
      <w:r w:rsidRPr="00F13AAD">
        <w:rPr>
          <w:rFonts w:ascii="Times New Roman" w:hAnsi="Times New Roman" w:cs="Times New Roman"/>
        </w:rPr>
        <w:t>Муххамад</w:t>
      </w:r>
      <w:proofErr w:type="spellEnd"/>
      <w:r w:rsidRPr="00F13AAD">
        <w:rPr>
          <w:rFonts w:ascii="Times New Roman" w:hAnsi="Times New Roman" w:cs="Times New Roman"/>
        </w:rPr>
        <w:t xml:space="preserve">, </w:t>
      </w:r>
      <w:proofErr w:type="spellStart"/>
      <w:r w:rsidRPr="00F13AAD">
        <w:rPr>
          <w:rFonts w:ascii="Times New Roman" w:hAnsi="Times New Roman" w:cs="Times New Roman"/>
        </w:rPr>
        <w:t>Гарун-аль-Рашид</w:t>
      </w:r>
      <w:proofErr w:type="spellEnd"/>
      <w:r w:rsidRPr="00F13AAD">
        <w:rPr>
          <w:rFonts w:ascii="Times New Roman" w:hAnsi="Times New Roman" w:cs="Times New Roman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12. Славяне в раннем Средневековье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</w:rPr>
        <w:t xml:space="preserve"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F13AAD">
        <w:rPr>
          <w:rFonts w:ascii="Times New Roman" w:hAnsi="Times New Roman" w:cs="Times New Roman"/>
        </w:rPr>
        <w:t>Булгария</w:t>
      </w:r>
      <w:proofErr w:type="spellEnd"/>
      <w:r w:rsidRPr="00F13AAD">
        <w:rPr>
          <w:rFonts w:ascii="Times New Roman" w:hAnsi="Times New Roman" w:cs="Times New Roman"/>
        </w:rPr>
        <w:t xml:space="preserve">. Восточные славяне в VIII—IX вв. Соседи восточных славян: </w:t>
      </w:r>
      <w:proofErr w:type="spellStart"/>
      <w:r w:rsidRPr="00F13AAD">
        <w:rPr>
          <w:rFonts w:ascii="Times New Roman" w:hAnsi="Times New Roman" w:cs="Times New Roman"/>
        </w:rPr>
        <w:t>балты</w:t>
      </w:r>
      <w:proofErr w:type="spellEnd"/>
      <w:r w:rsidRPr="00F13AAD">
        <w:rPr>
          <w:rFonts w:ascii="Times New Roman" w:hAnsi="Times New Roman" w:cs="Times New Roman"/>
        </w:rPr>
        <w:t xml:space="preserve"> и </w:t>
      </w:r>
      <w:proofErr w:type="spellStart"/>
      <w:r w:rsidRPr="00F13AAD">
        <w:rPr>
          <w:rFonts w:ascii="Times New Roman" w:hAnsi="Times New Roman" w:cs="Times New Roman"/>
        </w:rPr>
        <w:t>финно-угры</w:t>
      </w:r>
      <w:proofErr w:type="spellEnd"/>
      <w:r w:rsidRPr="00F13AAD">
        <w:rPr>
          <w:rFonts w:ascii="Times New Roman" w:hAnsi="Times New Roman" w:cs="Times New Roman"/>
        </w:rPr>
        <w:t>. Хозяйственное развитие восточных славян. Развитие торговых отношений с соседними странами и народами. Путь «</w:t>
      </w:r>
      <w:proofErr w:type="gramStart"/>
      <w:r w:rsidRPr="00F13AAD">
        <w:rPr>
          <w:rFonts w:ascii="Times New Roman" w:hAnsi="Times New Roman" w:cs="Times New Roman"/>
        </w:rPr>
        <w:t>из</w:t>
      </w:r>
      <w:proofErr w:type="gramEnd"/>
      <w:r w:rsidRPr="00F13AAD">
        <w:rPr>
          <w:rFonts w:ascii="Times New Roman" w:hAnsi="Times New Roman" w:cs="Times New Roman"/>
        </w:rPr>
        <w:t xml:space="preserve"> варяг в греки». Общественные отношения у восточных славян. Традиционные верования восточных славян.</w:t>
      </w:r>
      <w:r w:rsidRPr="00F13AAD">
        <w:rPr>
          <w:rFonts w:ascii="Times New Roman" w:hAnsi="Times New Roman" w:cs="Times New Roman"/>
          <w:szCs w:val="28"/>
        </w:rPr>
        <w:t xml:space="preserve"> </w:t>
      </w:r>
      <w:r w:rsidRPr="00F13AAD">
        <w:rPr>
          <w:rFonts w:ascii="Times New Roman" w:hAnsi="Times New Roman" w:cs="Times New Roman"/>
          <w:b/>
          <w:szCs w:val="28"/>
        </w:rPr>
        <w:t>Древнейшая история нашей Родины: первые города и государства.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b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каганат, союз племён, летопись, подсечно-огневое земледелие, князь, дружина, вече, политеизм.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13. Образование Древнерусского государства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Особенности российского Средневековья: дискуссионные проблемы. Государство и общество на Руси в контексте европейской истории. </w:t>
      </w:r>
      <w:r w:rsidRPr="00F13AAD">
        <w:rPr>
          <w:rFonts w:ascii="Times New Roman" w:hAnsi="Times New Roman" w:cs="Times New Roman"/>
          <w:szCs w:val="28"/>
        </w:rPr>
        <w:t>Человек в древности и Средневековье.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b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варяги, норманнская и </w:t>
      </w:r>
      <w:proofErr w:type="spellStart"/>
      <w:r w:rsidRPr="00F13AAD">
        <w:rPr>
          <w:rFonts w:ascii="Times New Roman" w:hAnsi="Times New Roman" w:cs="Times New Roman"/>
        </w:rPr>
        <w:t>антинорманнская</w:t>
      </w:r>
      <w:proofErr w:type="spellEnd"/>
      <w:r w:rsidRPr="00F13AAD">
        <w:rPr>
          <w:rFonts w:ascii="Times New Roman" w:hAnsi="Times New Roman" w:cs="Times New Roman"/>
        </w:rPr>
        <w:t xml:space="preserve"> теории, дань, полюдье, уроки, погосты.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Рюрик, Олег, Игорь, Ольга, Святослав.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14. Расцвет Древней Руси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>Русь удельная:</w:t>
      </w:r>
      <w:r w:rsidRPr="00F13AAD">
        <w:rPr>
          <w:rFonts w:ascii="Times New Roman" w:hAnsi="Times New Roman" w:cs="Times New Roman"/>
          <w:b/>
          <w:szCs w:val="28"/>
        </w:rPr>
        <w:t xml:space="preserve"> </w:t>
      </w:r>
      <w:r w:rsidRPr="00F13AAD">
        <w:rPr>
          <w:rFonts w:ascii="Times New Roman" w:hAnsi="Times New Roman" w:cs="Times New Roman"/>
          <w:szCs w:val="28"/>
        </w:rPr>
        <w:t xml:space="preserve">формирование различных социально-политических моделей развития русского государства и общества.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Правление Владимира </w:t>
      </w:r>
      <w:proofErr w:type="spellStart"/>
      <w:r w:rsidRPr="00F13AAD">
        <w:rPr>
          <w:rFonts w:ascii="Times New Roman" w:hAnsi="Times New Roman" w:cs="Times New Roman"/>
        </w:rPr>
        <w:t>Святославича</w:t>
      </w:r>
      <w:proofErr w:type="spellEnd"/>
      <w:r w:rsidRPr="00F13AAD">
        <w:rPr>
          <w:rFonts w:ascii="Times New Roman" w:hAnsi="Times New Roman" w:cs="Times New Roman"/>
        </w:rPr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</w:t>
      </w:r>
      <w:proofErr w:type="spellStart"/>
      <w:r w:rsidRPr="00F13AAD">
        <w:rPr>
          <w:rFonts w:ascii="Times New Roman" w:hAnsi="Times New Roman" w:cs="Times New Roman"/>
        </w:rPr>
        <w:t>Любечский</w:t>
      </w:r>
      <w:proofErr w:type="spellEnd"/>
      <w:r w:rsidRPr="00F13AAD">
        <w:rPr>
          <w:rFonts w:ascii="Times New Roman" w:hAnsi="Times New Roman" w:cs="Times New Roman"/>
        </w:rPr>
        <w:t xml:space="preserve"> съезд 1097 г. Владимир Мономах. Отношения Руси с половцами.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усобица, Русская Правда, вервь, вира, кровная месть, </w:t>
      </w:r>
      <w:proofErr w:type="spellStart"/>
      <w:r w:rsidRPr="00F13AAD">
        <w:rPr>
          <w:rFonts w:ascii="Times New Roman" w:hAnsi="Times New Roman" w:cs="Times New Roman"/>
        </w:rPr>
        <w:t>лествичная</w:t>
      </w:r>
      <w:proofErr w:type="spellEnd"/>
      <w:r w:rsidRPr="00F13AAD">
        <w:rPr>
          <w:rFonts w:ascii="Times New Roman" w:hAnsi="Times New Roman" w:cs="Times New Roman"/>
        </w:rPr>
        <w:t xml:space="preserve"> система престолонаследия.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Владимир Святой, Святополк Окаянный, Борис и Глеб, Ярослав Мудрый, Святополк </w:t>
      </w:r>
      <w:proofErr w:type="spellStart"/>
      <w:r w:rsidRPr="00F13AAD">
        <w:rPr>
          <w:rFonts w:ascii="Times New Roman" w:hAnsi="Times New Roman" w:cs="Times New Roman"/>
        </w:rPr>
        <w:t>Изяславич</w:t>
      </w:r>
      <w:proofErr w:type="spellEnd"/>
      <w:r w:rsidRPr="00F13AAD">
        <w:rPr>
          <w:rFonts w:ascii="Times New Roman" w:hAnsi="Times New Roman" w:cs="Times New Roman"/>
        </w:rPr>
        <w:t>, Владимир Мономах, Мстислав Великий.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15. Социально-экономические развитие Древней Руси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кормление, закупы, рядовичи, смерды, холопы, челядь, дружинник, бояре, купцы, гости, гривна, митрополит, епархия, монастырь, Русская Правда.</w:t>
      </w:r>
      <w:r w:rsidRPr="00F13AAD">
        <w:rPr>
          <w:rFonts w:ascii="Times New Roman" w:hAnsi="Times New Roman" w:cs="Times New Roman"/>
          <w:szCs w:val="28"/>
        </w:rPr>
        <w:t xml:space="preserve"> </w:t>
      </w:r>
      <w:r w:rsidRPr="00F13AAD">
        <w:rPr>
          <w:rFonts w:ascii="Times New Roman" w:hAnsi="Times New Roman" w:cs="Times New Roman"/>
          <w:b/>
          <w:szCs w:val="28"/>
        </w:rPr>
        <w:t>Социально-экономическое развитие России. Россия в средневековом мире.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16. Политическая раздробленность Руси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политическая раздробленность, тысяцкий, вече, посадник, ряд.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Ярослав </w:t>
      </w:r>
      <w:proofErr w:type="spellStart"/>
      <w:r w:rsidRPr="00F13AAD">
        <w:rPr>
          <w:rFonts w:ascii="Times New Roman" w:hAnsi="Times New Roman" w:cs="Times New Roman"/>
        </w:rPr>
        <w:t>Осмомысл</w:t>
      </w:r>
      <w:proofErr w:type="spellEnd"/>
      <w:r w:rsidRPr="00F13AAD">
        <w:rPr>
          <w:rFonts w:ascii="Times New Roman" w:hAnsi="Times New Roman" w:cs="Times New Roman"/>
        </w:rPr>
        <w:t xml:space="preserve">, Роман </w:t>
      </w:r>
      <w:proofErr w:type="spellStart"/>
      <w:r w:rsidRPr="00F13AAD">
        <w:rPr>
          <w:rFonts w:ascii="Times New Roman" w:hAnsi="Times New Roman" w:cs="Times New Roman"/>
        </w:rPr>
        <w:t>Мстиславич</w:t>
      </w:r>
      <w:proofErr w:type="spellEnd"/>
      <w:r w:rsidRPr="00F13AAD">
        <w:rPr>
          <w:rFonts w:ascii="Times New Roman" w:hAnsi="Times New Roman" w:cs="Times New Roman"/>
        </w:rPr>
        <w:t xml:space="preserve">, Даниил Романович, Юрий Долгорукий, Андрей </w:t>
      </w:r>
      <w:proofErr w:type="spellStart"/>
      <w:r w:rsidRPr="00F13AAD">
        <w:rPr>
          <w:rFonts w:ascii="Times New Roman" w:hAnsi="Times New Roman" w:cs="Times New Roman"/>
        </w:rPr>
        <w:t>Боголюбский</w:t>
      </w:r>
      <w:proofErr w:type="spellEnd"/>
      <w:r w:rsidRPr="00F13AAD">
        <w:rPr>
          <w:rFonts w:ascii="Times New Roman" w:hAnsi="Times New Roman" w:cs="Times New Roman"/>
        </w:rPr>
        <w:t>, Всеволод Большое Гнездо.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17. Культура Руси X — начала XIII в. Зарождение русской цивилизации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кириллица</w:t>
      </w:r>
      <w:r w:rsidRPr="00F13AAD">
        <w:rPr>
          <w:rFonts w:ascii="Times New Roman" w:hAnsi="Times New Roman" w:cs="Times New Roman"/>
          <w:b/>
          <w:bCs/>
        </w:rPr>
        <w:t xml:space="preserve">, </w:t>
      </w:r>
      <w:r w:rsidRPr="00F13AAD">
        <w:rPr>
          <w:rFonts w:ascii="Times New Roman" w:hAnsi="Times New Roman" w:cs="Times New Roman"/>
        </w:rPr>
        <w:t>летопись, житие, пергамен, устав, иконопись, фреска, мозаика, былины.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18. Католический мир на подъёме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магистрат, университет, догмат, ересь, крестовый поход, уния, инквизиция, индульгенция.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Григорий VII, Генрих IV, Иннокентий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19. Государства Азии в период европейского Средневековья. Падение Византии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курултай, хан, араты, султанат.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Чингисхан, Осман I, </w:t>
      </w:r>
      <w:proofErr w:type="spellStart"/>
      <w:r w:rsidRPr="00F13AAD">
        <w:rPr>
          <w:rFonts w:ascii="Times New Roman" w:hAnsi="Times New Roman" w:cs="Times New Roman"/>
        </w:rPr>
        <w:t>Бабур</w:t>
      </w:r>
      <w:proofErr w:type="spellEnd"/>
      <w:r w:rsidRPr="00F13AAD">
        <w:rPr>
          <w:rFonts w:ascii="Times New Roman" w:hAnsi="Times New Roman" w:cs="Times New Roman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20. Монгольское нашествие на Русь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 xml:space="preserve">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ордынское иго, выход, ярлык, баскак.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Батый, Мстислав Удалой, Мстислав Киевский, Мстислав Черниговский, Даниил Владимиро-Волынский.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 xml:space="preserve">Тема 21. Русь между Востоком и Западом. Политика Александра Невского. </w:t>
      </w:r>
      <w:r w:rsidRPr="00F13AAD">
        <w:rPr>
          <w:rFonts w:ascii="Times New Roman" w:hAnsi="Times New Roman" w:cs="Times New Roman"/>
          <w:b/>
          <w:szCs w:val="28"/>
        </w:rPr>
        <w:t xml:space="preserve">Альтернативные варианты развития России в конце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XIV</w:t>
      </w:r>
      <w:r w:rsidRPr="00F13AAD">
        <w:rPr>
          <w:rFonts w:ascii="Times New Roman" w:hAnsi="Times New Roman" w:cs="Times New Roman"/>
          <w:b/>
          <w:szCs w:val="28"/>
        </w:rPr>
        <w:t xml:space="preserve"> –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</w:t>
      </w:r>
      <w:r w:rsidRPr="00F13AAD">
        <w:rPr>
          <w:rFonts w:ascii="Times New Roman" w:hAnsi="Times New Roman" w:cs="Times New Roman"/>
          <w:b/>
          <w:szCs w:val="28"/>
        </w:rPr>
        <w:t xml:space="preserve"> веке.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Тевтонский орден, орден меченосцев, Ливонский орден.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Александр Невский.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22. Западная Европа в XIV – XV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 w:rsidRPr="00F13AAD">
        <w:rPr>
          <w:rFonts w:ascii="Times New Roman" w:hAnsi="Times New Roman" w:cs="Times New Roman"/>
        </w:rPr>
        <w:t>Тайлера</w:t>
      </w:r>
      <w:proofErr w:type="spellEnd"/>
      <w:r w:rsidRPr="00F13AAD">
        <w:rPr>
          <w:rFonts w:ascii="Times New Roman" w:hAnsi="Times New Roman" w:cs="Times New Roman"/>
        </w:rPr>
        <w:t>): причины, характер восстаний и их итоги. Подъём национального самосознания в ходе Столетней войны. Феодальная раздробленность в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Центральной Европе.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домен, купеческие гильдии, кортесы, парламент, Генеральные штаты, Реконкиста, Жакерия, рейхстаг.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Иоанн Безземельный, Филипп IV, Эдуард III, Филипп VI Валуа, Жанна </w:t>
      </w:r>
      <w:proofErr w:type="spellStart"/>
      <w:r w:rsidRPr="00F13AAD">
        <w:rPr>
          <w:rFonts w:ascii="Times New Roman" w:hAnsi="Times New Roman" w:cs="Times New Roman"/>
        </w:rPr>
        <w:t>д´Арк</w:t>
      </w:r>
      <w:proofErr w:type="spellEnd"/>
      <w:r w:rsidRPr="00F13AAD">
        <w:rPr>
          <w:rFonts w:ascii="Times New Roman" w:hAnsi="Times New Roman" w:cs="Times New Roman"/>
        </w:rPr>
        <w:t>, Карл VII, Карл IV.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23. Европейская культура, наука и техника в Средние века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схоластика, мистицизм, романский стиль, готика, схизма,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секуляризация, новеллы, рыцарский роман.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>Пьер Абеляр, Ян Гус, Ян Жижка, Р. Бэкон, У. Оккам, И. Гуттенберг.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24. Мир за пределами Европы в Средние века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майя, ацтеки, инки, Великий шелковый путь.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25. Возвышение новых русских центров и начало собирания земель вокруг Москвы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proofErr w:type="spellStart"/>
      <w:r w:rsidRPr="00F13AAD">
        <w:rPr>
          <w:rFonts w:ascii="Times New Roman" w:hAnsi="Times New Roman" w:cs="Times New Roman"/>
        </w:rPr>
        <w:t>Гедимин</w:t>
      </w:r>
      <w:proofErr w:type="spellEnd"/>
      <w:r w:rsidRPr="00F13AAD">
        <w:rPr>
          <w:rFonts w:ascii="Times New Roman" w:hAnsi="Times New Roman" w:cs="Times New Roman"/>
        </w:rPr>
        <w:t xml:space="preserve">, </w:t>
      </w:r>
      <w:proofErr w:type="spellStart"/>
      <w:r w:rsidRPr="00F13AAD">
        <w:rPr>
          <w:rFonts w:ascii="Times New Roman" w:hAnsi="Times New Roman" w:cs="Times New Roman"/>
        </w:rPr>
        <w:t>Ольгерд</w:t>
      </w:r>
      <w:proofErr w:type="spellEnd"/>
      <w:r w:rsidRPr="00F13AAD">
        <w:rPr>
          <w:rFonts w:ascii="Times New Roman" w:hAnsi="Times New Roman" w:cs="Times New Roman"/>
        </w:rPr>
        <w:t>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26. Эпоха Куликовской битвы. По пути Дмитрия Донского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F13AAD">
        <w:rPr>
          <w:rFonts w:ascii="Times New Roman" w:hAnsi="Times New Roman" w:cs="Times New Roman"/>
        </w:rPr>
        <w:t>Тохтамыша</w:t>
      </w:r>
      <w:proofErr w:type="spellEnd"/>
      <w:r w:rsidRPr="00F13AAD">
        <w:rPr>
          <w:rFonts w:ascii="Times New Roman" w:hAnsi="Times New Roman" w:cs="Times New Roman"/>
        </w:rPr>
        <w:t xml:space="preserve"> на Русь. Княжение Василия I: внутренняя и внешняя политика князя. </w:t>
      </w:r>
      <w:proofErr w:type="spellStart"/>
      <w:r w:rsidRPr="00F13AAD">
        <w:rPr>
          <w:rFonts w:ascii="Times New Roman" w:hAnsi="Times New Roman" w:cs="Times New Roman"/>
        </w:rPr>
        <w:t>Грюнвальдская</w:t>
      </w:r>
      <w:proofErr w:type="spellEnd"/>
      <w:r w:rsidRPr="00F13AAD">
        <w:rPr>
          <w:rFonts w:ascii="Times New Roman" w:hAnsi="Times New Roman" w:cs="Times New Roman"/>
        </w:rPr>
        <w:t xml:space="preserve"> битва. Роль Церкви в объединении Руси. Сергий Радонежский.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Золотая Орда, темник.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Дмитрий Иванович Донской, Мамай, хан </w:t>
      </w:r>
      <w:proofErr w:type="spellStart"/>
      <w:r w:rsidRPr="00F13AAD">
        <w:rPr>
          <w:rFonts w:ascii="Times New Roman" w:hAnsi="Times New Roman" w:cs="Times New Roman"/>
        </w:rPr>
        <w:t>Тохтамыш</w:t>
      </w:r>
      <w:proofErr w:type="spellEnd"/>
      <w:r w:rsidRPr="00F13AAD">
        <w:rPr>
          <w:rFonts w:ascii="Times New Roman" w:hAnsi="Times New Roman" w:cs="Times New Roman"/>
        </w:rPr>
        <w:t>, митрополит Пётр, митрополит Алексий, Сергий Радонежский.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27. Междоусобная война на Руси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 w:rsidRPr="00F13AAD">
        <w:rPr>
          <w:rFonts w:ascii="Times New Roman" w:hAnsi="Times New Roman" w:cs="Times New Roman"/>
        </w:rPr>
        <w:t>Шемяки</w:t>
      </w:r>
      <w:proofErr w:type="spellEnd"/>
      <w:r w:rsidRPr="00F13AAD">
        <w:rPr>
          <w:rFonts w:ascii="Times New Roman" w:hAnsi="Times New Roman" w:cs="Times New Roman"/>
        </w:rPr>
        <w:t>. Победа в династической войне Василия Тёмного.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Юрий Дмитриевич, Василий Косой, Софья </w:t>
      </w:r>
      <w:proofErr w:type="spellStart"/>
      <w:r w:rsidRPr="00F13AAD">
        <w:rPr>
          <w:rFonts w:ascii="Times New Roman" w:hAnsi="Times New Roman" w:cs="Times New Roman"/>
        </w:rPr>
        <w:t>Витовтовна</w:t>
      </w:r>
      <w:proofErr w:type="spellEnd"/>
      <w:r w:rsidRPr="00F13AAD">
        <w:rPr>
          <w:rFonts w:ascii="Times New Roman" w:hAnsi="Times New Roman" w:cs="Times New Roman"/>
        </w:rPr>
        <w:t xml:space="preserve">, Василий II Тёмный, Дмитрий </w:t>
      </w:r>
      <w:proofErr w:type="spellStart"/>
      <w:r w:rsidRPr="00F13AAD">
        <w:rPr>
          <w:rFonts w:ascii="Times New Roman" w:hAnsi="Times New Roman" w:cs="Times New Roman"/>
        </w:rPr>
        <w:t>Шемяка</w:t>
      </w:r>
      <w:proofErr w:type="spellEnd"/>
      <w:r w:rsidRPr="00F13AAD">
        <w:rPr>
          <w:rFonts w:ascii="Times New Roman" w:hAnsi="Times New Roman" w:cs="Times New Roman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IV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РОССИЯ И МИР НА РУБЕЖЕ НОВОГО ВРЕМЕНИ (КОНЕЦ XV — НАЧАЛО XVII В.) (12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28. На заре новой эпохи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от традиционного (аграрного) к индустриальному обществу.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F13AAD">
        <w:rPr>
          <w:rFonts w:ascii="Times New Roman" w:hAnsi="Times New Roman" w:cs="Times New Roman"/>
          <w:b/>
          <w:bCs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Х. Колумб, А. </w:t>
      </w:r>
      <w:proofErr w:type="spellStart"/>
      <w:r w:rsidRPr="00F13AAD">
        <w:rPr>
          <w:rFonts w:ascii="Times New Roman" w:hAnsi="Times New Roman" w:cs="Times New Roman"/>
        </w:rPr>
        <w:t>Веспуччи</w:t>
      </w:r>
      <w:proofErr w:type="spellEnd"/>
      <w:r w:rsidRPr="00F13AAD">
        <w:rPr>
          <w:rFonts w:ascii="Times New Roman" w:hAnsi="Times New Roman" w:cs="Times New Roman"/>
        </w:rPr>
        <w:t xml:space="preserve">, Б. </w:t>
      </w:r>
      <w:proofErr w:type="spellStart"/>
      <w:r w:rsidRPr="00F13AAD">
        <w:rPr>
          <w:rFonts w:ascii="Times New Roman" w:hAnsi="Times New Roman" w:cs="Times New Roman"/>
        </w:rPr>
        <w:t>Диас</w:t>
      </w:r>
      <w:proofErr w:type="spellEnd"/>
      <w:r w:rsidRPr="00F13AAD">
        <w:rPr>
          <w:rFonts w:ascii="Times New Roman" w:hAnsi="Times New Roman" w:cs="Times New Roman"/>
        </w:rPr>
        <w:t xml:space="preserve">, Э. Кортес, Ф. </w:t>
      </w:r>
      <w:proofErr w:type="spellStart"/>
      <w:r w:rsidRPr="00F13AAD">
        <w:rPr>
          <w:rFonts w:ascii="Times New Roman" w:hAnsi="Times New Roman" w:cs="Times New Roman"/>
        </w:rPr>
        <w:t>Писарро</w:t>
      </w:r>
      <w:proofErr w:type="spellEnd"/>
      <w:r w:rsidRPr="00F13AAD">
        <w:rPr>
          <w:rFonts w:ascii="Times New Roman" w:hAnsi="Times New Roman" w:cs="Times New Roman"/>
        </w:rPr>
        <w:t>, Ф. Магеллан.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29. Западная Европа: новый этап развития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Ф. Петрарка, Дж. Боккаччо, Д. Чосер, У. Шекспир, Э. </w:t>
      </w:r>
      <w:proofErr w:type="spellStart"/>
      <w:r w:rsidRPr="00F13AAD">
        <w:rPr>
          <w:rFonts w:ascii="Times New Roman" w:hAnsi="Times New Roman" w:cs="Times New Roman"/>
        </w:rPr>
        <w:t>Роттердамский</w:t>
      </w:r>
      <w:proofErr w:type="spellEnd"/>
      <w:r w:rsidRPr="00F13AAD">
        <w:rPr>
          <w:rFonts w:ascii="Times New Roman" w:hAnsi="Times New Roman" w:cs="Times New Roman"/>
        </w:rPr>
        <w:t xml:space="preserve">, Ф. Рабле, Микеланджело, С. Боттичелли, Леонардо да Винчи, Рафаэль, М. Лютер, Т. Мюнцер, Ж. </w:t>
      </w:r>
      <w:proofErr w:type="spellStart"/>
      <w:r w:rsidRPr="00F13AAD">
        <w:rPr>
          <w:rFonts w:ascii="Times New Roman" w:hAnsi="Times New Roman" w:cs="Times New Roman"/>
        </w:rPr>
        <w:t>Кальвин</w:t>
      </w:r>
      <w:proofErr w:type="gramStart"/>
      <w:r w:rsidRPr="00F13AAD">
        <w:rPr>
          <w:rFonts w:ascii="Times New Roman" w:hAnsi="Times New Roman" w:cs="Times New Roman"/>
        </w:rPr>
        <w:t>,И</w:t>
      </w:r>
      <w:proofErr w:type="spellEnd"/>
      <w:proofErr w:type="gramEnd"/>
      <w:r w:rsidRPr="00F13AAD">
        <w:rPr>
          <w:rFonts w:ascii="Times New Roman" w:hAnsi="Times New Roman" w:cs="Times New Roman"/>
        </w:rPr>
        <w:t>. Лойола, Дж. Бруно, Н. Коперник, Генрих VII, Франциск I, Елизавета I, Мария Стюарт, Н. Макиавелли.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lastRenderedPageBreak/>
        <w:t>Тема 30. Тридцатилетняя война и буржуазные революции в Европе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Евангелическая уния, Католическая лига, революция, пуритане, диктатура, роялисты, индепенденты, левеллеры, диггеры, протекторат, </w:t>
      </w:r>
      <w:proofErr w:type="spellStart"/>
      <w:r w:rsidRPr="00F13AAD">
        <w:rPr>
          <w:rFonts w:ascii="Times New Roman" w:hAnsi="Times New Roman" w:cs="Times New Roman"/>
        </w:rPr>
        <w:t>еставрация</w:t>
      </w:r>
      <w:proofErr w:type="spellEnd"/>
      <w:r w:rsidRPr="00F13AAD">
        <w:rPr>
          <w:rFonts w:ascii="Times New Roman" w:hAnsi="Times New Roman" w:cs="Times New Roman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Фердинанд II Габсбург, </w:t>
      </w:r>
      <w:proofErr w:type="spellStart"/>
      <w:r w:rsidRPr="00F13AAD">
        <w:rPr>
          <w:rFonts w:ascii="Times New Roman" w:hAnsi="Times New Roman" w:cs="Times New Roman"/>
        </w:rPr>
        <w:t>Кристиан</w:t>
      </w:r>
      <w:proofErr w:type="spellEnd"/>
      <w:r w:rsidRPr="00F13AAD">
        <w:rPr>
          <w:rFonts w:ascii="Times New Roman" w:hAnsi="Times New Roman" w:cs="Times New Roman"/>
        </w:rPr>
        <w:t xml:space="preserve"> IV, А. Валленштейн, Густав II Адольф, Яков I, Карл I, Д. </w:t>
      </w:r>
      <w:proofErr w:type="spellStart"/>
      <w:r w:rsidRPr="00F13AAD">
        <w:rPr>
          <w:rFonts w:ascii="Times New Roman" w:hAnsi="Times New Roman" w:cs="Times New Roman"/>
        </w:rPr>
        <w:t>Лильберн</w:t>
      </w:r>
      <w:proofErr w:type="spellEnd"/>
      <w:r w:rsidRPr="00F13AAD">
        <w:rPr>
          <w:rFonts w:ascii="Times New Roman" w:hAnsi="Times New Roman" w:cs="Times New Roman"/>
        </w:rPr>
        <w:t>, О. Кромвель.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31. Образование Русского централизованного государства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герб, Боярская дума, Казна, Дворец, приказы, кормление, поместье, Судебник 1497 г., пожилое.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Иван III, Ахмат, Марфа </w:t>
      </w:r>
      <w:proofErr w:type="spellStart"/>
      <w:r w:rsidRPr="00F13AAD">
        <w:rPr>
          <w:rFonts w:ascii="Times New Roman" w:hAnsi="Times New Roman" w:cs="Times New Roman"/>
        </w:rPr>
        <w:t>Борецкая</w:t>
      </w:r>
      <w:proofErr w:type="spellEnd"/>
      <w:r w:rsidRPr="00F13AAD">
        <w:rPr>
          <w:rFonts w:ascii="Times New Roman" w:hAnsi="Times New Roman" w:cs="Times New Roman"/>
        </w:rPr>
        <w:t>, Василий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32. Правление Ивана IV Грозного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Регентство Елены Глинской. Унификация денежной системы. Период боярского правления.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Роль Ивана IV Грозного в российской истории: реформы и их цена</w:t>
      </w:r>
      <w:r w:rsidRPr="00F13AAD">
        <w:rPr>
          <w:rFonts w:ascii="Times New Roman" w:hAnsi="Times New Roman" w:cs="Times New Roman"/>
          <w:b/>
          <w:szCs w:val="28"/>
        </w:rPr>
        <w:t xml:space="preserve">. </w:t>
      </w:r>
      <w:r w:rsidRPr="00F13AAD">
        <w:rPr>
          <w:rFonts w:ascii="Times New Roman" w:hAnsi="Times New Roman" w:cs="Times New Roman"/>
        </w:rPr>
        <w:t>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Елена Глинская, Иван IV, А. Курбский, Сильвестр, А. Адашев, И. </w:t>
      </w:r>
      <w:proofErr w:type="spellStart"/>
      <w:r w:rsidRPr="00F13AAD">
        <w:rPr>
          <w:rFonts w:ascii="Times New Roman" w:hAnsi="Times New Roman" w:cs="Times New Roman"/>
        </w:rPr>
        <w:t>Висковатый</w:t>
      </w:r>
      <w:proofErr w:type="spellEnd"/>
      <w:r w:rsidRPr="00F13AAD">
        <w:rPr>
          <w:rFonts w:ascii="Times New Roman" w:hAnsi="Times New Roman" w:cs="Times New Roman"/>
        </w:rPr>
        <w:t>, М. Воротынский, Ермак Тимофеевич, Фёдор Иванович, Б. Годунов.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33. Культура и быт России в XIV—ХVI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хождение, летописный свод, сказание, шатровый стиль.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И. Фёдоров, А. </w:t>
      </w:r>
      <w:proofErr w:type="spellStart"/>
      <w:r w:rsidRPr="00F13AAD">
        <w:rPr>
          <w:rFonts w:ascii="Times New Roman" w:hAnsi="Times New Roman" w:cs="Times New Roman"/>
        </w:rPr>
        <w:t>Фиораванти</w:t>
      </w:r>
      <w:proofErr w:type="spellEnd"/>
      <w:r w:rsidRPr="00F13AAD">
        <w:rPr>
          <w:rFonts w:ascii="Times New Roman" w:hAnsi="Times New Roman" w:cs="Times New Roman"/>
        </w:rPr>
        <w:t xml:space="preserve">, А. и М. </w:t>
      </w:r>
      <w:proofErr w:type="spellStart"/>
      <w:r w:rsidRPr="00F13AAD">
        <w:rPr>
          <w:rFonts w:ascii="Times New Roman" w:hAnsi="Times New Roman" w:cs="Times New Roman"/>
        </w:rPr>
        <w:t>Фрязины</w:t>
      </w:r>
      <w:proofErr w:type="spellEnd"/>
      <w:r w:rsidRPr="00F13AAD">
        <w:rPr>
          <w:rFonts w:ascii="Times New Roman" w:hAnsi="Times New Roman" w:cs="Times New Roman"/>
        </w:rPr>
        <w:t xml:space="preserve">, П.А. </w:t>
      </w:r>
      <w:proofErr w:type="spellStart"/>
      <w:r w:rsidRPr="00F13AAD">
        <w:rPr>
          <w:rFonts w:ascii="Times New Roman" w:hAnsi="Times New Roman" w:cs="Times New Roman"/>
        </w:rPr>
        <w:t>Солари</w:t>
      </w:r>
      <w:proofErr w:type="spellEnd"/>
      <w:r w:rsidRPr="00F13AAD">
        <w:rPr>
          <w:rFonts w:ascii="Times New Roman" w:hAnsi="Times New Roman" w:cs="Times New Roman"/>
        </w:rPr>
        <w:t>, Ф. Грек, А. Рублёв, Даниил Чёрный.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34. Смутное время на Руси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Попытки ограничения власти царя в период Смуты и в эпоху дворцовых переворотов, причины их неудач.</w:t>
      </w:r>
      <w:r w:rsidRPr="00F13AA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13AAD">
        <w:rPr>
          <w:rFonts w:ascii="Times New Roman" w:hAnsi="Times New Roman" w:cs="Times New Roman"/>
        </w:rPr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F13AAD">
        <w:rPr>
          <w:rFonts w:ascii="Times New Roman" w:hAnsi="Times New Roman" w:cs="Times New Roman"/>
        </w:rPr>
        <w:t>Болотникова</w:t>
      </w:r>
      <w:proofErr w:type="spellEnd"/>
      <w:r w:rsidRPr="00F13AAD">
        <w:rPr>
          <w:rFonts w:ascii="Times New Roman" w:hAnsi="Times New Roman" w:cs="Times New Roman"/>
        </w:rPr>
        <w:t xml:space="preserve"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династический кризис, самозванство, интервенция, Семибоярщина, земское ополчение, Земский собор.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F13AAD">
        <w:rPr>
          <w:rFonts w:ascii="Times New Roman" w:hAnsi="Times New Roman" w:cs="Times New Roman"/>
        </w:rPr>
        <w:t xml:space="preserve"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</w:t>
      </w:r>
      <w:proofErr w:type="spellStart"/>
      <w:r w:rsidRPr="00F13AAD">
        <w:rPr>
          <w:rFonts w:ascii="Times New Roman" w:hAnsi="Times New Roman" w:cs="Times New Roman"/>
        </w:rPr>
        <w:t>Заруцкий</w:t>
      </w:r>
      <w:proofErr w:type="spellEnd"/>
      <w:r w:rsidRPr="00F13AAD">
        <w:rPr>
          <w:rFonts w:ascii="Times New Roman" w:hAnsi="Times New Roman" w:cs="Times New Roman"/>
        </w:rPr>
        <w:t>, Д.Т. Трубецкой, К. Минин, Д.М. Пожарский, М.Ф. Романов.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 xml:space="preserve"> Тема 35. Россия при первых Романовых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заповедные лета, Соборное Уложение, крепостное право, раскол, старообрядцы, самодержавие, </w:t>
      </w:r>
      <w:proofErr w:type="spellStart"/>
      <w:r w:rsidRPr="00F13AAD">
        <w:rPr>
          <w:rFonts w:ascii="Times New Roman" w:hAnsi="Times New Roman" w:cs="Times New Roman"/>
        </w:rPr>
        <w:t>Переяславская</w:t>
      </w:r>
      <w:proofErr w:type="spellEnd"/>
      <w:r w:rsidRPr="00F13AAD">
        <w:rPr>
          <w:rFonts w:ascii="Times New Roman" w:hAnsi="Times New Roman" w:cs="Times New Roman"/>
        </w:rPr>
        <w:t xml:space="preserve"> Рада, белые слободы.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36. Экономическое и общественное развитие России в XVII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мануфактура, специализация, вотчина, крестьяне, оброк, барщина, тягло, ясак.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И.Ю. Москвитин, С.И. Дежнев, В.Д. Поярков, Е.П. Хабаров, В.В. Атласов.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37. Россия накануне преобразований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1682 г. Правление царевны Софьи. </w:t>
      </w:r>
      <w:proofErr w:type="spellStart"/>
      <w:r w:rsidRPr="00F13AAD">
        <w:rPr>
          <w:rFonts w:ascii="Times New Roman" w:hAnsi="Times New Roman" w:cs="Times New Roman"/>
        </w:rPr>
        <w:t>Хованщина</w:t>
      </w:r>
      <w:proofErr w:type="spellEnd"/>
      <w:r w:rsidRPr="00F13AAD">
        <w:rPr>
          <w:rFonts w:ascii="Times New Roman" w:hAnsi="Times New Roman" w:cs="Times New Roman"/>
        </w:rPr>
        <w:t>. Крымские походы. Приход к власти Петра Алексеевича.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местничество, регентство.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Фёдор Алексеевич, Софья Алексеевна, Пётр и Иван Алексеевичи, В.В. Голицын, И.А. Хованский.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38. Культура и быт России в XVII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</w:t>
      </w:r>
      <w:proofErr w:type="spellStart"/>
      <w:r w:rsidRPr="00F13AAD">
        <w:rPr>
          <w:rFonts w:ascii="Times New Roman" w:hAnsi="Times New Roman" w:cs="Times New Roman"/>
        </w:rPr>
        <w:t>Симон</w:t>
      </w:r>
      <w:proofErr w:type="spellEnd"/>
      <w:r w:rsidRPr="00F13AAD">
        <w:rPr>
          <w:rFonts w:ascii="Times New Roman" w:hAnsi="Times New Roman" w:cs="Times New Roman"/>
        </w:rPr>
        <w:t xml:space="preserve"> Ушаков </w:t>
      </w:r>
      <w:proofErr w:type="spellStart"/>
      <w:r w:rsidRPr="00F13AAD">
        <w:rPr>
          <w:rFonts w:ascii="Times New Roman" w:hAnsi="Times New Roman" w:cs="Times New Roman"/>
        </w:rPr>
        <w:t>Парсунная</w:t>
      </w:r>
      <w:proofErr w:type="spellEnd"/>
      <w:r w:rsidRPr="00F13AAD">
        <w:rPr>
          <w:rFonts w:ascii="Times New Roman" w:hAnsi="Times New Roman" w:cs="Times New Roman"/>
        </w:rPr>
        <w:t xml:space="preserve"> живопись. Музыка. </w:t>
      </w:r>
      <w:proofErr w:type="spellStart"/>
      <w:r w:rsidRPr="00F13AAD">
        <w:rPr>
          <w:rFonts w:ascii="Times New Roman" w:hAnsi="Times New Roman" w:cs="Times New Roman"/>
        </w:rPr>
        <w:t>Проникновенеие</w:t>
      </w:r>
      <w:proofErr w:type="spellEnd"/>
      <w:r w:rsidRPr="00F13AAD">
        <w:rPr>
          <w:rFonts w:ascii="Times New Roman" w:hAnsi="Times New Roman" w:cs="Times New Roman"/>
        </w:rPr>
        <w:t xml:space="preserve"> элементов европейской культуры в быт высших слоёв населения России.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Славяно-греко-латинская академия, </w:t>
      </w:r>
      <w:proofErr w:type="spellStart"/>
      <w:r w:rsidRPr="00F13AAD">
        <w:rPr>
          <w:rFonts w:ascii="Times New Roman" w:hAnsi="Times New Roman" w:cs="Times New Roman"/>
        </w:rPr>
        <w:t>нарышкинское</w:t>
      </w:r>
      <w:proofErr w:type="spellEnd"/>
      <w:r w:rsidRPr="00F13AAD">
        <w:rPr>
          <w:rFonts w:ascii="Times New Roman" w:hAnsi="Times New Roman" w:cs="Times New Roman"/>
        </w:rPr>
        <w:t xml:space="preserve"> барокко, парсуна.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Ф. М. Ртищев, И. и С. </w:t>
      </w:r>
      <w:proofErr w:type="spellStart"/>
      <w:r w:rsidRPr="00F13AAD">
        <w:rPr>
          <w:rFonts w:ascii="Times New Roman" w:hAnsi="Times New Roman" w:cs="Times New Roman"/>
        </w:rPr>
        <w:t>Лихуды</w:t>
      </w:r>
      <w:proofErr w:type="spellEnd"/>
      <w:r w:rsidRPr="00F13AAD">
        <w:rPr>
          <w:rFonts w:ascii="Times New Roman" w:hAnsi="Times New Roman" w:cs="Times New Roman"/>
        </w:rPr>
        <w:t>, В. Бурцев, К. Истомин, С. Медведев, А. Палицын, С. Полоцкий, С.Ф. Ушаков, В. Титов.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V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РОССИЯ И МИР ВЭПОХУЗАРОЖДЕНИЯ ИНДУСТРИАЛЬНОЙ ЦИВИЛИЗАЦИИ (10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39. Промышленный переворот в Англии и его последствия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Внутренняя колонизация. Торговый и мануфактурный капитализм. Эпоха меркантилизма.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промышленный переворот, имущественный ценз, виги, тори, фабрика, </w:t>
      </w:r>
      <w:proofErr w:type="spellStart"/>
      <w:r w:rsidRPr="00F13AAD">
        <w:rPr>
          <w:rFonts w:ascii="Times New Roman" w:hAnsi="Times New Roman" w:cs="Times New Roman"/>
        </w:rPr>
        <w:t>луддизм</w:t>
      </w:r>
      <w:proofErr w:type="spellEnd"/>
      <w:r w:rsidRPr="00F13AAD">
        <w:rPr>
          <w:rFonts w:ascii="Times New Roman" w:hAnsi="Times New Roman" w:cs="Times New Roman"/>
        </w:rPr>
        <w:t>, рабочие союзы, забастовка, «гнилые местечки».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Яков II, Вильгельм Оранский, Д. Уатт.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40. Эпоха Просвещения и просвещенный абсолютизм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szCs w:val="28"/>
        </w:rPr>
        <w:t xml:space="preserve">Философско-мировоззренческие основы идеологии Просвещения. </w:t>
      </w:r>
      <w:r w:rsidRPr="00F13AAD">
        <w:rPr>
          <w:rFonts w:ascii="Times New Roman" w:hAnsi="Times New Roman" w:cs="Times New Roman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 Основные персоналии</w:t>
      </w:r>
      <w:r w:rsidRPr="00F13AAD">
        <w:rPr>
          <w:rFonts w:ascii="Times New Roman" w:hAnsi="Times New Roman" w:cs="Times New Roman"/>
        </w:rPr>
        <w:t xml:space="preserve">: Дж. Локк, Вольтер, Д. Дидро, Ш.Л. де Монтескьё, Ж.Ж. Руссо, Мария </w:t>
      </w:r>
      <w:proofErr w:type="spellStart"/>
      <w:r w:rsidRPr="00F13AAD">
        <w:rPr>
          <w:rFonts w:ascii="Times New Roman" w:hAnsi="Times New Roman" w:cs="Times New Roman"/>
        </w:rPr>
        <w:t>Терезия</w:t>
      </w:r>
      <w:proofErr w:type="spellEnd"/>
      <w:r w:rsidRPr="00F13AAD">
        <w:rPr>
          <w:rFonts w:ascii="Times New Roman" w:hAnsi="Times New Roman" w:cs="Times New Roman"/>
        </w:rPr>
        <w:t>, Иосиф II, Фридрих 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41. Государства Азии в XVII—XVIII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b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военно-ленная система, янычары, паша, визирь, режим капитуляций, сипаи, конфуцианство.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Ахмед III, </w:t>
      </w:r>
      <w:proofErr w:type="gramStart"/>
      <w:r w:rsidRPr="00F13AAD">
        <w:rPr>
          <w:rFonts w:ascii="Times New Roman" w:hAnsi="Times New Roman" w:cs="Times New Roman"/>
        </w:rPr>
        <w:t>Надир-шах</w:t>
      </w:r>
      <w:proofErr w:type="gramEnd"/>
      <w:r w:rsidRPr="00F13AAD">
        <w:rPr>
          <w:rFonts w:ascii="Times New Roman" w:hAnsi="Times New Roman" w:cs="Times New Roman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42. Россия при Петре I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Церковь, общество, государство в России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</w:t>
      </w:r>
      <w:r w:rsidRPr="00F13AAD">
        <w:rPr>
          <w:rFonts w:ascii="Times New Roman" w:hAnsi="Times New Roman" w:cs="Times New Roman"/>
          <w:b/>
          <w:szCs w:val="28"/>
        </w:rPr>
        <w:t>–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XVIII</w:t>
      </w:r>
      <w:r w:rsidRPr="00F13AAD">
        <w:rPr>
          <w:rFonts w:ascii="Times New Roman" w:hAnsi="Times New Roman" w:cs="Times New Roman"/>
          <w:b/>
          <w:szCs w:val="28"/>
        </w:rPr>
        <w:t xml:space="preserve"> вв.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Причины, особенности, последствия и цена преобразований</w:t>
      </w:r>
      <w:r w:rsidRPr="00F13AAD">
        <w:rPr>
          <w:rFonts w:ascii="Times New Roman" w:hAnsi="Times New Roman" w:cs="Times New Roman"/>
          <w:b/>
          <w:szCs w:val="28"/>
        </w:rPr>
        <w:t xml:space="preserve"> Петра </w:t>
      </w:r>
      <w:r w:rsidRPr="00F13AAD">
        <w:rPr>
          <w:rFonts w:ascii="Times New Roman" w:hAnsi="Times New Roman" w:cs="Times New Roman"/>
          <w:b/>
          <w:szCs w:val="28"/>
          <w:lang w:val="en-US"/>
        </w:rPr>
        <w:t>I</w:t>
      </w:r>
      <w:r w:rsidRPr="00F13AAD">
        <w:rPr>
          <w:rFonts w:ascii="Times New Roman" w:hAnsi="Times New Roman" w:cs="Times New Roman"/>
          <w:b/>
          <w:szCs w:val="28"/>
        </w:rPr>
        <w:t xml:space="preserve"> в исторической науке. Россия – великая европейская держава.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Пётр I, Карл XII, И.С. Мазепа.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 xml:space="preserve"> Тема 43. Россия в период дворцовых переворотов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дворцовые перевороты, бироновщина, гвардия, секуляризация.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Екатерина I, Пётр II, А.Д. Меншиков, Б.К. Миних, А.И. Остерман, Анна Иоанновна, Э.И. Бирон, Елизавета Петровна, И.И. Шувалов, А.П. Бестужев-Рюмин, Пётр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44. Расцвет дворянской империи в России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  <w:r w:rsidRPr="00F13AAD">
        <w:rPr>
          <w:rFonts w:ascii="Times New Roman" w:hAnsi="Times New Roman" w:cs="Times New Roman"/>
          <w:szCs w:val="28"/>
        </w:rPr>
        <w:t xml:space="preserve"> </w:t>
      </w:r>
      <w:r w:rsidRPr="00F13AAD">
        <w:rPr>
          <w:rFonts w:ascii="Times New Roman" w:hAnsi="Times New Roman" w:cs="Times New Roman"/>
          <w:b/>
          <w:szCs w:val="28"/>
        </w:rPr>
        <w:t xml:space="preserve">Особенности социальных движений в России в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</w:t>
      </w:r>
      <w:r w:rsidRPr="00F13AAD">
        <w:rPr>
          <w:rFonts w:ascii="Times New Roman" w:hAnsi="Times New Roman" w:cs="Times New Roman"/>
          <w:b/>
          <w:szCs w:val="28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просвещенный абсолютизм, Уложенная комиссия, Наказ, Жалованные грамоты дворянству и городам.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Екатерина II, Е.И. Пугачёв.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45. Могучая внешнеполитическая поступь Российской империи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Россия в системе международных отношений. Дискуссии о причинах и последствиях </w:t>
      </w:r>
      <w:r w:rsidRPr="00F13AAD">
        <w:rPr>
          <w:rFonts w:ascii="Times New Roman" w:eastAsia="Times New Roman" w:hAnsi="Times New Roman" w:cs="Times New Roman"/>
          <w:b/>
          <w:szCs w:val="28"/>
          <w:lang w:eastAsia="ru-RU"/>
        </w:rPr>
        <w:t>присоединения Украины к России.</w:t>
      </w:r>
      <w:r w:rsidRPr="00F13AA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13AAD">
        <w:rPr>
          <w:rFonts w:ascii="Times New Roman" w:hAnsi="Times New Roman" w:cs="Times New Roman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F13AAD">
        <w:rPr>
          <w:rFonts w:ascii="Times New Roman" w:hAnsi="Times New Roman" w:cs="Times New Roman"/>
        </w:rPr>
        <w:t>Кючук-Кайнарджийского</w:t>
      </w:r>
      <w:proofErr w:type="spellEnd"/>
      <w:r w:rsidRPr="00F13AAD">
        <w:rPr>
          <w:rFonts w:ascii="Times New Roman" w:hAnsi="Times New Roman" w:cs="Times New Roman"/>
        </w:rPr>
        <w:t xml:space="preserve"> и </w:t>
      </w:r>
      <w:proofErr w:type="spellStart"/>
      <w:r w:rsidRPr="00F13AAD">
        <w:rPr>
          <w:rFonts w:ascii="Times New Roman" w:hAnsi="Times New Roman" w:cs="Times New Roman"/>
        </w:rPr>
        <w:t>Ясского</w:t>
      </w:r>
      <w:proofErr w:type="spellEnd"/>
      <w:r w:rsidRPr="00F13AAD">
        <w:rPr>
          <w:rFonts w:ascii="Times New Roman" w:hAnsi="Times New Roman" w:cs="Times New Roman"/>
        </w:rPr>
        <w:t xml:space="preserve"> мирных договоров. Освоение </w:t>
      </w:r>
      <w:proofErr w:type="spellStart"/>
      <w:r w:rsidRPr="00F13AAD">
        <w:rPr>
          <w:rFonts w:ascii="Times New Roman" w:hAnsi="Times New Roman" w:cs="Times New Roman"/>
        </w:rPr>
        <w:t>Новороссии</w:t>
      </w:r>
      <w:proofErr w:type="spellEnd"/>
      <w:r w:rsidRPr="00F13AAD">
        <w:rPr>
          <w:rFonts w:ascii="Times New Roman" w:hAnsi="Times New Roman" w:cs="Times New Roman"/>
        </w:rPr>
        <w:t xml:space="preserve"> и Крыма. Участие России в разделах Польши. Россия и революционная Франция.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протекторат.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Екатерина II, П.А. Румянцев, А.В. Суворов, А.Г. Орлов, Г.А. </w:t>
      </w:r>
      <w:proofErr w:type="spellStart"/>
      <w:r w:rsidRPr="00F13AAD">
        <w:rPr>
          <w:rFonts w:ascii="Times New Roman" w:hAnsi="Times New Roman" w:cs="Times New Roman"/>
        </w:rPr>
        <w:t>Спиридов</w:t>
      </w:r>
      <w:proofErr w:type="spellEnd"/>
      <w:r w:rsidRPr="00F13AAD">
        <w:rPr>
          <w:rFonts w:ascii="Times New Roman" w:hAnsi="Times New Roman" w:cs="Times New Roman"/>
        </w:rPr>
        <w:t>, Ф.Ф. Ушаков, Фридрих II, Н.И. Новиков, А.Н. Радищев.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46. Экономика и население России во второй половине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отходничество, завод.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47. Культура и быт России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пансион, гимназия, сентиментализм, классицизм, барокко, портретная живопись, пейзаж, ассамблеи.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</w:t>
      </w:r>
      <w:proofErr w:type="spellStart"/>
      <w:r w:rsidRPr="00F13AAD">
        <w:rPr>
          <w:rFonts w:ascii="Times New Roman" w:hAnsi="Times New Roman" w:cs="Times New Roman"/>
        </w:rPr>
        <w:t>Старов</w:t>
      </w:r>
      <w:proofErr w:type="spellEnd"/>
      <w:r w:rsidRPr="00F13AAD">
        <w:rPr>
          <w:rFonts w:ascii="Times New Roman" w:hAnsi="Times New Roman" w:cs="Times New Roman"/>
        </w:rPr>
        <w:t>, И.Н. Никитин, А.М. Матвеев, А.П. Антропов, И.П. Аргунов, Ф.С. Рокотов,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Д.Г. Левицкий, В.Л. </w:t>
      </w:r>
      <w:proofErr w:type="spellStart"/>
      <w:r w:rsidRPr="00F13AAD">
        <w:rPr>
          <w:rFonts w:ascii="Times New Roman" w:hAnsi="Times New Roman" w:cs="Times New Roman"/>
        </w:rPr>
        <w:t>Боровиковский</w:t>
      </w:r>
      <w:proofErr w:type="spellEnd"/>
      <w:r w:rsidRPr="00F13AAD">
        <w:rPr>
          <w:rFonts w:ascii="Times New Roman" w:hAnsi="Times New Roman" w:cs="Times New Roman"/>
        </w:rPr>
        <w:t xml:space="preserve">, Э.М. Фальконе, Ф.И. Шубин, Ф.Г. Волков, Д.С. </w:t>
      </w:r>
      <w:proofErr w:type="spellStart"/>
      <w:r w:rsidRPr="00F13AAD">
        <w:rPr>
          <w:rFonts w:ascii="Times New Roman" w:hAnsi="Times New Roman" w:cs="Times New Roman"/>
        </w:rPr>
        <w:t>Бортнянский</w:t>
      </w:r>
      <w:proofErr w:type="spellEnd"/>
      <w:r w:rsidRPr="00F13AAD">
        <w:rPr>
          <w:rFonts w:ascii="Times New Roman" w:hAnsi="Times New Roman" w:cs="Times New Roman"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Раздел VI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РОССИЯ И МИР В КОНЦЕ XVIII — XIX ВЕКАХ (18 ч)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48. Война за независимость в Северной Америке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колонисты, рабство, фермеры, латифундии, </w:t>
      </w:r>
      <w:proofErr w:type="spellStart"/>
      <w:r w:rsidRPr="00F13AAD">
        <w:rPr>
          <w:rFonts w:ascii="Times New Roman" w:hAnsi="Times New Roman" w:cs="Times New Roman"/>
        </w:rPr>
        <w:t>лоялисты</w:t>
      </w:r>
      <w:proofErr w:type="spellEnd"/>
      <w:r w:rsidRPr="00F13AAD">
        <w:rPr>
          <w:rFonts w:ascii="Times New Roman" w:hAnsi="Times New Roman" w:cs="Times New Roman"/>
        </w:rPr>
        <w:t>, Бостонское чаепитие, Декларация независимости, конституция, президент, Конгресс, Верховный суд.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Б. Франклин, Т. </w:t>
      </w:r>
      <w:proofErr w:type="spellStart"/>
      <w:r w:rsidRPr="00F13AAD">
        <w:rPr>
          <w:rFonts w:ascii="Times New Roman" w:hAnsi="Times New Roman" w:cs="Times New Roman"/>
        </w:rPr>
        <w:t>Джефферсон</w:t>
      </w:r>
      <w:proofErr w:type="spellEnd"/>
      <w:r w:rsidRPr="00F13AAD">
        <w:rPr>
          <w:rFonts w:ascii="Times New Roman" w:hAnsi="Times New Roman" w:cs="Times New Roman"/>
        </w:rPr>
        <w:t>, С. Адамс, Дж. Вашингтон.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49. Французская революция и её последствия для Европы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13AAD">
        <w:rPr>
          <w:rFonts w:ascii="Times New Roman" w:hAnsi="Times New Roman" w:cs="Times New Roman"/>
          <w:szCs w:val="28"/>
        </w:rPr>
        <w:t xml:space="preserve">Буржуазные революции XVII–XIX вв.: исторические предпосылки и значение, идеология социальных и политических движений.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lastRenderedPageBreak/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Людовик XVI, Ж. Дантон, Ж.П. Марат, Наполеон Бонапарт.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Европа и наполеоновские войны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континентальная блокада, ландвер.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Наполеон Бонапарт.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51. Россия в начале XIX в. Отечественная война 1812 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F13AAD">
        <w:rPr>
          <w:rFonts w:ascii="Times New Roman" w:hAnsi="Times New Roman" w:cs="Times New Roman"/>
        </w:rPr>
        <w:t>Тильзитский</w:t>
      </w:r>
      <w:proofErr w:type="spellEnd"/>
      <w:r w:rsidRPr="00F13AAD">
        <w:rPr>
          <w:rFonts w:ascii="Times New Roman" w:hAnsi="Times New Roman" w:cs="Times New Roman"/>
        </w:rPr>
        <w:t xml:space="preserve"> мир. Отечественная война 1812 г.: причины, основные этапы и сражения, историческое значение войны. Заграничный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поход русской армии. Венский конгресс и его итоги.</w:t>
      </w:r>
      <w:r w:rsidR="00397B0C">
        <w:rPr>
          <w:rFonts w:ascii="Times New Roman" w:hAnsi="Times New Roman" w:cs="Times New Roman"/>
        </w:rPr>
        <w:t xml:space="preserve"> </w:t>
      </w:r>
      <w:r w:rsidR="00397B0C" w:rsidRPr="00397B0C">
        <w:rPr>
          <w:szCs w:val="28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Негласный комитет, Государственный совет, министерства, континентальная блокада, партизаны, Венская система.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Павел I, А.В. Суворов, Ф.Ф. Ушаков, Александр I, М.М. Сперанский, Наполеон Бонапарт, М.И. Кутузов, Ш. Талейран, Людовик VIII, А.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Веллингтон, Г. Блюхер.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52. Россия и Священный Союз. Тайные общества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Особенности социальных движений в России в 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</w:t>
      </w:r>
      <w:r w:rsidRPr="00F13AAD">
        <w:rPr>
          <w:rFonts w:ascii="Times New Roman" w:hAnsi="Times New Roman" w:cs="Times New Roman"/>
          <w:b/>
          <w:szCs w:val="28"/>
        </w:rPr>
        <w:t>–</w:t>
      </w:r>
      <w:r w:rsidRPr="00F13AAD">
        <w:rPr>
          <w:rFonts w:ascii="Times New Roman" w:hAnsi="Times New Roman" w:cs="Times New Roman"/>
          <w:b/>
          <w:szCs w:val="28"/>
          <w:lang w:val="en-US"/>
        </w:rPr>
        <w:t>XVIII</w:t>
      </w:r>
      <w:r w:rsidRPr="00F13AAD">
        <w:rPr>
          <w:rFonts w:ascii="Times New Roman" w:hAnsi="Times New Roman" w:cs="Times New Roman"/>
          <w:b/>
          <w:szCs w:val="28"/>
        </w:rPr>
        <w:t xml:space="preserve"> вв.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«Русская правда» П.И. Пестеля. Восстание декабристов.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Священный союз, военные поселения, декабристы.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Александр I, А.А. Аракчеев, П.И. Пестель, Н.М. Муравьёв, С.И. Муравьёв-Апостол, С.П. Трубецкой, К.Ф. Рылеев, Николай 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53. Реакция и революции в Европе 1820—1840-х гг.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Поражения политики Священного союза</w:t>
      </w:r>
      <w:r w:rsidRPr="00F13AAD">
        <w:rPr>
          <w:rFonts w:ascii="Times New Roman" w:hAnsi="Times New Roman" w:cs="Times New Roman"/>
          <w:b/>
          <w:bCs/>
        </w:rPr>
        <w:t xml:space="preserve">. </w:t>
      </w:r>
      <w:r w:rsidRPr="00F13AAD">
        <w:rPr>
          <w:rFonts w:ascii="Times New Roman" w:hAnsi="Times New Roman" w:cs="Times New Roman"/>
        </w:rPr>
        <w:t>Революция 1848 г. во Франции: причины, ход, результаты. Революции 1848—1849 гг. в Центральной Европе: общее и особенное.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Карл Х, Филипп Орлеанский, Л.О. Бланки, Луи Бонапарт, Дж. Гарибальди, Л. Кошут.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54. Европа: облик и противоречия промышленной эпохи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b/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  <w:r w:rsidRPr="00F13AAD">
        <w:rPr>
          <w:rFonts w:ascii="Times New Roman" w:hAnsi="Times New Roman" w:cs="Times New Roman"/>
          <w:szCs w:val="28"/>
        </w:rPr>
        <w:t xml:space="preserve">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и богатства в индустриальном обществе. Изменение характера демографических процессов. Классовая социальная структура общества в Европе и России в XIX в. Буржуа и пролетарии. </w:t>
      </w:r>
      <w:r w:rsidRPr="00F13AAD">
        <w:rPr>
          <w:rFonts w:ascii="Times New Roman" w:hAnsi="Times New Roman" w:cs="Times New Roman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промышленный переворот, пролетариат, чартизм, хартия, локаут.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Ю. Либих, Р. Фултон, Дж. Стефенсон.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55. Страны Западного полушария в XIX в. Гражданская война в США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пеоны, Доктрина Монро, конфедераты, закон о гомстедах.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lastRenderedPageBreak/>
        <w:t>Основные персоналии</w:t>
      </w:r>
      <w:r w:rsidRPr="00F13AAD">
        <w:rPr>
          <w:rFonts w:ascii="Times New Roman" w:hAnsi="Times New Roman" w:cs="Times New Roman"/>
        </w:rPr>
        <w:t xml:space="preserve">: М. Идальго, Х.М. </w:t>
      </w:r>
      <w:proofErr w:type="spellStart"/>
      <w:r w:rsidRPr="00F13AAD">
        <w:rPr>
          <w:rFonts w:ascii="Times New Roman" w:hAnsi="Times New Roman" w:cs="Times New Roman"/>
        </w:rPr>
        <w:t>Морелос</w:t>
      </w:r>
      <w:proofErr w:type="spellEnd"/>
      <w:r w:rsidRPr="00F13AAD">
        <w:rPr>
          <w:rFonts w:ascii="Times New Roman" w:hAnsi="Times New Roman" w:cs="Times New Roman"/>
        </w:rPr>
        <w:t xml:space="preserve">, С. Боливар, М. </w:t>
      </w:r>
      <w:proofErr w:type="spellStart"/>
      <w:r w:rsidRPr="00F13AAD">
        <w:rPr>
          <w:rFonts w:ascii="Times New Roman" w:hAnsi="Times New Roman" w:cs="Times New Roman"/>
        </w:rPr>
        <w:t>Бельграно</w:t>
      </w:r>
      <w:proofErr w:type="spellEnd"/>
      <w:r w:rsidRPr="00F13AAD">
        <w:rPr>
          <w:rFonts w:ascii="Times New Roman" w:hAnsi="Times New Roman" w:cs="Times New Roman"/>
        </w:rPr>
        <w:t xml:space="preserve">, Х. Сан- Мартин, А. </w:t>
      </w:r>
      <w:proofErr w:type="spellStart"/>
      <w:r w:rsidRPr="00F13AAD">
        <w:rPr>
          <w:rFonts w:ascii="Times New Roman" w:hAnsi="Times New Roman" w:cs="Times New Roman"/>
        </w:rPr>
        <w:t>Итурбиде</w:t>
      </w:r>
      <w:proofErr w:type="spellEnd"/>
      <w:r w:rsidRPr="00F13AAD">
        <w:rPr>
          <w:rFonts w:ascii="Times New Roman" w:hAnsi="Times New Roman" w:cs="Times New Roman"/>
        </w:rPr>
        <w:t xml:space="preserve">, Дж. Монро, А. Линкольн, Д. Дэвис, Р. Ли, У. Грант, У. </w:t>
      </w:r>
      <w:proofErr w:type="spellStart"/>
      <w:r w:rsidRPr="00F13AAD">
        <w:rPr>
          <w:rFonts w:ascii="Times New Roman" w:hAnsi="Times New Roman" w:cs="Times New Roman"/>
        </w:rPr>
        <w:t>Шерман</w:t>
      </w:r>
      <w:proofErr w:type="spellEnd"/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56. Колониализм и кризис «традиционного общества» в странах Востока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сипаи, тайпины, дайме, </w:t>
      </w:r>
      <w:proofErr w:type="spellStart"/>
      <w:r w:rsidRPr="00F13AAD">
        <w:rPr>
          <w:rFonts w:ascii="Times New Roman" w:hAnsi="Times New Roman" w:cs="Times New Roman"/>
        </w:rPr>
        <w:t>сегунат</w:t>
      </w:r>
      <w:proofErr w:type="spellEnd"/>
      <w:r w:rsidRPr="00F13AAD">
        <w:rPr>
          <w:rFonts w:ascii="Times New Roman" w:hAnsi="Times New Roman" w:cs="Times New Roman"/>
        </w:rPr>
        <w:t xml:space="preserve">, самураи, реставрация </w:t>
      </w:r>
      <w:proofErr w:type="spellStart"/>
      <w:r w:rsidRPr="00F13AAD">
        <w:rPr>
          <w:rFonts w:ascii="Times New Roman" w:hAnsi="Times New Roman" w:cs="Times New Roman"/>
        </w:rPr>
        <w:t>Мэйдзи</w:t>
      </w:r>
      <w:proofErr w:type="spellEnd"/>
      <w:r w:rsidRPr="00F13AAD">
        <w:rPr>
          <w:rFonts w:ascii="Times New Roman" w:hAnsi="Times New Roman" w:cs="Times New Roman"/>
        </w:rPr>
        <w:t>, патерналистский тип трудовых отношений.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</w:t>
      </w:r>
      <w:proofErr w:type="spellStart"/>
      <w:r w:rsidRPr="00F13AAD">
        <w:rPr>
          <w:rFonts w:ascii="Times New Roman" w:hAnsi="Times New Roman" w:cs="Times New Roman"/>
        </w:rPr>
        <w:t>Хун</w:t>
      </w:r>
      <w:proofErr w:type="spellEnd"/>
      <w:r w:rsidRPr="00F13AAD">
        <w:rPr>
          <w:rFonts w:ascii="Times New Roman" w:hAnsi="Times New Roman" w:cs="Times New Roman"/>
        </w:rPr>
        <w:t xml:space="preserve"> </w:t>
      </w:r>
      <w:proofErr w:type="spellStart"/>
      <w:r w:rsidRPr="00F13AAD">
        <w:rPr>
          <w:rFonts w:ascii="Times New Roman" w:hAnsi="Times New Roman" w:cs="Times New Roman"/>
        </w:rPr>
        <w:t>Сюцюань</w:t>
      </w:r>
      <w:proofErr w:type="spellEnd"/>
      <w:r w:rsidRPr="00F13AAD">
        <w:rPr>
          <w:rFonts w:ascii="Times New Roman" w:hAnsi="Times New Roman" w:cs="Times New Roman"/>
        </w:rPr>
        <w:t xml:space="preserve">, </w:t>
      </w:r>
      <w:proofErr w:type="spellStart"/>
      <w:r w:rsidRPr="00F13AAD">
        <w:rPr>
          <w:rFonts w:ascii="Times New Roman" w:hAnsi="Times New Roman" w:cs="Times New Roman"/>
        </w:rPr>
        <w:t>Муцухито</w:t>
      </w:r>
      <w:proofErr w:type="spellEnd"/>
      <w:r w:rsidRPr="00F13AAD">
        <w:rPr>
          <w:rFonts w:ascii="Times New Roman" w:hAnsi="Times New Roman" w:cs="Times New Roman"/>
        </w:rPr>
        <w:t xml:space="preserve"> (</w:t>
      </w:r>
      <w:proofErr w:type="spellStart"/>
      <w:r w:rsidRPr="00F13AAD">
        <w:rPr>
          <w:rFonts w:ascii="Times New Roman" w:hAnsi="Times New Roman" w:cs="Times New Roman"/>
        </w:rPr>
        <w:t>Мэйдзи</w:t>
      </w:r>
      <w:proofErr w:type="spellEnd"/>
      <w:r w:rsidRPr="00F13AAD">
        <w:rPr>
          <w:rFonts w:ascii="Times New Roman" w:hAnsi="Times New Roman" w:cs="Times New Roman"/>
        </w:rPr>
        <w:t>).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57. Россия при Николае I. Крымская война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теория «официальной народности», </w:t>
      </w:r>
      <w:proofErr w:type="spellStart"/>
      <w:r w:rsidRPr="00F13AAD">
        <w:rPr>
          <w:rFonts w:ascii="Times New Roman" w:hAnsi="Times New Roman" w:cs="Times New Roman"/>
        </w:rPr>
        <w:t>танзимат</w:t>
      </w:r>
      <w:proofErr w:type="spellEnd"/>
      <w:r w:rsidRPr="00F13AAD">
        <w:rPr>
          <w:rFonts w:ascii="Times New Roman" w:hAnsi="Times New Roman" w:cs="Times New Roman"/>
        </w:rPr>
        <w:t>, «восточный вопрос».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Николай I, С.С. Уваров, Мухаммед Али, П.С. Нахимов.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58. Воссоединение Италии и объединение Германии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Северогерманский союз, Парижская коммуна.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К. </w:t>
      </w:r>
      <w:proofErr w:type="spellStart"/>
      <w:r w:rsidRPr="00F13AAD">
        <w:rPr>
          <w:rFonts w:ascii="Times New Roman" w:hAnsi="Times New Roman" w:cs="Times New Roman"/>
        </w:rPr>
        <w:t>Кавур</w:t>
      </w:r>
      <w:proofErr w:type="spellEnd"/>
      <w:r w:rsidRPr="00F13AAD">
        <w:rPr>
          <w:rFonts w:ascii="Times New Roman" w:hAnsi="Times New Roman" w:cs="Times New Roman"/>
        </w:rPr>
        <w:t>, Виктор-Эммануил, О. фон Бисмарк,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59. Россия в эпоху реформ Александра II</w:t>
      </w:r>
    </w:p>
    <w:p w:rsidR="00F13AAD" w:rsidRPr="00F13AAD" w:rsidRDefault="00B04C99" w:rsidP="00397B0C">
      <w:pPr>
        <w:rPr>
          <w:rFonts w:ascii="Times New Roman" w:hAnsi="Times New Roman" w:cs="Times New Roman"/>
        </w:rPr>
      </w:pPr>
      <w:r w:rsidRPr="00B04C99">
        <w:rPr>
          <w:b/>
          <w:szCs w:val="28"/>
        </w:rPr>
        <w:t xml:space="preserve">Российская власть и общество в </w:t>
      </w:r>
      <w:r w:rsidRPr="00B04C99">
        <w:rPr>
          <w:b/>
          <w:szCs w:val="28"/>
          <w:lang w:val="en-US"/>
        </w:rPr>
        <w:t>XIX</w:t>
      </w:r>
      <w:r w:rsidRPr="00B04C99">
        <w:rPr>
          <w:b/>
          <w:szCs w:val="28"/>
        </w:rPr>
        <w:t xml:space="preserve"> в.: поиск оптимальной модели общественного развития. Империя и народы. «Великие реформы» в России 1860–1870-х гг. </w:t>
      </w:r>
      <w:r w:rsidR="00F13AAD" w:rsidRPr="00F13AAD">
        <w:rPr>
          <w:rFonts w:ascii="Times New Roman" w:hAnsi="Times New Roman" w:cs="Times New Roman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  <w:r w:rsidR="00397B0C">
        <w:rPr>
          <w:rFonts w:ascii="Times New Roman" w:hAnsi="Times New Roman" w:cs="Times New Roman"/>
        </w:rPr>
        <w:t xml:space="preserve"> </w:t>
      </w:r>
      <w:r w:rsidR="00397B0C" w:rsidRPr="00F13AAD">
        <w:rPr>
          <w:szCs w:val="28"/>
        </w:rPr>
        <w:t>Империя и народы.</w:t>
      </w:r>
      <w:r w:rsidR="00397B0C" w:rsidRPr="00F13AAD">
        <w:rPr>
          <w:b/>
          <w:szCs w:val="28"/>
        </w:rPr>
        <w:t xml:space="preserve"> </w:t>
      </w:r>
      <w:r w:rsidR="00397B0C" w:rsidRPr="00397B0C">
        <w:rPr>
          <w:b/>
          <w:szCs w:val="28"/>
        </w:rPr>
        <w:t xml:space="preserve">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="00397B0C" w:rsidRPr="00397B0C">
        <w:rPr>
          <w:b/>
          <w:szCs w:val="28"/>
          <w:lang w:val="en-US"/>
        </w:rPr>
        <w:t>XIX</w:t>
      </w:r>
      <w:r w:rsidR="00397B0C" w:rsidRPr="00397B0C">
        <w:rPr>
          <w:b/>
          <w:szCs w:val="28"/>
        </w:rPr>
        <w:t xml:space="preserve"> в.: причины, цели, противоречия, итоги.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Александр 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60. Правление Александра III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контрреформы, рабочее законодательство.</w:t>
      </w:r>
      <w:r w:rsidR="00397B0C">
        <w:rPr>
          <w:rFonts w:ascii="Times New Roman" w:hAnsi="Times New Roman" w:cs="Times New Roman"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>: Александр III, К.П. Победоносцев, С.Ю. Витте.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61. Общественно-политическое развитие стран Запада во второй половине XIX в.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 xml:space="preserve">Становление гражданского общества в европейских странах. </w:t>
      </w:r>
      <w:r w:rsidRPr="00F13AAD">
        <w:rPr>
          <w:rFonts w:ascii="Times New Roman" w:hAnsi="Times New Roman" w:cs="Times New Roman"/>
          <w:b/>
        </w:rPr>
        <w:t xml:space="preserve">Развитие либерализма в XIX в. </w:t>
      </w:r>
      <w:r w:rsidRPr="00F13AAD">
        <w:rPr>
          <w:rFonts w:ascii="Times New Roman" w:hAnsi="Times New Roman" w:cs="Times New Roman"/>
          <w:b/>
          <w:szCs w:val="28"/>
        </w:rPr>
        <w:t>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  <w:r w:rsidR="00397B0C">
        <w:rPr>
          <w:rFonts w:ascii="Times New Roman" w:hAnsi="Times New Roman" w:cs="Times New Roman"/>
          <w:b/>
          <w:szCs w:val="28"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Консервативная идеология. Утопический социализм. Марксизм и развитие рабочего движения.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либерализм, консерватизм, утопический социализм, марксизм, классовая борьба, пролетариат, коммунизм, капитализм.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А. Смит, Д. </w:t>
      </w:r>
      <w:proofErr w:type="spellStart"/>
      <w:r w:rsidRPr="00F13AAD">
        <w:rPr>
          <w:rFonts w:ascii="Times New Roman" w:hAnsi="Times New Roman" w:cs="Times New Roman"/>
        </w:rPr>
        <w:t>Рикардо</w:t>
      </w:r>
      <w:proofErr w:type="spellEnd"/>
      <w:r w:rsidRPr="00F13AAD">
        <w:rPr>
          <w:rFonts w:ascii="Times New Roman" w:hAnsi="Times New Roman" w:cs="Times New Roman"/>
        </w:rPr>
        <w:t xml:space="preserve">, А. Сен-Симон, Т. </w:t>
      </w:r>
      <w:proofErr w:type="spellStart"/>
      <w:r w:rsidRPr="00F13AAD">
        <w:rPr>
          <w:rFonts w:ascii="Times New Roman" w:hAnsi="Times New Roman" w:cs="Times New Roman"/>
        </w:rPr>
        <w:t>Карлейль</w:t>
      </w:r>
      <w:proofErr w:type="spellEnd"/>
      <w:r w:rsidRPr="00F13AAD">
        <w:rPr>
          <w:rFonts w:ascii="Times New Roman" w:hAnsi="Times New Roman" w:cs="Times New Roman"/>
        </w:rPr>
        <w:t>, Р. Оуэн, П.Ж. Прудон, Л. Блан, Ш. Фурье, К. Маркс, Ф. Энгельс.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62. Власть и оппозиция в России середины – конца XIX в.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397B0C" w:rsidRPr="00F13AAD" w:rsidRDefault="00F13AAD" w:rsidP="00397B0C">
      <w:pPr>
        <w:ind w:left="360"/>
        <w:rPr>
          <w:szCs w:val="28"/>
        </w:rPr>
      </w:pPr>
      <w:r w:rsidRPr="00F13AAD">
        <w:rPr>
          <w:rFonts w:ascii="Times New Roman" w:hAnsi="Times New Roman" w:cs="Times New Roman"/>
        </w:rPr>
        <w:t>Распространение марксизма и формирование социал-демократии.</w:t>
      </w:r>
      <w:r w:rsidR="00397B0C">
        <w:rPr>
          <w:rFonts w:ascii="Times New Roman" w:hAnsi="Times New Roman" w:cs="Times New Roman"/>
        </w:rPr>
        <w:t xml:space="preserve"> </w:t>
      </w:r>
      <w:r w:rsidR="00397B0C" w:rsidRPr="00F13AAD">
        <w:rPr>
          <w:szCs w:val="28"/>
        </w:rPr>
        <w:t xml:space="preserve">Российская власть и общество в </w:t>
      </w:r>
      <w:r w:rsidR="00397B0C" w:rsidRPr="00F13AAD">
        <w:rPr>
          <w:szCs w:val="28"/>
          <w:lang w:val="en-US"/>
        </w:rPr>
        <w:t>XIX</w:t>
      </w:r>
      <w:r w:rsidR="00397B0C" w:rsidRPr="00F13AAD">
        <w:rPr>
          <w:szCs w:val="28"/>
        </w:rPr>
        <w:t xml:space="preserve"> в.: поиск оптимальной модели общественного развития.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lastRenderedPageBreak/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славянофильство, западничество, народники, хождение в народ, анархизм, марксизм.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А.С. Хомяков, И.С. и К.С. Аксаковы, И.В. Киреевский, С.М. Соловьёв, К.Д. </w:t>
      </w:r>
      <w:proofErr w:type="spellStart"/>
      <w:r w:rsidRPr="00F13AAD">
        <w:rPr>
          <w:rFonts w:ascii="Times New Roman" w:hAnsi="Times New Roman" w:cs="Times New Roman"/>
        </w:rPr>
        <w:t>Кавелин</w:t>
      </w:r>
      <w:proofErr w:type="spellEnd"/>
      <w:r w:rsidRPr="00F13AAD">
        <w:rPr>
          <w:rFonts w:ascii="Times New Roman" w:hAnsi="Times New Roman" w:cs="Times New Roman"/>
        </w:rPr>
        <w:t>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r w:rsidRPr="00F13AAD">
        <w:rPr>
          <w:rFonts w:ascii="Times New Roman" w:hAnsi="Times New Roman" w:cs="Times New Roman"/>
          <w:b/>
          <w:bCs/>
        </w:rPr>
        <w:t xml:space="preserve"> 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63. Наука и искусство в XVIII—XIX вв.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13AAD">
        <w:rPr>
          <w:rFonts w:ascii="Times New Roman" w:hAnsi="Times New Roman" w:cs="Times New Roman"/>
          <w:b/>
          <w:szCs w:val="28"/>
        </w:rPr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>эволюционизм, классицизм, реализм, романтизм.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П. Лаплас, К. Линней, Ж.Л. Бюффон, А.Л. Лавуазье, А. Левенгук, И. Ньютон, А. Вольт, Л. </w:t>
      </w:r>
      <w:proofErr w:type="spellStart"/>
      <w:r w:rsidRPr="00F13AAD">
        <w:rPr>
          <w:rFonts w:ascii="Times New Roman" w:hAnsi="Times New Roman" w:cs="Times New Roman"/>
        </w:rPr>
        <w:t>Гальвани</w:t>
      </w:r>
      <w:proofErr w:type="spellEnd"/>
      <w:r w:rsidRPr="00F13AAD">
        <w:rPr>
          <w:rFonts w:ascii="Times New Roman" w:hAnsi="Times New Roman" w:cs="Times New Roman"/>
        </w:rPr>
        <w:t xml:space="preserve">, Ампер, М. Фарадей, Ч. Дарвин, П.О. </w:t>
      </w:r>
      <w:proofErr w:type="spellStart"/>
      <w:r w:rsidRPr="00F13AAD">
        <w:rPr>
          <w:rFonts w:ascii="Times New Roman" w:hAnsi="Times New Roman" w:cs="Times New Roman"/>
        </w:rPr>
        <w:t>Бамарше</w:t>
      </w:r>
      <w:proofErr w:type="spellEnd"/>
      <w:r w:rsidRPr="00F13AAD">
        <w:rPr>
          <w:rFonts w:ascii="Times New Roman" w:hAnsi="Times New Roman" w:cs="Times New Roman"/>
        </w:rPr>
        <w:t xml:space="preserve">, Дж. Свифт, Д. Дефо, И.В. Гёте, И.Ф. Шиллер, Ж.Л. Давид, Ф.Р. де Шатобриан, Ж. де Сталь, Э.Т.А. Гофман, Г. Гейне, Дж. Байрон, Г. Констебл, К. </w:t>
      </w:r>
      <w:proofErr w:type="spellStart"/>
      <w:r w:rsidRPr="00F13AAD">
        <w:rPr>
          <w:rFonts w:ascii="Times New Roman" w:hAnsi="Times New Roman" w:cs="Times New Roman"/>
        </w:rPr>
        <w:t>Коро</w:t>
      </w:r>
      <w:proofErr w:type="spellEnd"/>
      <w:r w:rsidRPr="00F13AAD">
        <w:rPr>
          <w:rFonts w:ascii="Times New Roman" w:hAnsi="Times New Roman" w:cs="Times New Roman"/>
        </w:rPr>
        <w:t xml:space="preserve">, Г. Курбе, Ж.Ф. Милле, О. де Бальзак, Стендаль, В. Гюго, П. Мериме, Г. Флобер, Ч. Диккенс, У. Теккерей, Р. Вагнер, А. </w:t>
      </w:r>
      <w:proofErr w:type="spellStart"/>
      <w:r w:rsidRPr="00F13AAD">
        <w:rPr>
          <w:rFonts w:ascii="Times New Roman" w:hAnsi="Times New Roman" w:cs="Times New Roman"/>
        </w:rPr>
        <w:t>Мандзони</w:t>
      </w:r>
      <w:proofErr w:type="spellEnd"/>
      <w:r w:rsidRPr="00F13AAD">
        <w:rPr>
          <w:rFonts w:ascii="Times New Roman" w:hAnsi="Times New Roman" w:cs="Times New Roman"/>
        </w:rPr>
        <w:t>, А. Мицкевич</w:t>
      </w:r>
      <w:r w:rsidRPr="00F13AAD">
        <w:rPr>
          <w:rFonts w:ascii="Times New Roman" w:hAnsi="Times New Roman" w:cs="Times New Roman"/>
          <w:i/>
          <w:iCs/>
        </w:rPr>
        <w:t>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3AAD">
        <w:rPr>
          <w:rFonts w:ascii="Times New Roman" w:hAnsi="Times New Roman" w:cs="Times New Roman"/>
          <w:b/>
          <w:bCs/>
        </w:rPr>
        <w:t>Тема 64. Золотой век русской культуры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F13AAD">
        <w:rPr>
          <w:rFonts w:ascii="Times New Roman" w:hAnsi="Times New Roman" w:cs="Times New Roman"/>
        </w:rPr>
        <w:t xml:space="preserve">романтизм, реализм, классицизм, </w:t>
      </w:r>
      <w:proofErr w:type="spellStart"/>
      <w:r w:rsidRPr="00F13AAD">
        <w:rPr>
          <w:rFonts w:ascii="Times New Roman" w:hAnsi="Times New Roman" w:cs="Times New Roman"/>
        </w:rPr>
        <w:t>неорусский</w:t>
      </w:r>
      <w:proofErr w:type="spellEnd"/>
      <w:r w:rsidRPr="00F13AAD">
        <w:rPr>
          <w:rFonts w:ascii="Times New Roman" w:hAnsi="Times New Roman" w:cs="Times New Roman"/>
        </w:rPr>
        <w:t xml:space="preserve"> стиль, передвижники, Могучая кучка.</w:t>
      </w:r>
    </w:p>
    <w:p w:rsidR="00F13AAD" w:rsidRPr="00F13AAD" w:rsidRDefault="00F13AAD" w:rsidP="00F1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  <w:i/>
          <w:iCs/>
        </w:rPr>
        <w:t>Основные персоналии</w:t>
      </w:r>
      <w:r w:rsidRPr="00F13AAD">
        <w:rPr>
          <w:rFonts w:ascii="Times New Roman" w:hAnsi="Times New Roman" w:cs="Times New Roman"/>
        </w:rPr>
        <w:t xml:space="preserve">: А.С. Пушкин, М.Ю. Лермонтов, Н.В. Гоголь, И.С. Тургенев, А.П. Чехов, Ф.М. Достоевский, А.Н. Островский, Л.Н. Толстой, О. </w:t>
      </w:r>
      <w:proofErr w:type="spellStart"/>
      <w:r w:rsidRPr="00F13AAD">
        <w:rPr>
          <w:rFonts w:ascii="Times New Roman" w:hAnsi="Times New Roman" w:cs="Times New Roman"/>
        </w:rPr>
        <w:t>Монферран</w:t>
      </w:r>
      <w:proofErr w:type="spellEnd"/>
      <w:r w:rsidRPr="00F13AAD">
        <w:rPr>
          <w:rFonts w:ascii="Times New Roman" w:hAnsi="Times New Roman" w:cs="Times New Roman"/>
        </w:rPr>
        <w:t xml:space="preserve">, А.Н. Воронихин, А.Д. Захаров, К. Росси, К. А. Тон, А.Н. Померанцев, И.П. </w:t>
      </w:r>
      <w:proofErr w:type="spellStart"/>
      <w:r w:rsidRPr="00F13AAD">
        <w:rPr>
          <w:rFonts w:ascii="Times New Roman" w:hAnsi="Times New Roman" w:cs="Times New Roman"/>
        </w:rPr>
        <w:t>Мартос</w:t>
      </w:r>
      <w:proofErr w:type="spellEnd"/>
      <w:r w:rsidRPr="00F13AAD">
        <w:rPr>
          <w:rFonts w:ascii="Times New Roman" w:hAnsi="Times New Roman" w:cs="Times New Roman"/>
        </w:rPr>
        <w:t xml:space="preserve">, М.О. Микешин, В.Н. </w:t>
      </w:r>
      <w:proofErr w:type="spellStart"/>
      <w:r w:rsidRPr="00F13AAD">
        <w:rPr>
          <w:rFonts w:ascii="Times New Roman" w:hAnsi="Times New Roman" w:cs="Times New Roman"/>
        </w:rPr>
        <w:t>Асенкова</w:t>
      </w:r>
      <w:proofErr w:type="spellEnd"/>
      <w:r w:rsidRPr="00F13AAD">
        <w:rPr>
          <w:rFonts w:ascii="Times New Roman" w:hAnsi="Times New Roman" w:cs="Times New Roman"/>
        </w:rPr>
        <w:t xml:space="preserve">, В.А. Каратыгин, М.С. Щекин, П.М. Садовский, В.А. </w:t>
      </w:r>
      <w:proofErr w:type="spellStart"/>
      <w:r w:rsidRPr="00F13AAD">
        <w:rPr>
          <w:rFonts w:ascii="Times New Roman" w:hAnsi="Times New Roman" w:cs="Times New Roman"/>
        </w:rPr>
        <w:t>Тропинин</w:t>
      </w:r>
      <w:proofErr w:type="spellEnd"/>
      <w:r w:rsidRPr="00F13AAD">
        <w:rPr>
          <w:rFonts w:ascii="Times New Roman" w:hAnsi="Times New Roman" w:cs="Times New Roman"/>
        </w:rPr>
        <w:t xml:space="preserve">, К.П. Брюллов, А.Г. </w:t>
      </w:r>
      <w:proofErr w:type="spellStart"/>
      <w:r w:rsidRPr="00F13AAD">
        <w:rPr>
          <w:rFonts w:ascii="Times New Roman" w:hAnsi="Times New Roman" w:cs="Times New Roman"/>
        </w:rPr>
        <w:t>Веницианов</w:t>
      </w:r>
      <w:proofErr w:type="spellEnd"/>
      <w:r w:rsidRPr="00F13AAD">
        <w:rPr>
          <w:rFonts w:ascii="Times New Roman" w:hAnsi="Times New Roman" w:cs="Times New Roman"/>
        </w:rPr>
        <w:t>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</w:t>
      </w:r>
    </w:p>
    <w:p w:rsidR="00F13AAD" w:rsidRPr="00F13AAD" w:rsidRDefault="00F13AAD" w:rsidP="00F13AAD">
      <w:pPr>
        <w:spacing w:after="0" w:line="240" w:lineRule="auto"/>
        <w:rPr>
          <w:rFonts w:ascii="Times New Roman" w:hAnsi="Times New Roman" w:cs="Times New Roman"/>
        </w:rPr>
      </w:pPr>
      <w:r w:rsidRPr="00F13AAD">
        <w:rPr>
          <w:rFonts w:ascii="Times New Roman" w:hAnsi="Times New Roman" w:cs="Times New Roman"/>
        </w:rPr>
        <w:t xml:space="preserve">Бутлеров, Д.И. Менделеев, Н.И. Пирогов, С.П. Боткин, П.Н. Яблочков, Н.Н. </w:t>
      </w:r>
      <w:proofErr w:type="spellStart"/>
      <w:r w:rsidRPr="00F13AAD">
        <w:rPr>
          <w:rFonts w:ascii="Times New Roman" w:hAnsi="Times New Roman" w:cs="Times New Roman"/>
        </w:rPr>
        <w:t>Миклухо</w:t>
      </w:r>
      <w:proofErr w:type="spellEnd"/>
      <w:r w:rsidRPr="00F13AAD">
        <w:rPr>
          <w:rFonts w:ascii="Times New Roman" w:hAnsi="Times New Roman" w:cs="Times New Roman"/>
        </w:rPr>
        <w:t xml:space="preserve">- </w:t>
      </w:r>
      <w:proofErr w:type="spellStart"/>
      <w:r w:rsidRPr="00F13AAD">
        <w:rPr>
          <w:rFonts w:ascii="Times New Roman" w:hAnsi="Times New Roman" w:cs="Times New Roman"/>
        </w:rPr>
        <w:t>Маклай</w:t>
      </w:r>
      <w:proofErr w:type="spellEnd"/>
      <w:r w:rsidRPr="00F13AAD">
        <w:rPr>
          <w:rFonts w:ascii="Times New Roman" w:hAnsi="Times New Roman" w:cs="Times New Roman"/>
        </w:rPr>
        <w:t>, Н.М. Пржевальский, П.П. Семёнов-Тян-Шанский, В.В. Докучаев.</w:t>
      </w:r>
    </w:p>
    <w:p w:rsidR="00863A1D" w:rsidRDefault="00863A1D" w:rsidP="00397B0C">
      <w:pPr>
        <w:jc w:val="center"/>
        <w:rPr>
          <w:rFonts w:ascii="Times New Roman" w:hAnsi="Times New Roman" w:cs="Times New Roman"/>
          <w:b/>
        </w:rPr>
      </w:pPr>
    </w:p>
    <w:p w:rsidR="00501AF0" w:rsidRPr="00EC7D69" w:rsidRDefault="009B11C4" w:rsidP="00501A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501AF0" w:rsidRPr="00225F13">
        <w:rPr>
          <w:rFonts w:ascii="Times New Roman" w:hAnsi="Times New Roman" w:cs="Times New Roman"/>
          <w:b/>
        </w:rPr>
        <w:t>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1145"/>
        <w:gridCol w:w="1398"/>
        <w:gridCol w:w="1360"/>
      </w:tblGrid>
      <w:tr w:rsidR="00EC7D69" w:rsidRPr="00EC7D69" w:rsidTr="00044C90">
        <w:trPr>
          <w:trHeight w:val="98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C7D6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C7D6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 w:rsidP="00044C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Рабочая программа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rPr>
                <w:rFonts w:ascii="Times New Roman" w:hAnsi="Times New Roman" w:cs="Times New Roman"/>
                <w:bCs/>
              </w:rPr>
            </w:pPr>
            <w:r w:rsidRPr="00044C90">
              <w:rPr>
                <w:rFonts w:ascii="Times New Roman" w:hAnsi="Times New Roman" w:cs="Times New Roman"/>
                <w:bCs/>
              </w:rPr>
              <w:t>ПУТИ И МЕТОДЫ ПОЗНАНИЯ ИСТОРИИ.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0"/>
              </w:numPr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Этапы развития исторического  знания.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0"/>
              </w:numPr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Основы исторической  науки.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 xml:space="preserve">Россия  во всемирной  истории.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44C90">
              <w:rPr>
                <w:rFonts w:ascii="Times New Roman" w:hAnsi="Times New Roman" w:cs="Times New Roman"/>
                <w:b/>
                <w:bCs/>
              </w:rPr>
              <w:t>О</w:t>
            </w:r>
            <w:r w:rsidRPr="00044C90">
              <w:rPr>
                <w:rFonts w:ascii="Times New Roman" w:hAnsi="Times New Roman" w:cs="Times New Roman"/>
                <w:bCs/>
              </w:rPr>
              <w:t xml:space="preserve">Т ПЕРВОБЫТНОСТИ </w:t>
            </w:r>
            <w:r w:rsidR="00044C90">
              <w:rPr>
                <w:rFonts w:ascii="Times New Roman" w:hAnsi="Times New Roman" w:cs="Times New Roman"/>
                <w:bCs/>
              </w:rPr>
              <w:t>К ЦИВИЛИ</w:t>
            </w:r>
            <w:r w:rsidRPr="00044C90">
              <w:rPr>
                <w:rFonts w:ascii="Times New Roman" w:hAnsi="Times New Roman" w:cs="Times New Roman"/>
                <w:bCs/>
              </w:rPr>
              <w:t>ЗАЦИИ.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У истоков рода человеческого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Государства Древнего Востока</w:t>
            </w:r>
          </w:p>
          <w:p w:rsidR="00EC7D69" w:rsidRDefault="00EC7D69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стран Древнего Востока</w:t>
            </w:r>
          </w:p>
          <w:p w:rsidR="00044C90" w:rsidRPr="00044C90" w:rsidRDefault="00044C90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Цивилизация Древней  Греции.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Древнеримская цивилизация</w:t>
            </w:r>
          </w:p>
          <w:p w:rsidR="00EC7D69" w:rsidRPr="00044C90" w:rsidRDefault="00EC7D69" w:rsidP="00044C90">
            <w:pPr>
              <w:pStyle w:val="af4"/>
              <w:numPr>
                <w:ilvl w:val="0"/>
                <w:numId w:val="3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Культурно-религиозное наследие античной цивилизации</w:t>
            </w:r>
          </w:p>
          <w:p w:rsidR="00EC7D69" w:rsidRPr="00044C90" w:rsidRDefault="00EC7D69" w:rsidP="00EC7D69">
            <w:pPr>
              <w:pStyle w:val="af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D69">
              <w:rPr>
                <w:rFonts w:ascii="Times New Roman" w:hAnsi="Times New Roman" w:cs="Times New Roman"/>
              </w:rPr>
              <w:t>6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44C90">
              <w:rPr>
                <w:rFonts w:ascii="Times New Roman" w:hAnsi="Times New Roman" w:cs="Times New Roman"/>
                <w:bCs/>
              </w:rPr>
              <w:t>РУСЬ, ЕВРОПА И АЗИЯ В СРЕДНИЕ ВЕКА. 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Европа в эпоху раннего Средневековья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Рождение исламской цивилизации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Славяне в раннем Средневековье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Образование Древнерусского государства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Расцвет Древней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proofErr w:type="gramStart"/>
            <w:r w:rsidRPr="00044C90">
              <w:rPr>
                <w:bCs/>
                <w:sz w:val="22"/>
                <w:szCs w:val="22"/>
              </w:rPr>
              <w:t>Социально-экономические</w:t>
            </w:r>
            <w:proofErr w:type="gramEnd"/>
            <w:r w:rsidRPr="00044C90">
              <w:rPr>
                <w:bCs/>
                <w:sz w:val="22"/>
                <w:szCs w:val="22"/>
              </w:rPr>
              <w:t xml:space="preserve"> развитие Древней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Политическая раздробленность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Руси X — начала XIII в. Зарождение русской цивилизации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Католический мир на подъёме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Государства Азии в период европейского Средневековья. Падение Византии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Монгольское нашествие на Русь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 xml:space="preserve">Русь между Востоком и Западом. Политика Александра Невского. </w:t>
            </w:r>
            <w:r w:rsidRPr="00044C90">
              <w:rPr>
                <w:sz w:val="22"/>
                <w:szCs w:val="22"/>
              </w:rPr>
              <w:t xml:space="preserve">Альтернативные варианты развития России в конце </w:t>
            </w:r>
            <w:r w:rsidRPr="00044C90">
              <w:rPr>
                <w:sz w:val="22"/>
                <w:szCs w:val="22"/>
                <w:lang w:val="en-US"/>
              </w:rPr>
              <w:t>XIV</w:t>
            </w:r>
            <w:r w:rsidRPr="00044C90">
              <w:rPr>
                <w:sz w:val="22"/>
                <w:szCs w:val="22"/>
              </w:rPr>
              <w:t xml:space="preserve"> – </w:t>
            </w:r>
            <w:r w:rsidRPr="00044C90">
              <w:rPr>
                <w:sz w:val="22"/>
                <w:szCs w:val="22"/>
                <w:lang w:val="en-US"/>
              </w:rPr>
              <w:t>XV</w:t>
            </w:r>
            <w:r w:rsidRPr="00044C90">
              <w:rPr>
                <w:sz w:val="22"/>
                <w:szCs w:val="22"/>
              </w:rPr>
              <w:t xml:space="preserve"> веке.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Западная Европа в XIV – XV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Европейская культура, наука и техника в Средние века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Мир за пределами Европы в Средние века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Возвышение новых русских центров и начало собирания земель вокруг Москвы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Эпоха Куликовской битвы. По пути Дмитрия Донского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Междоусобная война на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На заре новой эпохи</w:t>
            </w:r>
          </w:p>
          <w:p w:rsidR="00EC7D69" w:rsidRPr="00044C90" w:rsidRDefault="00EC7D69" w:rsidP="00EC7D69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 w:rsidP="005B6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D69">
              <w:rPr>
                <w:rFonts w:ascii="Times New Roman" w:hAnsi="Times New Roman" w:cs="Times New Roman"/>
              </w:rPr>
              <w:t>19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pStyle w:val="32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РОССИЯ И МИР НА РУБЕЖЕ НОВОГО ВРЕМЕНИ (КОНЕЦ XV – НАЧАЛО XVII ВВ.)</w:t>
            </w:r>
          </w:p>
          <w:p w:rsidR="00EC7D69" w:rsidRPr="00044C90" w:rsidRDefault="00EC7D69" w:rsidP="00EC7D69">
            <w:pPr>
              <w:pStyle w:val="32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На заре новой эпохи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Западная Европа: новый этап развития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Тридцатилетняя война и буржуазные революции в Европе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Образование Русского централизованного государства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Правление Ивана IV Грозного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и быт России в XIV—ХVI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Смутное время на Руси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Россия при первых Романовых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Экономическое и общественное развитие России в XVII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Россия накануне преобразований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Культура и быт России в XVII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0" w:firstLine="0"/>
              <w:rPr>
                <w:bCs/>
                <w:sz w:val="22"/>
                <w:szCs w:val="22"/>
              </w:rPr>
            </w:pPr>
            <w:r w:rsidRPr="00044C90">
              <w:rPr>
                <w:bCs/>
                <w:sz w:val="22"/>
                <w:szCs w:val="22"/>
              </w:rPr>
              <w:t>Промышленный переворот в Англии и его последствия</w:t>
            </w:r>
          </w:p>
          <w:p w:rsidR="00EC7D69" w:rsidRPr="00044C90" w:rsidRDefault="00EC7D69" w:rsidP="00EC7D6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12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441E13" w:rsidP="00EC7D69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 И МИР В ЭПОХУ ЗАРОЖДЕНИЯ ИНДУСТРИ</w:t>
            </w:r>
            <w:r w:rsidR="00EC7D69" w:rsidRPr="00044C90">
              <w:rPr>
                <w:bCs/>
                <w:sz w:val="22"/>
                <w:szCs w:val="22"/>
              </w:rPr>
              <w:t>АЛЬ</w:t>
            </w:r>
            <w:r>
              <w:rPr>
                <w:bCs/>
                <w:sz w:val="22"/>
                <w:szCs w:val="22"/>
              </w:rPr>
              <w:t>НОЙ ЦИВИЛИЗА</w:t>
            </w:r>
            <w:r w:rsidR="00EC7D69" w:rsidRPr="00044C90">
              <w:rPr>
                <w:bCs/>
                <w:sz w:val="22"/>
                <w:szCs w:val="22"/>
              </w:rPr>
              <w:t>ЦИИ.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Промышленный  переворот в Англии  и  его  последствия.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lastRenderedPageBreak/>
              <w:t>Эпоха Просвещения  и просвещённый  абсолютизм.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Государства  Азии в XVII – XVIII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Россия при  Петре I.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Россия в период  дворцовых  переворотов.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Расцвет  дворянской империи.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 xml:space="preserve">Могучая  внешнеполитическая  поступь  империи.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Экономика  и население  России  во второй  половине  XVIII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5"/>
              </w:numPr>
              <w:ind w:left="59" w:firstLine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 xml:space="preserve">Культура и  быт XVIII в. </w:t>
            </w:r>
          </w:p>
          <w:p w:rsidR="00EC7D69" w:rsidRPr="00044C90" w:rsidRDefault="00EC7D69" w:rsidP="00EC7D69">
            <w:pPr>
              <w:pStyle w:val="ac"/>
              <w:numPr>
                <w:ilvl w:val="0"/>
                <w:numId w:val="5"/>
              </w:numPr>
              <w:ind w:left="59" w:firstLine="0"/>
              <w:rPr>
                <w:rFonts w:ascii="Times New Roman" w:hAnsi="Times New Roman"/>
              </w:rPr>
            </w:pPr>
            <w:r w:rsidRPr="00EC7D69">
              <w:rPr>
                <w:rFonts w:ascii="Times New Roman" w:eastAsia="Times New Roman" w:hAnsi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EC7D69" w:rsidRPr="00EC7D69" w:rsidTr="00044C90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7D6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044C90" w:rsidRDefault="00EC7D69" w:rsidP="00EC7D69">
            <w:pPr>
              <w:pStyle w:val="af0"/>
              <w:ind w:left="0"/>
              <w:rPr>
                <w:sz w:val="22"/>
                <w:szCs w:val="22"/>
              </w:rPr>
            </w:pPr>
            <w:r w:rsidRPr="00044C90">
              <w:rPr>
                <w:sz w:val="22"/>
                <w:szCs w:val="22"/>
              </w:rPr>
              <w:t>РОССИЯ И МИР В КОНЦЕ XVIII — XIX ВЕКАХ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Война  за независимость  в  Северной Америке.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Великая  французская  революция  и её  </w:t>
            </w:r>
            <w:proofErr w:type="spellStart"/>
            <w:r w:rsidRPr="00044C90">
              <w:t>оследствия</w:t>
            </w:r>
            <w:proofErr w:type="spellEnd"/>
            <w:r w:rsidRPr="00044C90">
              <w:t xml:space="preserve">  для  Европы.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Европа  и наполеоновские  войны.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Россия в начале  XIX </w:t>
            </w:r>
            <w:proofErr w:type="gramStart"/>
            <w:r w:rsidRPr="00044C90">
              <w:t>в</w:t>
            </w:r>
            <w:proofErr w:type="gramEnd"/>
            <w:r w:rsidRPr="00044C90">
              <w:t xml:space="preserve">. </w:t>
            </w:r>
            <w:proofErr w:type="gramStart"/>
            <w:r w:rsidRPr="00044C90">
              <w:t>Отечественная</w:t>
            </w:r>
            <w:proofErr w:type="gramEnd"/>
            <w:r w:rsidRPr="00044C90">
              <w:t xml:space="preserve">  война 1812 г. 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Россия  и  Священный  союз.  Тайные  общества.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Реакция  и революции в Европе 1820 – 1840-х гг.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Европа:  облик и противоречия  промышленной  эпохи.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Страны  западного  полушария  в XIX в.  гражданская  война  в  США.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Колониализм  и  кризис  «традиционного  общества»  в  странах  Востока.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 xml:space="preserve">Россия  при  Николае I.  Крымская  война. 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Воссоединение  Италии  и  объединение  Германии.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Россия  в  эпоху  реформ  Александра II.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Правление  Александра III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Общественно-политическое  развитие  стран  Запада  во второй  половине  XIX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Власть  и оппозиция  в России  середины – конца XIX 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Наука  и  искусство  в XVIII – XIX вв.</w:t>
            </w:r>
          </w:p>
          <w:p w:rsidR="00EC7D69" w:rsidRPr="00044C90" w:rsidRDefault="00EC7D69" w:rsidP="00EC7D69">
            <w:pPr>
              <w:pStyle w:val="af4"/>
              <w:numPr>
                <w:ilvl w:val="0"/>
                <w:numId w:val="11"/>
              </w:numPr>
              <w:ind w:left="59" w:firstLine="0"/>
            </w:pPr>
            <w:r w:rsidRPr="00044C90">
              <w:t>Золотой век  русской  культуры.</w:t>
            </w:r>
          </w:p>
          <w:p w:rsidR="00EC7D69" w:rsidRPr="00044C90" w:rsidRDefault="00EC7D69" w:rsidP="00EC7D69">
            <w:pPr>
              <w:pStyle w:val="af0"/>
              <w:numPr>
                <w:ilvl w:val="0"/>
                <w:numId w:val="11"/>
              </w:numPr>
              <w:spacing w:line="240" w:lineRule="auto"/>
              <w:ind w:left="59" w:firstLine="0"/>
              <w:jc w:val="left"/>
              <w:rPr>
                <w:bCs/>
                <w:sz w:val="22"/>
                <w:szCs w:val="22"/>
              </w:rPr>
            </w:pPr>
            <w:r w:rsidRPr="00EC7D69">
              <w:rPr>
                <w:sz w:val="24"/>
                <w:lang w:eastAsia="ru-RU"/>
              </w:rPr>
              <w:t>Повторительно-обобщающий урок.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9" w:rsidRPr="00EC7D69" w:rsidRDefault="00EC7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18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1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2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3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6" w:rsidRPr="00EC7D69" w:rsidRDefault="00487A76" w:rsidP="005B6E6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Итого за 4 четверть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D6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487A76" w:rsidRPr="00EC7D69" w:rsidTr="00487A7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C7D69">
              <w:rPr>
                <w:rFonts w:ascii="Times New Roman" w:eastAsia="Calibri" w:hAnsi="Times New Roman" w:cs="Times New Roman"/>
                <w:b/>
              </w:rPr>
              <w:t>Итого</w:t>
            </w:r>
            <w:r w:rsidRPr="00EC7D6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6" w:rsidRPr="00EC7D69" w:rsidRDefault="00487A76" w:rsidP="005B6E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D69">
              <w:rPr>
                <w:rFonts w:ascii="Times New Roman" w:hAnsi="Times New Roman" w:cs="Times New Roman"/>
              </w:rPr>
              <w:t>68</w:t>
            </w:r>
          </w:p>
        </w:tc>
      </w:tr>
    </w:tbl>
    <w:p w:rsidR="00380946" w:rsidRDefault="00380946" w:rsidP="003235F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380946" w:rsidSect="001C38F8">
      <w:pgSz w:w="16834" w:h="11909" w:orient="landscape"/>
      <w:pgMar w:top="426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54C6B84"/>
    <w:multiLevelType w:val="hybridMultilevel"/>
    <w:tmpl w:val="D8EC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B6A8F"/>
    <w:multiLevelType w:val="hybridMultilevel"/>
    <w:tmpl w:val="E4785FEC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15E32"/>
    <w:multiLevelType w:val="hybridMultilevel"/>
    <w:tmpl w:val="C60AE51E"/>
    <w:name w:val="WW8Num3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08FA7F9E"/>
    <w:multiLevelType w:val="hybridMultilevel"/>
    <w:tmpl w:val="3448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F15E7"/>
    <w:multiLevelType w:val="hybridMultilevel"/>
    <w:tmpl w:val="65E2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7848D3"/>
    <w:multiLevelType w:val="hybridMultilevel"/>
    <w:tmpl w:val="4760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E707C"/>
    <w:multiLevelType w:val="hybridMultilevel"/>
    <w:tmpl w:val="1D0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32493"/>
    <w:multiLevelType w:val="hybridMultilevel"/>
    <w:tmpl w:val="CCF8D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6A4550"/>
    <w:multiLevelType w:val="hybridMultilevel"/>
    <w:tmpl w:val="AA4C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03F89"/>
    <w:multiLevelType w:val="hybridMultilevel"/>
    <w:tmpl w:val="40BC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17C6E"/>
    <w:multiLevelType w:val="hybridMultilevel"/>
    <w:tmpl w:val="C2F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29F"/>
    <w:rsid w:val="00044C90"/>
    <w:rsid w:val="00044FA5"/>
    <w:rsid w:val="0008396B"/>
    <w:rsid w:val="000B13A1"/>
    <w:rsid w:val="001434FE"/>
    <w:rsid w:val="001B1BE9"/>
    <w:rsid w:val="001C38F8"/>
    <w:rsid w:val="001E378C"/>
    <w:rsid w:val="00225F13"/>
    <w:rsid w:val="0025786E"/>
    <w:rsid w:val="00265E4C"/>
    <w:rsid w:val="0027632F"/>
    <w:rsid w:val="002E4B17"/>
    <w:rsid w:val="002F1CC8"/>
    <w:rsid w:val="003235FB"/>
    <w:rsid w:val="00380946"/>
    <w:rsid w:val="00382E77"/>
    <w:rsid w:val="003909C8"/>
    <w:rsid w:val="00397B0C"/>
    <w:rsid w:val="003D6DAA"/>
    <w:rsid w:val="003E6B09"/>
    <w:rsid w:val="00426A11"/>
    <w:rsid w:val="0043083C"/>
    <w:rsid w:val="00441E13"/>
    <w:rsid w:val="00465C4D"/>
    <w:rsid w:val="00487A76"/>
    <w:rsid w:val="004C5B1D"/>
    <w:rsid w:val="004D73AC"/>
    <w:rsid w:val="00501AF0"/>
    <w:rsid w:val="00571F97"/>
    <w:rsid w:val="005B6E62"/>
    <w:rsid w:val="005F1B76"/>
    <w:rsid w:val="0061538A"/>
    <w:rsid w:val="00623C24"/>
    <w:rsid w:val="006860C5"/>
    <w:rsid w:val="00696EBF"/>
    <w:rsid w:val="00697B98"/>
    <w:rsid w:val="006B1EA4"/>
    <w:rsid w:val="00776892"/>
    <w:rsid w:val="0079590D"/>
    <w:rsid w:val="007E6E1B"/>
    <w:rsid w:val="007F1A3C"/>
    <w:rsid w:val="00801093"/>
    <w:rsid w:val="00863A1D"/>
    <w:rsid w:val="008942E3"/>
    <w:rsid w:val="00913055"/>
    <w:rsid w:val="009B11C4"/>
    <w:rsid w:val="009B76D2"/>
    <w:rsid w:val="00A063DF"/>
    <w:rsid w:val="00A3085E"/>
    <w:rsid w:val="00B04C99"/>
    <w:rsid w:val="00B059F7"/>
    <w:rsid w:val="00B25767"/>
    <w:rsid w:val="00B90C29"/>
    <w:rsid w:val="00BD2F8B"/>
    <w:rsid w:val="00BF24EE"/>
    <w:rsid w:val="00C2052B"/>
    <w:rsid w:val="00D55D1E"/>
    <w:rsid w:val="00D86047"/>
    <w:rsid w:val="00EA3358"/>
    <w:rsid w:val="00EB429F"/>
    <w:rsid w:val="00EC7D69"/>
    <w:rsid w:val="00F13AAD"/>
    <w:rsid w:val="00F92B2C"/>
    <w:rsid w:val="00FB44EF"/>
    <w:rsid w:val="00F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8F8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1C38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38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C38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38F8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C3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C38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C38F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caption"/>
    <w:basedOn w:val="a0"/>
    <w:next w:val="a0"/>
    <w:qFormat/>
    <w:rsid w:val="001C38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0"/>
    <w:next w:val="a0"/>
    <w:link w:val="a6"/>
    <w:qFormat/>
    <w:rsid w:val="001C38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1C38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qFormat/>
    <w:rsid w:val="001C38F8"/>
    <w:rPr>
      <w:i/>
      <w:iCs/>
    </w:rPr>
  </w:style>
  <w:style w:type="paragraph" w:styleId="a8">
    <w:name w:val="header"/>
    <w:basedOn w:val="a0"/>
    <w:link w:val="a9"/>
    <w:uiPriority w:val="99"/>
    <w:rsid w:val="001C3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1C38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1C3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1C38F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1C3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1C38F8"/>
    <w:rPr>
      <w:rFonts w:ascii="Calibri" w:eastAsia="Calibri" w:hAnsi="Calibri" w:cs="Times New Roman"/>
    </w:rPr>
  </w:style>
  <w:style w:type="paragraph" w:styleId="ae">
    <w:name w:val="Normal (Web)"/>
    <w:basedOn w:val="a0"/>
    <w:link w:val="af"/>
    <w:uiPriority w:val="99"/>
    <w:rsid w:val="001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5B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rsid w:val="001C38F8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1C38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1">
    <w:name w:val="FR1"/>
    <w:rsid w:val="001C38F8"/>
    <w:pPr>
      <w:widowControl w:val="0"/>
      <w:autoSpaceDE w:val="0"/>
      <w:autoSpaceDN w:val="0"/>
      <w:adjustRightInd w:val="0"/>
      <w:spacing w:after="0" w:line="360" w:lineRule="auto"/>
      <w:ind w:left="64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1C3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C38F8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0"/>
    <w:link w:val="af3"/>
    <w:rsid w:val="001C38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rsid w:val="001C38F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1C38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1C38F8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1">
    <w:name w:val="Основной текст с отступом 21"/>
    <w:basedOn w:val="a0"/>
    <w:rsid w:val="001C38F8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f4">
    <w:name w:val="List Paragraph"/>
    <w:basedOn w:val="a0"/>
    <w:link w:val="af5"/>
    <w:uiPriority w:val="99"/>
    <w:qFormat/>
    <w:rsid w:val="001C3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39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1C38F8"/>
    <w:rPr>
      <w:color w:val="0000FF"/>
      <w:u w:val="single"/>
    </w:rPr>
  </w:style>
  <w:style w:type="paragraph" w:customStyle="1" w:styleId="ConsPlusNormal">
    <w:name w:val="ConsPlusNormal"/>
    <w:rsid w:val="001C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0"/>
    <w:link w:val="af8"/>
    <w:rsid w:val="001C38F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1"/>
    <w:link w:val="af7"/>
    <w:rsid w:val="001C38F8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Знак1"/>
    <w:basedOn w:val="a0"/>
    <w:rsid w:val="001C38F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1C38F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c1">
    <w:name w:val="c1"/>
    <w:uiPriority w:val="99"/>
    <w:rsid w:val="001C38F8"/>
    <w:rPr>
      <w:rFonts w:cs="Times New Roman"/>
    </w:rPr>
  </w:style>
  <w:style w:type="character" w:customStyle="1" w:styleId="apple-converted-space">
    <w:name w:val="apple-converted-space"/>
    <w:uiPriority w:val="99"/>
    <w:rsid w:val="001C38F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3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Верхний колонтитул Знак1"/>
    <w:rsid w:val="001C38F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9">
    <w:name w:val="Table Grid"/>
    <w:basedOn w:val="a2"/>
    <w:uiPriority w:val="59"/>
    <w:rsid w:val="0032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235F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rebuchetMS">
    <w:name w:val="Основной текст + Trebuchet MS"/>
    <w:aliases w:val="9 pt,Полужирный"/>
    <w:rsid w:val="00501AF0"/>
    <w:rPr>
      <w:rFonts w:ascii="Trebuchet MS" w:eastAsia="Trebuchet MS" w:hAnsi="Trebuchet MS" w:cs="Trebuchet MS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a">
    <w:name w:val="Block Text"/>
    <w:basedOn w:val="a0"/>
    <w:rsid w:val="001B1BE9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1B1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B1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1B1B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B1BE9"/>
  </w:style>
  <w:style w:type="paragraph" w:styleId="afb">
    <w:name w:val="Body Text"/>
    <w:basedOn w:val="a0"/>
    <w:link w:val="afc"/>
    <w:uiPriority w:val="99"/>
    <w:unhideWhenUsed/>
    <w:rsid w:val="001B1B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rsid w:val="001B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B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5B6E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d">
    <w:name w:val="Strong"/>
    <w:basedOn w:val="a1"/>
    <w:uiPriority w:val="99"/>
    <w:qFormat/>
    <w:rsid w:val="005B6E62"/>
    <w:rPr>
      <w:b/>
      <w:bCs/>
    </w:rPr>
  </w:style>
  <w:style w:type="paragraph" w:styleId="afe">
    <w:name w:val="footnote text"/>
    <w:basedOn w:val="a0"/>
    <w:link w:val="aff"/>
    <w:semiHidden/>
    <w:rsid w:val="005B6E6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semiHidden/>
    <w:rsid w:val="005B6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autoRedefine/>
    <w:rsid w:val="005B6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1"/>
    <w:rsid w:val="005B6E62"/>
  </w:style>
  <w:style w:type="character" w:customStyle="1" w:styleId="FontStyle30">
    <w:name w:val="Font Style30"/>
    <w:rsid w:val="005B6E6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">
    <w:name w:val="Перечень"/>
    <w:basedOn w:val="a0"/>
    <w:next w:val="a0"/>
    <w:link w:val="aff0"/>
    <w:qFormat/>
    <w:rsid w:val="00225F1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0">
    <w:name w:val="Перечень Знак"/>
    <w:link w:val="a"/>
    <w:rsid w:val="00225F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6">
    <w:name w:val="Основной текст1"/>
    <w:basedOn w:val="a0"/>
    <w:uiPriority w:val="99"/>
    <w:rsid w:val="00044C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01">
    <w:name w:val="Body text + 101"/>
    <w:aliases w:val="5 pt1"/>
    <w:basedOn w:val="a1"/>
    <w:uiPriority w:val="99"/>
    <w:rsid w:val="00044C90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8F8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1C38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1C38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C38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1C38F8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8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1C3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C38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1C38F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caption"/>
    <w:basedOn w:val="a0"/>
    <w:next w:val="a0"/>
    <w:qFormat/>
    <w:rsid w:val="001C38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0"/>
    <w:next w:val="a0"/>
    <w:link w:val="a6"/>
    <w:qFormat/>
    <w:rsid w:val="001C38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1C38F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7">
    <w:name w:val="Emphasis"/>
    <w:qFormat/>
    <w:rsid w:val="001C38F8"/>
    <w:rPr>
      <w:i/>
      <w:iCs/>
    </w:rPr>
  </w:style>
  <w:style w:type="paragraph" w:styleId="a8">
    <w:name w:val="header"/>
    <w:basedOn w:val="a0"/>
    <w:link w:val="a9"/>
    <w:uiPriority w:val="99"/>
    <w:rsid w:val="001C3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1C38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0"/>
    <w:link w:val="ab"/>
    <w:uiPriority w:val="99"/>
    <w:rsid w:val="001C3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1C38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link w:val="ad"/>
    <w:qFormat/>
    <w:rsid w:val="001C3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1C38F8"/>
    <w:rPr>
      <w:rFonts w:ascii="Calibri" w:eastAsia="Calibri" w:hAnsi="Calibri" w:cs="Times New Roman"/>
    </w:rPr>
  </w:style>
  <w:style w:type="paragraph" w:styleId="ae">
    <w:name w:val="Normal (Web)"/>
    <w:basedOn w:val="a0"/>
    <w:link w:val="af"/>
    <w:uiPriority w:val="99"/>
    <w:rsid w:val="001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5B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rsid w:val="001C38F8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1">
    <w:name w:val="Основной текст с отступом Знак"/>
    <w:basedOn w:val="a1"/>
    <w:link w:val="af0"/>
    <w:rsid w:val="001C38F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FR1">
    <w:name w:val="FR1"/>
    <w:rsid w:val="001C38F8"/>
    <w:pPr>
      <w:widowControl w:val="0"/>
      <w:autoSpaceDE w:val="0"/>
      <w:autoSpaceDN w:val="0"/>
      <w:adjustRightInd w:val="0"/>
      <w:spacing w:after="0" w:line="360" w:lineRule="auto"/>
      <w:ind w:left="64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1C3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C38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Plain Text"/>
    <w:basedOn w:val="a0"/>
    <w:link w:val="af3"/>
    <w:rsid w:val="001C38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1"/>
    <w:link w:val="af2"/>
    <w:rsid w:val="001C38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Стиль1"/>
    <w:rsid w:val="001C38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1C38F8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1">
    <w:name w:val="Основной текст с отступом 21"/>
    <w:basedOn w:val="a0"/>
    <w:rsid w:val="001C38F8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f4">
    <w:name w:val="List Paragraph"/>
    <w:basedOn w:val="a0"/>
    <w:link w:val="af5"/>
    <w:uiPriority w:val="99"/>
    <w:qFormat/>
    <w:rsid w:val="001C3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39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1C38F8"/>
    <w:rPr>
      <w:color w:val="0000FF"/>
      <w:u w:val="single"/>
    </w:rPr>
  </w:style>
  <w:style w:type="paragraph" w:customStyle="1" w:styleId="ConsPlusNormal">
    <w:name w:val="ConsPlusNormal"/>
    <w:rsid w:val="001C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0"/>
    <w:link w:val="af8"/>
    <w:rsid w:val="001C38F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1C38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Знак1"/>
    <w:basedOn w:val="a0"/>
    <w:rsid w:val="001C38F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1C38F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c1">
    <w:name w:val="c1"/>
    <w:uiPriority w:val="99"/>
    <w:rsid w:val="001C38F8"/>
    <w:rPr>
      <w:rFonts w:cs="Times New Roman"/>
    </w:rPr>
  </w:style>
  <w:style w:type="character" w:customStyle="1" w:styleId="apple-converted-space">
    <w:name w:val="apple-converted-space"/>
    <w:uiPriority w:val="99"/>
    <w:rsid w:val="001C38F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38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Верхний колонтитул Знак1"/>
    <w:rsid w:val="001C38F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9">
    <w:name w:val="Table Grid"/>
    <w:basedOn w:val="a2"/>
    <w:uiPriority w:val="59"/>
    <w:rsid w:val="0032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235F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rebuchetMS">
    <w:name w:val="Основной текст + Trebuchet MS"/>
    <w:aliases w:val="9 pt,Полужирный"/>
    <w:rsid w:val="00501AF0"/>
    <w:rPr>
      <w:rFonts w:ascii="Trebuchet MS" w:eastAsia="Trebuchet MS" w:hAnsi="Trebuchet MS" w:cs="Trebuchet MS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a">
    <w:name w:val="Block Text"/>
    <w:basedOn w:val="a0"/>
    <w:rsid w:val="001B1BE9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1B1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B1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1B1B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B1BE9"/>
  </w:style>
  <w:style w:type="paragraph" w:styleId="afb">
    <w:name w:val="Body Text"/>
    <w:basedOn w:val="a0"/>
    <w:link w:val="afc"/>
    <w:uiPriority w:val="99"/>
    <w:unhideWhenUsed/>
    <w:rsid w:val="001B1B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rsid w:val="001B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B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5B6E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d">
    <w:name w:val="Strong"/>
    <w:basedOn w:val="a1"/>
    <w:uiPriority w:val="99"/>
    <w:qFormat/>
    <w:rsid w:val="005B6E62"/>
    <w:rPr>
      <w:b/>
      <w:bCs/>
    </w:rPr>
  </w:style>
  <w:style w:type="paragraph" w:styleId="afe">
    <w:name w:val="footnote text"/>
    <w:basedOn w:val="a0"/>
    <w:link w:val="aff"/>
    <w:semiHidden/>
    <w:rsid w:val="005B6E6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semiHidden/>
    <w:rsid w:val="005B6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autoRedefine/>
    <w:rsid w:val="005B6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1"/>
    <w:rsid w:val="005B6E62"/>
  </w:style>
  <w:style w:type="character" w:customStyle="1" w:styleId="FontStyle30">
    <w:name w:val="Font Style30"/>
    <w:rsid w:val="005B6E6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">
    <w:name w:val="Перечень"/>
    <w:basedOn w:val="a0"/>
    <w:next w:val="a0"/>
    <w:link w:val="aff0"/>
    <w:qFormat/>
    <w:rsid w:val="00225F1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0">
    <w:name w:val="Перечень Знак"/>
    <w:link w:val="a"/>
    <w:rsid w:val="00225F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6">
    <w:name w:val="Основной текст1"/>
    <w:basedOn w:val="a0"/>
    <w:uiPriority w:val="99"/>
    <w:rsid w:val="00044C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01">
    <w:name w:val="Body text + 101"/>
    <w:aliases w:val="5 pt1"/>
    <w:basedOn w:val="a1"/>
    <w:uiPriority w:val="99"/>
    <w:rsid w:val="00044C90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8101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Колмыкова</dc:creator>
  <cp:lastModifiedBy>школа</cp:lastModifiedBy>
  <cp:revision>11</cp:revision>
  <dcterms:created xsi:type="dcterms:W3CDTF">2019-11-29T11:43:00Z</dcterms:created>
  <dcterms:modified xsi:type="dcterms:W3CDTF">2020-10-04T19:11:00Z</dcterms:modified>
</cp:coreProperties>
</file>