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ADA" w:rsidRPr="00CC5697" w:rsidRDefault="00A36ADA" w:rsidP="00CC56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CC569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                                                     </w:t>
      </w:r>
      <w:r w:rsidRPr="00CC56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</w:t>
      </w:r>
      <w:r w:rsidRPr="00CC569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Филиал Муниципального автономного общеобразовательного учреждения                                             </w:t>
      </w:r>
    </w:p>
    <w:p w:rsidR="00A36ADA" w:rsidRPr="00CC5697" w:rsidRDefault="00A36ADA" w:rsidP="00CC56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CC569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                                                               «</w:t>
      </w:r>
      <w:proofErr w:type="spellStart"/>
      <w:r w:rsidRPr="00CC569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Прииртышская</w:t>
      </w:r>
      <w:proofErr w:type="spellEnd"/>
      <w:r w:rsidRPr="00CC569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средняя общеобразовательная школа»-«</w:t>
      </w:r>
      <w:proofErr w:type="spellStart"/>
      <w:r w:rsidRPr="00CC569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Полуяновская</w:t>
      </w:r>
      <w:proofErr w:type="spellEnd"/>
      <w:r w:rsidRPr="00CC569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СОШ»</w:t>
      </w:r>
    </w:p>
    <w:p w:rsidR="00F73B7B" w:rsidRPr="00CC5697" w:rsidRDefault="00F73B7B" w:rsidP="00CC569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5697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6E253FD0" wp14:editId="260DFF1B">
            <wp:extent cx="9620250" cy="16948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0" cy="1694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73B7B" w:rsidRPr="00CC5697" w:rsidRDefault="00F73B7B" w:rsidP="00CC569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36ADA" w:rsidRPr="00CC5697" w:rsidRDefault="00A36ADA" w:rsidP="00CC569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6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РАБОЧАЯ ПРОГРАММА</w:t>
      </w:r>
      <w:r w:rsidRPr="00CC569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36ADA" w:rsidRPr="00CC5697" w:rsidRDefault="00A36ADA" w:rsidP="00CC569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  <w:r w:rsidR="00DD0068" w:rsidRPr="00CC5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CC56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геометрии</w:t>
      </w:r>
    </w:p>
    <w:p w:rsidR="00A36ADA" w:rsidRPr="00CC5697" w:rsidRDefault="00A36ADA" w:rsidP="00CC569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для 11 класса </w:t>
      </w:r>
    </w:p>
    <w:p w:rsidR="00A36ADA" w:rsidRPr="00CC5697" w:rsidRDefault="00A36ADA" w:rsidP="00CC569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69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2019-2020 учебный год </w:t>
      </w:r>
    </w:p>
    <w:p w:rsidR="00A36ADA" w:rsidRPr="00CC5697" w:rsidRDefault="00A36ADA" w:rsidP="00CC569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69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36ADA" w:rsidRPr="00CC5697" w:rsidRDefault="00A36ADA" w:rsidP="00CC569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69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36ADA" w:rsidRPr="00CC5697" w:rsidRDefault="00A36ADA" w:rsidP="00CC569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69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36ADA" w:rsidRPr="00CC5697" w:rsidRDefault="00A36ADA" w:rsidP="00CC569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69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36ADA" w:rsidRPr="00CC5697" w:rsidRDefault="00A36ADA" w:rsidP="00CC569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69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36ADA" w:rsidRPr="00CC5697" w:rsidRDefault="00A36ADA" w:rsidP="00CC569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69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составлено в соответствии  </w:t>
      </w:r>
    </w:p>
    <w:p w:rsidR="00A36ADA" w:rsidRPr="00CC5697" w:rsidRDefault="00A36ADA" w:rsidP="00CC569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ФКГОС ООО                                                                                                          </w:t>
      </w:r>
      <w:r w:rsidR="00F73B7B" w:rsidRPr="00CC5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CC5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3B7B" w:rsidRPr="00CC5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569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Составитель программы: </w:t>
      </w:r>
      <w:proofErr w:type="spellStart"/>
      <w:r w:rsidRPr="00CC5697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Курманалеева</w:t>
      </w:r>
      <w:proofErr w:type="spellEnd"/>
      <w:r w:rsidRPr="00CC5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569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F73B7B" w:rsidRPr="00CC5697">
        <w:rPr>
          <w:rFonts w:ascii="Times New Roman" w:eastAsia="Times New Roman" w:hAnsi="Times New Roman" w:cs="Times New Roman"/>
          <w:sz w:val="24"/>
          <w:szCs w:val="24"/>
          <w:lang w:eastAsia="ru-RU"/>
        </w:rPr>
        <w:t>авия</w:t>
      </w:r>
      <w:proofErr w:type="spellEnd"/>
      <w:r w:rsidR="00F73B7B" w:rsidRPr="00CC5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73B7B" w:rsidRPr="00CC5697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Рисовна</w:t>
      </w:r>
      <w:proofErr w:type="spellEnd"/>
    </w:p>
    <w:p w:rsidR="00A36ADA" w:rsidRPr="00CC5697" w:rsidRDefault="00A36ADA" w:rsidP="00CC5697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69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математики первой квалификационной категории </w:t>
      </w:r>
    </w:p>
    <w:p w:rsidR="00CC5697" w:rsidRPr="00CC5697" w:rsidRDefault="00CC5697" w:rsidP="00CC5697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5697" w:rsidRPr="00CC5697" w:rsidRDefault="00CC5697" w:rsidP="00CC5697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5697" w:rsidRPr="00CC5697" w:rsidRDefault="00CC5697" w:rsidP="00CC5697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5697" w:rsidRPr="00CC5697" w:rsidRDefault="00CC5697" w:rsidP="00CC5697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5697" w:rsidRPr="00CC5697" w:rsidRDefault="00CC5697" w:rsidP="00CC5697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5697" w:rsidRPr="00CC5697" w:rsidRDefault="00CC5697" w:rsidP="00CC5697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5697" w:rsidRPr="00CC5697" w:rsidRDefault="00CC5697" w:rsidP="00CC5697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ADA" w:rsidRPr="00CC5697" w:rsidRDefault="00A36ADA" w:rsidP="00CC5697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69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36ADA" w:rsidRPr="00CC5697" w:rsidRDefault="00A36ADA" w:rsidP="00CC569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69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36ADA" w:rsidRPr="00CC5697" w:rsidRDefault="00A36ADA" w:rsidP="00CC56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C569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  <w:proofErr w:type="spellStart"/>
      <w:r w:rsidRPr="00CC569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д.Полуянова</w:t>
      </w:r>
      <w:proofErr w:type="spellEnd"/>
      <w:r w:rsidRPr="00CC569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br/>
        <w:t xml:space="preserve">                                                                                                               2019</w:t>
      </w:r>
    </w:p>
    <w:p w:rsidR="00F97DB1" w:rsidRDefault="00F97DB1" w:rsidP="00CC569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CC5697" w:rsidRPr="00CC5697" w:rsidRDefault="00CC5697" w:rsidP="00CC5697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CC569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t xml:space="preserve">Пояснительная записка </w:t>
      </w:r>
    </w:p>
    <w:p w:rsidR="00DD0068" w:rsidRPr="00CC5697" w:rsidRDefault="00F97DB1" w:rsidP="00CC56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697">
        <w:rPr>
          <w:rFonts w:ascii="Times New Roman" w:hAnsi="Times New Roman" w:cs="Times New Roman"/>
          <w:color w:val="000000"/>
          <w:sz w:val="24"/>
          <w:szCs w:val="24"/>
        </w:rPr>
        <w:t>Рабочая программа по геометрии для обучающихся 11 класса составлена в соответствии с примерной программой для 10-</w:t>
      </w:r>
      <w:proofErr w:type="spellStart"/>
      <w:r w:rsidRPr="00CC5697">
        <w:rPr>
          <w:rFonts w:ascii="Times New Roman" w:hAnsi="Times New Roman" w:cs="Times New Roman"/>
          <w:color w:val="000000"/>
          <w:sz w:val="24"/>
          <w:szCs w:val="24"/>
        </w:rPr>
        <w:t>11класса.базовый</w:t>
      </w:r>
      <w:proofErr w:type="spellEnd"/>
      <w:r w:rsidRPr="00CC5697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C5697">
        <w:rPr>
          <w:rFonts w:ascii="Times New Roman" w:hAnsi="Times New Roman" w:cs="Times New Roman"/>
          <w:color w:val="000000"/>
          <w:sz w:val="24"/>
          <w:szCs w:val="24"/>
        </w:rPr>
        <w:t>углубленный.уровни</w:t>
      </w:r>
      <w:proofErr w:type="spellEnd"/>
      <w:r w:rsidRPr="00CC5697">
        <w:rPr>
          <w:rFonts w:ascii="Times New Roman" w:hAnsi="Times New Roman" w:cs="Times New Roman"/>
          <w:color w:val="000000"/>
          <w:sz w:val="24"/>
          <w:szCs w:val="24"/>
        </w:rPr>
        <w:t xml:space="preserve">, составитель </w:t>
      </w:r>
      <w:proofErr w:type="spellStart"/>
      <w:r w:rsidRPr="00CC5697">
        <w:rPr>
          <w:rFonts w:ascii="Times New Roman" w:hAnsi="Times New Roman" w:cs="Times New Roman"/>
          <w:color w:val="000000"/>
          <w:sz w:val="24"/>
          <w:szCs w:val="24"/>
        </w:rPr>
        <w:t>Т.А.Бурмистрова</w:t>
      </w:r>
      <w:proofErr w:type="spellEnd"/>
      <w:r w:rsidRPr="00CC5697">
        <w:rPr>
          <w:rFonts w:ascii="Times New Roman" w:hAnsi="Times New Roman" w:cs="Times New Roman"/>
          <w:color w:val="000000"/>
          <w:sz w:val="24"/>
          <w:szCs w:val="24"/>
        </w:rPr>
        <w:t xml:space="preserve"> «Сборник рабочих программ».-М.:Просвещение,2016 год к завершенной предметной линии учебников по геометрии  для 11  класса под редакцией </w:t>
      </w:r>
      <w:proofErr w:type="spellStart"/>
      <w:r w:rsidRPr="00CC5697">
        <w:rPr>
          <w:rFonts w:ascii="Times New Roman" w:hAnsi="Times New Roman" w:cs="Times New Roman"/>
          <w:color w:val="000000"/>
          <w:sz w:val="24"/>
          <w:szCs w:val="24"/>
        </w:rPr>
        <w:t>Л.С.Атанасяна</w:t>
      </w:r>
      <w:proofErr w:type="spellEnd"/>
      <w:r w:rsidRPr="00CC56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697">
        <w:rPr>
          <w:rFonts w:ascii="Times New Roman" w:hAnsi="Times New Roman" w:cs="Times New Roman"/>
          <w:color w:val="000000"/>
          <w:sz w:val="24"/>
          <w:szCs w:val="24"/>
        </w:rPr>
        <w:t>В.Ф.Бутузова</w:t>
      </w:r>
      <w:proofErr w:type="spellEnd"/>
      <w:r w:rsidRPr="00CC5697">
        <w:rPr>
          <w:rFonts w:ascii="Times New Roman" w:hAnsi="Times New Roman" w:cs="Times New Roman"/>
          <w:color w:val="000000"/>
          <w:sz w:val="24"/>
          <w:szCs w:val="24"/>
        </w:rPr>
        <w:t xml:space="preserve"> С.Б. Кадомцева </w:t>
      </w:r>
      <w:proofErr w:type="spellStart"/>
      <w:r w:rsidRPr="00CC5697">
        <w:rPr>
          <w:rFonts w:ascii="Times New Roman" w:hAnsi="Times New Roman" w:cs="Times New Roman"/>
          <w:color w:val="000000"/>
          <w:sz w:val="24"/>
          <w:szCs w:val="24"/>
        </w:rPr>
        <w:t>Э.Г.Позняка</w:t>
      </w:r>
      <w:proofErr w:type="spellEnd"/>
      <w:r w:rsidRPr="00CC5697">
        <w:rPr>
          <w:rFonts w:ascii="Times New Roman" w:hAnsi="Times New Roman" w:cs="Times New Roman"/>
          <w:color w:val="000000"/>
          <w:sz w:val="24"/>
          <w:szCs w:val="24"/>
        </w:rPr>
        <w:t xml:space="preserve"> И.И. Юдина   – М., Просвещение , 2013 г</w:t>
      </w:r>
      <w:r w:rsidRPr="00CC569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D0068" w:rsidRPr="00CC5697" w:rsidRDefault="00F97DB1" w:rsidP="00CC56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697">
        <w:rPr>
          <w:rFonts w:ascii="Times New Roman" w:hAnsi="Times New Roman" w:cs="Times New Roman"/>
          <w:sz w:val="24"/>
          <w:szCs w:val="24"/>
        </w:rPr>
        <w:t>На изучение предмета «Геометрия» в 11 классе в учебном плане филиал МАОУ «</w:t>
      </w:r>
      <w:proofErr w:type="spellStart"/>
      <w:r w:rsidRPr="00CC5697">
        <w:rPr>
          <w:rFonts w:ascii="Times New Roman" w:hAnsi="Times New Roman" w:cs="Times New Roman"/>
          <w:sz w:val="24"/>
          <w:szCs w:val="24"/>
        </w:rPr>
        <w:t>Прииртышская</w:t>
      </w:r>
      <w:proofErr w:type="spellEnd"/>
      <w:r w:rsidRPr="00CC5697">
        <w:rPr>
          <w:rFonts w:ascii="Times New Roman" w:hAnsi="Times New Roman" w:cs="Times New Roman"/>
          <w:sz w:val="24"/>
          <w:szCs w:val="24"/>
        </w:rPr>
        <w:t xml:space="preserve"> СОШ»-«</w:t>
      </w:r>
      <w:proofErr w:type="spellStart"/>
      <w:r w:rsidRPr="00CC5697">
        <w:rPr>
          <w:rFonts w:ascii="Times New Roman" w:hAnsi="Times New Roman" w:cs="Times New Roman"/>
          <w:sz w:val="24"/>
          <w:szCs w:val="24"/>
        </w:rPr>
        <w:t>Полуяновская</w:t>
      </w:r>
      <w:proofErr w:type="spellEnd"/>
      <w:r w:rsidRPr="00CC5697">
        <w:rPr>
          <w:rFonts w:ascii="Times New Roman" w:hAnsi="Times New Roman" w:cs="Times New Roman"/>
          <w:sz w:val="24"/>
          <w:szCs w:val="24"/>
        </w:rPr>
        <w:t xml:space="preserve"> СОШ»</w:t>
      </w:r>
      <w:r w:rsidRPr="00CC569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C5697">
        <w:rPr>
          <w:rFonts w:ascii="Times New Roman" w:hAnsi="Times New Roman" w:cs="Times New Roman"/>
          <w:sz w:val="24"/>
          <w:szCs w:val="24"/>
        </w:rPr>
        <w:t>отводится 2 часа в неделю</w:t>
      </w:r>
    </w:p>
    <w:p w:rsidR="00CC5697" w:rsidRDefault="00CC5697" w:rsidP="00CC56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97DB1" w:rsidRPr="00CC5697" w:rsidRDefault="00F97DB1" w:rsidP="00CC56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CC5697">
        <w:rPr>
          <w:rFonts w:ascii="Times New Roman" w:hAnsi="Times New Roman" w:cs="Times New Roman"/>
          <w:b/>
          <w:bCs/>
          <w:sz w:val="24"/>
          <w:szCs w:val="24"/>
        </w:rPr>
        <w:t>Требования</w:t>
      </w:r>
      <w:r w:rsidR="004C1187" w:rsidRPr="00CC5697">
        <w:rPr>
          <w:rFonts w:ascii="Times New Roman" w:hAnsi="Times New Roman" w:cs="Times New Roman"/>
          <w:b/>
          <w:bCs/>
          <w:sz w:val="24"/>
          <w:szCs w:val="24"/>
        </w:rPr>
        <w:t xml:space="preserve"> к уровню подготовки выпускников</w:t>
      </w:r>
    </w:p>
    <w:p w:rsidR="00F97DB1" w:rsidRPr="00CC5697" w:rsidRDefault="00F97DB1" w:rsidP="00CC56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C5697">
        <w:rPr>
          <w:rFonts w:ascii="Times New Roman" w:hAnsi="Times New Roman" w:cs="Times New Roman"/>
          <w:b/>
          <w:sz w:val="24"/>
          <w:szCs w:val="24"/>
        </w:rPr>
        <w:t>В результате изучения мат</w:t>
      </w:r>
      <w:r w:rsidR="004C1187" w:rsidRPr="00CC5697">
        <w:rPr>
          <w:rFonts w:ascii="Times New Roman" w:hAnsi="Times New Roman" w:cs="Times New Roman"/>
          <w:b/>
          <w:sz w:val="24"/>
          <w:szCs w:val="24"/>
        </w:rPr>
        <w:t>ематики на базовом у</w:t>
      </w:r>
      <w:bookmarkStart w:id="0" w:name="_GoBack"/>
      <w:bookmarkEnd w:id="0"/>
      <w:r w:rsidR="004C1187" w:rsidRPr="00CC5697">
        <w:rPr>
          <w:rFonts w:ascii="Times New Roman" w:hAnsi="Times New Roman" w:cs="Times New Roman"/>
          <w:b/>
          <w:sz w:val="24"/>
          <w:szCs w:val="24"/>
        </w:rPr>
        <w:t>ровне выпускник</w:t>
      </w:r>
      <w:r w:rsidRPr="00CC5697">
        <w:rPr>
          <w:rFonts w:ascii="Times New Roman" w:hAnsi="Times New Roman" w:cs="Times New Roman"/>
          <w:b/>
          <w:sz w:val="24"/>
          <w:szCs w:val="24"/>
        </w:rPr>
        <w:t xml:space="preserve"> должен:</w:t>
      </w:r>
    </w:p>
    <w:p w:rsidR="00F97DB1" w:rsidRPr="00CC5697" w:rsidRDefault="00F97DB1" w:rsidP="00CC56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C5697">
        <w:rPr>
          <w:rFonts w:ascii="Times New Roman" w:hAnsi="Times New Roman" w:cs="Times New Roman"/>
          <w:b/>
          <w:sz w:val="24"/>
          <w:szCs w:val="24"/>
        </w:rPr>
        <w:t>знать/понимать:</w:t>
      </w:r>
    </w:p>
    <w:p w:rsidR="00F97DB1" w:rsidRPr="00CC5697" w:rsidRDefault="00F97DB1" w:rsidP="00CC56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697">
        <w:rPr>
          <w:rFonts w:ascii="Times New Roman" w:hAnsi="Times New Roman" w:cs="Times New Roman"/>
          <w:sz w:val="24"/>
          <w:szCs w:val="24"/>
        </w:rPr>
        <w:t>- значение математической науки для решения задач, возникающих в теории и практике; широту и в то же время ограниченность применения</w:t>
      </w:r>
    </w:p>
    <w:p w:rsidR="00F97DB1" w:rsidRPr="00CC5697" w:rsidRDefault="00F97DB1" w:rsidP="00CC56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697">
        <w:rPr>
          <w:rFonts w:ascii="Times New Roman" w:hAnsi="Times New Roman" w:cs="Times New Roman"/>
          <w:sz w:val="24"/>
          <w:szCs w:val="24"/>
        </w:rPr>
        <w:t>математических методов к анализу и исследованию процессов и явлений в природе и обществе;</w:t>
      </w:r>
    </w:p>
    <w:p w:rsidR="00F97DB1" w:rsidRPr="00CC5697" w:rsidRDefault="00F97DB1" w:rsidP="00CC56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697">
        <w:rPr>
          <w:rFonts w:ascii="Times New Roman" w:hAnsi="Times New Roman" w:cs="Times New Roman"/>
          <w:sz w:val="24"/>
          <w:szCs w:val="24"/>
        </w:rPr>
        <w:t xml:space="preserve">- значение практики и вопросов, возникающих в самой математике для </w:t>
      </w:r>
      <w:r w:rsidRPr="00CC5697">
        <w:rPr>
          <w:rFonts w:ascii="Times New Roman" w:hAnsi="Times New Roman" w:cs="Times New Roman"/>
          <w:i/>
          <w:sz w:val="24"/>
          <w:szCs w:val="24"/>
        </w:rPr>
        <w:t>формирования</w:t>
      </w:r>
      <w:r w:rsidRPr="00CC5697">
        <w:rPr>
          <w:rFonts w:ascii="Times New Roman" w:hAnsi="Times New Roman" w:cs="Times New Roman"/>
          <w:sz w:val="24"/>
          <w:szCs w:val="24"/>
        </w:rPr>
        <w:t xml:space="preserve"> и развития математической науки; историю развития понятия</w:t>
      </w:r>
    </w:p>
    <w:p w:rsidR="00F97DB1" w:rsidRPr="00CC5697" w:rsidRDefault="00F97DB1" w:rsidP="00CC56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697">
        <w:rPr>
          <w:rFonts w:ascii="Times New Roman" w:hAnsi="Times New Roman" w:cs="Times New Roman"/>
          <w:sz w:val="24"/>
          <w:szCs w:val="24"/>
        </w:rPr>
        <w:t>числа, создания математического анализа, возникновения и развития геометрии;</w:t>
      </w:r>
    </w:p>
    <w:p w:rsidR="00F97DB1" w:rsidRPr="00CC5697" w:rsidRDefault="00F97DB1" w:rsidP="00CC56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697">
        <w:rPr>
          <w:rFonts w:ascii="Times New Roman" w:hAnsi="Times New Roman" w:cs="Times New Roman"/>
          <w:sz w:val="24"/>
          <w:szCs w:val="24"/>
        </w:rPr>
        <w:t>- универсальный характер законов логики математических рассуждений, их применимость во всех областях человеческой деятельности;</w:t>
      </w:r>
    </w:p>
    <w:p w:rsidR="00F97DB1" w:rsidRPr="00CC5697" w:rsidRDefault="00F97DB1" w:rsidP="00CC56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697">
        <w:rPr>
          <w:rFonts w:ascii="Times New Roman" w:hAnsi="Times New Roman" w:cs="Times New Roman"/>
          <w:sz w:val="24"/>
          <w:szCs w:val="24"/>
        </w:rPr>
        <w:t>- вероятностный характер различных процессов окружающего мира.</w:t>
      </w:r>
    </w:p>
    <w:p w:rsidR="00F97DB1" w:rsidRPr="00CC5697" w:rsidRDefault="00F97DB1" w:rsidP="00CC56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C5697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F97DB1" w:rsidRPr="00CC5697" w:rsidRDefault="00F97DB1" w:rsidP="00CC56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697">
        <w:rPr>
          <w:rFonts w:ascii="Times New Roman" w:hAnsi="Times New Roman" w:cs="Times New Roman"/>
          <w:sz w:val="24"/>
          <w:szCs w:val="24"/>
        </w:rPr>
        <w:t>- распознавать на чертежах и моделях пространственные формы; соотносить трехмерные объекты с их описаниями, изображениями;</w:t>
      </w:r>
    </w:p>
    <w:p w:rsidR="00F97DB1" w:rsidRPr="00CC5697" w:rsidRDefault="00F97DB1" w:rsidP="00CC56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697">
        <w:rPr>
          <w:rFonts w:ascii="Times New Roman" w:hAnsi="Times New Roman" w:cs="Times New Roman"/>
          <w:sz w:val="24"/>
          <w:szCs w:val="24"/>
        </w:rPr>
        <w:t>- описывать взаимное расположение прямых и плоскостей в пространстве, аргументировать свои суждения об этом расположении;</w:t>
      </w:r>
    </w:p>
    <w:p w:rsidR="00F97DB1" w:rsidRPr="00CC5697" w:rsidRDefault="00F97DB1" w:rsidP="00CC56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697">
        <w:rPr>
          <w:rFonts w:ascii="Times New Roman" w:hAnsi="Times New Roman" w:cs="Times New Roman"/>
          <w:sz w:val="24"/>
          <w:szCs w:val="24"/>
        </w:rPr>
        <w:t>- анализировать в простейших случаях взаимное расположение объектов в пространстве;</w:t>
      </w:r>
    </w:p>
    <w:p w:rsidR="00F97DB1" w:rsidRPr="00CC5697" w:rsidRDefault="00F97DB1" w:rsidP="00CC56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697">
        <w:rPr>
          <w:rFonts w:ascii="Times New Roman" w:hAnsi="Times New Roman" w:cs="Times New Roman"/>
          <w:sz w:val="24"/>
          <w:szCs w:val="24"/>
        </w:rPr>
        <w:t>- изображать основные многогранники и круглые тела; выполнять чертежи по условиям задач;</w:t>
      </w:r>
    </w:p>
    <w:p w:rsidR="00F97DB1" w:rsidRPr="00CC5697" w:rsidRDefault="00F97DB1" w:rsidP="00CC56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697">
        <w:rPr>
          <w:rFonts w:ascii="Times New Roman" w:hAnsi="Times New Roman" w:cs="Times New Roman"/>
          <w:sz w:val="24"/>
          <w:szCs w:val="24"/>
        </w:rPr>
        <w:t>- строить простейшие сечения куба, призмы, пирамиды;</w:t>
      </w:r>
    </w:p>
    <w:p w:rsidR="00F97DB1" w:rsidRPr="00CC5697" w:rsidRDefault="00F97DB1" w:rsidP="00CC56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697">
        <w:rPr>
          <w:rFonts w:ascii="Times New Roman" w:hAnsi="Times New Roman" w:cs="Times New Roman"/>
          <w:sz w:val="24"/>
          <w:szCs w:val="24"/>
        </w:rPr>
        <w:t>- решать планиметрические и простейшие стереометрические задачи на нахождение геометрических величин (длин, углов, площадей, объемов);</w:t>
      </w:r>
    </w:p>
    <w:p w:rsidR="00F97DB1" w:rsidRPr="00CC5697" w:rsidRDefault="00F97DB1" w:rsidP="00CC56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697">
        <w:rPr>
          <w:rFonts w:ascii="Times New Roman" w:hAnsi="Times New Roman" w:cs="Times New Roman"/>
          <w:sz w:val="24"/>
          <w:szCs w:val="24"/>
        </w:rPr>
        <w:t>- использовать при решении стереометрических задач планиметрические факты и методы;</w:t>
      </w:r>
    </w:p>
    <w:p w:rsidR="00F97DB1" w:rsidRPr="00CC5697" w:rsidRDefault="00F97DB1" w:rsidP="00CC56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697">
        <w:rPr>
          <w:rFonts w:ascii="Times New Roman" w:hAnsi="Times New Roman" w:cs="Times New Roman"/>
          <w:sz w:val="24"/>
          <w:szCs w:val="24"/>
        </w:rPr>
        <w:t>- проводить доказательные рассуждения в ходе решения задач;</w:t>
      </w:r>
    </w:p>
    <w:p w:rsidR="00F97DB1" w:rsidRPr="00CC5697" w:rsidRDefault="00F97DB1" w:rsidP="00CC56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697">
        <w:rPr>
          <w:rFonts w:ascii="Times New Roman" w:hAnsi="Times New Roman" w:cs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F97DB1" w:rsidRPr="00CC5697" w:rsidRDefault="00F97DB1" w:rsidP="00CC56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697">
        <w:rPr>
          <w:rFonts w:ascii="Times New Roman" w:hAnsi="Times New Roman" w:cs="Times New Roman"/>
          <w:sz w:val="24"/>
          <w:szCs w:val="24"/>
        </w:rPr>
        <w:t>- исследования (моделирования) несложных практических ситуаций на основе изученных формул и свойств фигур;</w:t>
      </w:r>
    </w:p>
    <w:p w:rsidR="00F97DB1" w:rsidRPr="00CC5697" w:rsidRDefault="00F97DB1" w:rsidP="00CC56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697">
        <w:rPr>
          <w:rFonts w:ascii="Times New Roman" w:hAnsi="Times New Roman" w:cs="Times New Roman"/>
          <w:sz w:val="24"/>
          <w:szCs w:val="24"/>
        </w:rPr>
        <w:t>- вычисления объемов и площадей поверхностей пространственных тел при решении практических задач, используя при необходимости справочники и</w:t>
      </w:r>
    </w:p>
    <w:p w:rsidR="00F97DB1" w:rsidRPr="00CC5697" w:rsidRDefault="00F97DB1" w:rsidP="00CC56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697">
        <w:rPr>
          <w:rFonts w:ascii="Times New Roman" w:hAnsi="Times New Roman" w:cs="Times New Roman"/>
          <w:sz w:val="24"/>
          <w:szCs w:val="24"/>
        </w:rPr>
        <w:t>вычислительные устройства.</w:t>
      </w:r>
    </w:p>
    <w:p w:rsidR="00F97DB1" w:rsidRPr="00CC5697" w:rsidRDefault="00F97DB1" w:rsidP="00CC5697">
      <w:pPr>
        <w:pStyle w:val="ConsPlusNormal"/>
        <w:ind w:firstLine="540"/>
        <w:jc w:val="both"/>
      </w:pPr>
      <w:r w:rsidRPr="00CC5697">
        <w:t>Изучение математики на базовом уровне среднего (полного) общего образования направлено на достижение следующих целей:</w:t>
      </w:r>
    </w:p>
    <w:p w:rsidR="00F97DB1" w:rsidRPr="00CC5697" w:rsidRDefault="00F97DB1" w:rsidP="00CC5697">
      <w:pPr>
        <w:pStyle w:val="ConsPlusNormal"/>
        <w:ind w:firstLine="540"/>
        <w:jc w:val="both"/>
      </w:pPr>
      <w:r w:rsidRPr="00CC5697">
        <w:t xml:space="preserve">- формирование представлений о математике как универсальном языке науки, средстве моделирования явлений и процессов, об идеях и </w:t>
      </w:r>
      <w:r w:rsidRPr="00CC5697">
        <w:lastRenderedPageBreak/>
        <w:t>методах математики;</w:t>
      </w:r>
    </w:p>
    <w:p w:rsidR="00F97DB1" w:rsidRPr="00CC5697" w:rsidRDefault="00F97DB1" w:rsidP="00CC5697">
      <w:pPr>
        <w:pStyle w:val="ConsPlusNormal"/>
        <w:ind w:firstLine="540"/>
        <w:jc w:val="both"/>
      </w:pPr>
      <w:r w:rsidRPr="00CC5697">
        <w:t>- 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а также последующего обучения в высшей школе;</w:t>
      </w:r>
    </w:p>
    <w:p w:rsidR="00F97DB1" w:rsidRPr="00CC5697" w:rsidRDefault="00F97DB1" w:rsidP="00CC5697">
      <w:pPr>
        <w:pStyle w:val="ConsPlusNormal"/>
        <w:ind w:firstLine="540"/>
        <w:jc w:val="both"/>
      </w:pPr>
      <w:r w:rsidRPr="00CC5697">
        <w:t>- овладение математическими знаниями и умениями,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</w:t>
      </w:r>
    </w:p>
    <w:p w:rsidR="00F97DB1" w:rsidRPr="00CC5697" w:rsidRDefault="00F97DB1" w:rsidP="00CC5697">
      <w:pPr>
        <w:pStyle w:val="ConsPlusNormal"/>
        <w:ind w:firstLine="540"/>
        <w:jc w:val="both"/>
      </w:pPr>
      <w:r w:rsidRPr="00CC5697">
        <w:t>- воспитание средствами математики культуры личности, понимания значимости математики для научно-технического прогресса, отношения к математике как к части общечеловеческой культуры через знакомство с историей развития математики, эволюцией математических идей.</w:t>
      </w:r>
    </w:p>
    <w:p w:rsidR="00F97DB1" w:rsidRPr="00CC5697" w:rsidRDefault="00F97DB1" w:rsidP="00CC569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C569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Прямые и плоскости в пространстве. </w:t>
      </w:r>
      <w:r w:rsidRPr="00CC5697">
        <w:rPr>
          <w:rFonts w:ascii="Times New Roman" w:hAnsi="Times New Roman" w:cs="Times New Roman"/>
          <w:color w:val="000000"/>
          <w:sz w:val="24"/>
          <w:szCs w:val="24"/>
        </w:rPr>
        <w:t>Основные понятия стереометрии (точка, прямая, плоскость, пространство).</w:t>
      </w:r>
    </w:p>
    <w:p w:rsidR="00F97DB1" w:rsidRPr="00CC5697" w:rsidRDefault="00F97DB1" w:rsidP="00CC569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C5697">
        <w:rPr>
          <w:rFonts w:ascii="Times New Roman" w:hAnsi="Times New Roman" w:cs="Times New Roman"/>
          <w:color w:val="000000"/>
          <w:sz w:val="24"/>
          <w:szCs w:val="24"/>
        </w:rPr>
        <w:t>Пересекающиеся, параллельные и скрещивающиеся прямые. Угол между прямыми в пространстве. Перпендикулярность прямых. Параллельность и перпендикулярность прямой и плоскости, признаки и свойства. Теорема о трех перпендикулярах. Перпендикуляр и наклонная. Угол между прямой и плоскостью.</w:t>
      </w:r>
    </w:p>
    <w:p w:rsidR="00F97DB1" w:rsidRPr="00CC5697" w:rsidRDefault="00F97DB1" w:rsidP="00CC569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C5697">
        <w:rPr>
          <w:rFonts w:ascii="Times New Roman" w:hAnsi="Times New Roman" w:cs="Times New Roman"/>
          <w:color w:val="000000"/>
          <w:sz w:val="24"/>
          <w:szCs w:val="24"/>
        </w:rPr>
        <w:t>Параллельность плоскостей, перпендикулярность плоскостей, признаки и свойства. Двугранный угол, линейный угол двугранного угла.</w:t>
      </w:r>
    </w:p>
    <w:p w:rsidR="00F97DB1" w:rsidRPr="00CC5697" w:rsidRDefault="00F97DB1" w:rsidP="00CC569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C5697">
        <w:rPr>
          <w:rFonts w:ascii="Times New Roman" w:hAnsi="Times New Roman" w:cs="Times New Roman"/>
          <w:color w:val="000000"/>
          <w:sz w:val="24"/>
          <w:szCs w:val="24"/>
        </w:rPr>
        <w:t>Расстояния от точки до плоскости. Расстояние от прямой до плоскости. Расстояние между параллельными плоскостями. Расстояние между скрещивающимися прямыми.</w:t>
      </w:r>
    </w:p>
    <w:p w:rsidR="00F97DB1" w:rsidRPr="00CC5697" w:rsidRDefault="00F97DB1" w:rsidP="00CC569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C5697">
        <w:rPr>
          <w:rFonts w:ascii="Times New Roman" w:hAnsi="Times New Roman" w:cs="Times New Roman"/>
          <w:color w:val="000000"/>
          <w:sz w:val="24"/>
          <w:szCs w:val="24"/>
        </w:rPr>
        <w:t>Параллельное проектирование. Площадь ортогональной проекции многоугольника. Изображение пространственных фигур.</w:t>
      </w:r>
    </w:p>
    <w:p w:rsidR="00F97DB1" w:rsidRPr="00CC5697" w:rsidRDefault="00F97DB1" w:rsidP="00CC569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C569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Многогранники. </w:t>
      </w:r>
      <w:r w:rsidRPr="00CC5697">
        <w:rPr>
          <w:rFonts w:ascii="Times New Roman" w:hAnsi="Times New Roman" w:cs="Times New Roman"/>
          <w:color w:val="000000"/>
          <w:sz w:val="24"/>
          <w:szCs w:val="24"/>
        </w:rPr>
        <w:t>Вершины, ребра, грани многогранника. Развертка. Многогранные углы. Выпуклые многогранники. Теорема Эйлера.</w:t>
      </w:r>
    </w:p>
    <w:p w:rsidR="00F97DB1" w:rsidRPr="00CC5697" w:rsidRDefault="00F97DB1" w:rsidP="00CC569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C5697">
        <w:rPr>
          <w:rFonts w:ascii="Times New Roman" w:hAnsi="Times New Roman" w:cs="Times New Roman"/>
          <w:color w:val="000000"/>
          <w:sz w:val="24"/>
          <w:szCs w:val="24"/>
        </w:rPr>
        <w:t>Призма, ее основания, боковые ребра, высота, боковая поверхность. Прямая и наклонная призма. Правильная призма. Параллелепипед. Куб.</w:t>
      </w:r>
    </w:p>
    <w:p w:rsidR="00F97DB1" w:rsidRPr="00CC5697" w:rsidRDefault="00F97DB1" w:rsidP="00CC569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C5697">
        <w:rPr>
          <w:rFonts w:ascii="Times New Roman" w:hAnsi="Times New Roman" w:cs="Times New Roman"/>
          <w:color w:val="000000"/>
          <w:sz w:val="24"/>
          <w:szCs w:val="24"/>
        </w:rPr>
        <w:t>Пирамида, ее основание, боковые ребра, высота, боковая поверхность. Треугольная пирамида. Правильная пирамида. Усеченная пирамида.</w:t>
      </w:r>
    </w:p>
    <w:p w:rsidR="00F97DB1" w:rsidRPr="00CC5697" w:rsidRDefault="00F97DB1" w:rsidP="00CC569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C5697">
        <w:rPr>
          <w:rFonts w:ascii="Times New Roman" w:hAnsi="Times New Roman" w:cs="Times New Roman"/>
          <w:color w:val="000000"/>
          <w:sz w:val="24"/>
          <w:szCs w:val="24"/>
        </w:rPr>
        <w:t>Симметрии в кубе, в параллелепипеде, в призме и пирамиде. Понятие о симметрии в пространстве (центральная, осевая, зеркальная). Примеры симметрий в окружающем мире.</w:t>
      </w:r>
    </w:p>
    <w:p w:rsidR="00F97DB1" w:rsidRPr="00CC5697" w:rsidRDefault="00F97DB1" w:rsidP="00CC569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C5697">
        <w:rPr>
          <w:rFonts w:ascii="Times New Roman" w:hAnsi="Times New Roman" w:cs="Times New Roman"/>
          <w:color w:val="000000"/>
          <w:sz w:val="24"/>
          <w:szCs w:val="24"/>
        </w:rPr>
        <w:t>Сечения куба, призмы, пирамиды.</w:t>
      </w:r>
    </w:p>
    <w:p w:rsidR="00F97DB1" w:rsidRPr="00CC5697" w:rsidRDefault="00F97DB1" w:rsidP="00CC569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C5697">
        <w:rPr>
          <w:rFonts w:ascii="Times New Roman" w:hAnsi="Times New Roman" w:cs="Times New Roman"/>
          <w:color w:val="000000"/>
          <w:sz w:val="24"/>
          <w:szCs w:val="24"/>
        </w:rPr>
        <w:t>Представление о правильных многогранниках (тетраэдр, куб, октаэдр, додекаэдр и икосаэдр).</w:t>
      </w:r>
    </w:p>
    <w:p w:rsidR="00F97DB1" w:rsidRPr="00CC5697" w:rsidRDefault="00F97DB1" w:rsidP="00CC569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C569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Тела и поверхности вращения. </w:t>
      </w:r>
      <w:r w:rsidRPr="00CC5697">
        <w:rPr>
          <w:rFonts w:ascii="Times New Roman" w:hAnsi="Times New Roman" w:cs="Times New Roman"/>
          <w:color w:val="000000"/>
          <w:sz w:val="24"/>
          <w:szCs w:val="24"/>
        </w:rPr>
        <w:t>Цилиндр и конус. Усеченный конус. Основание, высота, боковая поверхность, образующая, развертка. Осевые сечения и сечения параллельные основанию.</w:t>
      </w:r>
    </w:p>
    <w:p w:rsidR="00F97DB1" w:rsidRPr="00CC5697" w:rsidRDefault="00F97DB1" w:rsidP="00CC569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C5697">
        <w:rPr>
          <w:rFonts w:ascii="Times New Roman" w:hAnsi="Times New Roman" w:cs="Times New Roman"/>
          <w:color w:val="000000"/>
          <w:sz w:val="24"/>
          <w:szCs w:val="24"/>
        </w:rPr>
        <w:t>Шар и сфера, их сечения, касательная плоскость к сфере.</w:t>
      </w:r>
    </w:p>
    <w:p w:rsidR="00F97DB1" w:rsidRPr="00CC5697" w:rsidRDefault="00F97DB1" w:rsidP="00CC569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C569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Объемы тел и площади их поверхностей. </w:t>
      </w:r>
      <w:r w:rsidRPr="00CC5697">
        <w:rPr>
          <w:rFonts w:ascii="Times New Roman" w:hAnsi="Times New Roman" w:cs="Times New Roman"/>
          <w:color w:val="000000"/>
          <w:sz w:val="24"/>
          <w:szCs w:val="24"/>
        </w:rPr>
        <w:t>Понятие об объеме тела. Отношение объемов подобных тел.</w:t>
      </w:r>
    </w:p>
    <w:p w:rsidR="00F97DB1" w:rsidRPr="00CC5697" w:rsidRDefault="00F97DB1" w:rsidP="00CC569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C5697">
        <w:rPr>
          <w:rFonts w:ascii="Times New Roman" w:hAnsi="Times New Roman" w:cs="Times New Roman"/>
          <w:color w:val="000000"/>
          <w:sz w:val="24"/>
          <w:szCs w:val="24"/>
        </w:rPr>
        <w:t>Формулы объема куба, прямоугольного параллелепипеда, призмы, цилиндра. Формулы объема пирамиды и конуса. Формулы площади поверхностей цилиндра и конуса. Формулы объема шара и площади сферы.</w:t>
      </w:r>
    </w:p>
    <w:p w:rsidR="00F97DB1" w:rsidRPr="00CC5697" w:rsidRDefault="00F97DB1" w:rsidP="00CC569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C569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Координаты и векторы. </w:t>
      </w:r>
      <w:r w:rsidRPr="00CC5697">
        <w:rPr>
          <w:rFonts w:ascii="Times New Roman" w:hAnsi="Times New Roman" w:cs="Times New Roman"/>
          <w:color w:val="000000"/>
          <w:sz w:val="24"/>
          <w:szCs w:val="24"/>
        </w:rPr>
        <w:t>Декартовы координаты в пространстве. Формула расстояния между двумя точками. Уравнения сферы и плоскости. Формула расстояния от точки до плоскости.</w:t>
      </w:r>
    </w:p>
    <w:p w:rsidR="00F97DB1" w:rsidRPr="00CC5697" w:rsidRDefault="00F97DB1" w:rsidP="00CC5697">
      <w:pPr>
        <w:pStyle w:val="a3"/>
        <w:shd w:val="clear" w:color="auto" w:fill="FFFFFF"/>
        <w:spacing w:before="0" w:beforeAutospacing="0" w:after="0"/>
        <w:rPr>
          <w:color w:val="000000"/>
        </w:rPr>
      </w:pPr>
      <w:r w:rsidRPr="00CC5697">
        <w:rPr>
          <w:color w:val="000000"/>
        </w:rPr>
        <w:t>Векторы. Модуль вектора. Равенство векторов. Сложение векторов и умножение вектора на число. Угол между векторами. Координаты вектора. Скалярное произведение векторов. Коллинеарные векторы. Разложение вектора по двум неколлинеарным векторам. Компланарные векторы. Разложение по трем некомпланарным векторам.</w:t>
      </w:r>
      <w:r w:rsidRPr="00CC5697">
        <w:rPr>
          <w:b/>
          <w:bCs/>
          <w:color w:val="000000"/>
        </w:rPr>
        <w:t xml:space="preserve"> использовать приобретенные знания и умения в практической деятельности и повседневной жизни </w:t>
      </w:r>
      <w:r w:rsidRPr="00CC5697">
        <w:rPr>
          <w:color w:val="000000"/>
        </w:rPr>
        <w:t>для:</w:t>
      </w:r>
    </w:p>
    <w:p w:rsidR="00F97DB1" w:rsidRPr="00CC5697" w:rsidRDefault="00F97DB1" w:rsidP="00CC569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C5697">
        <w:rPr>
          <w:rFonts w:ascii="Times New Roman" w:hAnsi="Times New Roman" w:cs="Times New Roman"/>
          <w:color w:val="000000"/>
          <w:sz w:val="24"/>
          <w:szCs w:val="24"/>
        </w:rPr>
        <w:t>исследования (моделирования) несложных практических ситуаций на основе изученных формул и свойств фигур;</w:t>
      </w:r>
    </w:p>
    <w:p w:rsidR="00F97DB1" w:rsidRPr="00CC5697" w:rsidRDefault="00F97DB1" w:rsidP="00CC569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C5697">
        <w:rPr>
          <w:rFonts w:ascii="Times New Roman" w:hAnsi="Times New Roman" w:cs="Times New Roman"/>
          <w:color w:val="000000"/>
          <w:sz w:val="24"/>
          <w:szCs w:val="24"/>
        </w:rPr>
        <w:lastRenderedPageBreak/>
        <w:t>вычисления объемов и площадей поверхностей пространственных тел при решении практических задач, используя при необходимости справочники и вычислительные устройства</w:t>
      </w:r>
    </w:p>
    <w:p w:rsidR="00D34948" w:rsidRPr="00CC5697" w:rsidRDefault="00D34948" w:rsidP="00CC5697">
      <w:pPr>
        <w:pStyle w:val="ConsPlusNormal"/>
        <w:numPr>
          <w:ilvl w:val="0"/>
          <w:numId w:val="2"/>
        </w:numPr>
        <w:ind w:left="0"/>
        <w:jc w:val="both"/>
        <w:outlineLvl w:val="5"/>
      </w:pPr>
      <w:r w:rsidRPr="00CC5697">
        <w:t>Геометрия</w:t>
      </w:r>
    </w:p>
    <w:p w:rsidR="00D34948" w:rsidRPr="00CC5697" w:rsidRDefault="00D34948" w:rsidP="00CC5697">
      <w:pPr>
        <w:pStyle w:val="ConsPlusNormal"/>
        <w:numPr>
          <w:ilvl w:val="0"/>
          <w:numId w:val="2"/>
        </w:numPr>
        <w:ind w:left="0"/>
        <w:jc w:val="both"/>
      </w:pPr>
      <w:r w:rsidRPr="00CC5697">
        <w:t>Прямые и плоскости в пространстве. Основные понятия стереометрии (точка, прямая, плоскость, пространство).</w:t>
      </w:r>
    </w:p>
    <w:p w:rsidR="00D34948" w:rsidRPr="00CC5697" w:rsidRDefault="00D34948" w:rsidP="00CC5697">
      <w:pPr>
        <w:pStyle w:val="ConsPlusNormal"/>
        <w:numPr>
          <w:ilvl w:val="0"/>
          <w:numId w:val="2"/>
        </w:numPr>
        <w:ind w:left="0"/>
        <w:jc w:val="both"/>
      </w:pPr>
      <w:r w:rsidRPr="00CC5697">
        <w:t>Пересекающиеся, параллельные и скрещивающиеся прямые. Угол между прямыми в пространстве. Перпендикулярность прямых. Параллельность и перпендикулярность прямой и плоскости, признаки и свойства. Теорема о трех перпендикулярах. Перпендикуляр и наклонная. Угол между прямой и плоскостью.</w:t>
      </w:r>
    </w:p>
    <w:p w:rsidR="00D34948" w:rsidRPr="00CC5697" w:rsidRDefault="00D34948" w:rsidP="00CC5697">
      <w:pPr>
        <w:pStyle w:val="ConsPlusNormal"/>
        <w:numPr>
          <w:ilvl w:val="0"/>
          <w:numId w:val="2"/>
        </w:numPr>
        <w:ind w:left="0"/>
        <w:jc w:val="both"/>
      </w:pPr>
      <w:r w:rsidRPr="00CC5697">
        <w:t>Параллельность плоскостей, перпендикулярность плоскостей, признаки и свойства. Двугранный угол, линейный угол двугранного угла.</w:t>
      </w:r>
    </w:p>
    <w:p w:rsidR="00D34948" w:rsidRPr="00CC5697" w:rsidRDefault="00D34948" w:rsidP="00CC5697">
      <w:pPr>
        <w:pStyle w:val="ConsPlusNormal"/>
        <w:numPr>
          <w:ilvl w:val="0"/>
          <w:numId w:val="2"/>
        </w:numPr>
        <w:ind w:left="0"/>
        <w:jc w:val="both"/>
      </w:pPr>
      <w:r w:rsidRPr="00CC5697">
        <w:t>Расстояния от точки до плоскости. Расстояние от прямой до плоскости. Расстояние между параллельными плоскостями. Расстояние между скрещивающимися прямыми.</w:t>
      </w:r>
    </w:p>
    <w:p w:rsidR="00D34948" w:rsidRPr="00CC5697" w:rsidRDefault="00D34948" w:rsidP="00CC5697">
      <w:pPr>
        <w:pStyle w:val="ConsPlusNormal"/>
        <w:numPr>
          <w:ilvl w:val="0"/>
          <w:numId w:val="2"/>
        </w:numPr>
        <w:ind w:left="0"/>
        <w:jc w:val="both"/>
      </w:pPr>
      <w:r w:rsidRPr="00CC5697">
        <w:t>Параллельное проектирование. Площадь ортогональной проекции многоугольника. Изображение пространственных фигур.</w:t>
      </w:r>
    </w:p>
    <w:p w:rsidR="00D34948" w:rsidRPr="00CC5697" w:rsidRDefault="00D34948" w:rsidP="00CC5697">
      <w:pPr>
        <w:pStyle w:val="ConsPlusNormal"/>
        <w:numPr>
          <w:ilvl w:val="0"/>
          <w:numId w:val="2"/>
        </w:numPr>
        <w:ind w:left="0"/>
        <w:jc w:val="both"/>
      </w:pPr>
      <w:r w:rsidRPr="00CC5697">
        <w:t xml:space="preserve">Многогранники. Вершины, ребра, грани многогранника. Развертка. Многогранные углы. Выпуклые многогранники. Теорема </w:t>
      </w:r>
      <w:proofErr w:type="spellStart"/>
      <w:r w:rsidRPr="00CC5697">
        <w:t>эйлера</w:t>
      </w:r>
      <w:proofErr w:type="spellEnd"/>
      <w:r w:rsidRPr="00CC5697">
        <w:t>.</w:t>
      </w:r>
    </w:p>
    <w:p w:rsidR="00D34948" w:rsidRPr="00CC5697" w:rsidRDefault="00D34948" w:rsidP="00CC5697">
      <w:pPr>
        <w:pStyle w:val="ConsPlusNormal"/>
        <w:numPr>
          <w:ilvl w:val="0"/>
          <w:numId w:val="2"/>
        </w:numPr>
        <w:ind w:left="0"/>
        <w:jc w:val="both"/>
      </w:pPr>
      <w:r w:rsidRPr="00CC5697">
        <w:t>Призма, ее основания, боковые ребра, высота, боковая поверхность. Прямая и наклонная призма. Правильная призма. Параллелепипед. Куб.</w:t>
      </w:r>
    </w:p>
    <w:p w:rsidR="00D34948" w:rsidRPr="00CC5697" w:rsidRDefault="00D34948" w:rsidP="00CC5697">
      <w:pPr>
        <w:pStyle w:val="ConsPlusNormal"/>
        <w:numPr>
          <w:ilvl w:val="0"/>
          <w:numId w:val="2"/>
        </w:numPr>
        <w:ind w:left="0"/>
        <w:jc w:val="both"/>
      </w:pPr>
      <w:r w:rsidRPr="00CC5697">
        <w:t>Пирамида, ее основание, боковые ребра, высота, боковая поверхность. Треугольная пирамида. Правильная пирамида. Усеченная пирамида.</w:t>
      </w:r>
    </w:p>
    <w:p w:rsidR="00D34948" w:rsidRPr="00CC5697" w:rsidRDefault="00D34948" w:rsidP="00CC5697">
      <w:pPr>
        <w:pStyle w:val="ConsPlusNormal"/>
        <w:numPr>
          <w:ilvl w:val="0"/>
          <w:numId w:val="2"/>
        </w:numPr>
        <w:ind w:left="0"/>
        <w:jc w:val="both"/>
      </w:pPr>
      <w:r w:rsidRPr="00CC5697">
        <w:t>Симметрии в кубе, в параллелепипеде, в призме и пирамиде. Понятие о симметрии в пространстве (центральная, осевая, зеркальная). Примеры симметрий в окружающем мире.</w:t>
      </w:r>
    </w:p>
    <w:p w:rsidR="00D34948" w:rsidRPr="00CC5697" w:rsidRDefault="00D34948" w:rsidP="00CC5697">
      <w:pPr>
        <w:pStyle w:val="ConsPlusNormal"/>
        <w:numPr>
          <w:ilvl w:val="0"/>
          <w:numId w:val="2"/>
        </w:numPr>
        <w:ind w:left="0"/>
        <w:jc w:val="both"/>
      </w:pPr>
      <w:r w:rsidRPr="00CC5697">
        <w:t>Сечения куба, призмы, пирамиды.</w:t>
      </w:r>
    </w:p>
    <w:p w:rsidR="00D34948" w:rsidRPr="00CC5697" w:rsidRDefault="00D34948" w:rsidP="00CC5697">
      <w:pPr>
        <w:pStyle w:val="ConsPlusNormal"/>
        <w:numPr>
          <w:ilvl w:val="0"/>
          <w:numId w:val="2"/>
        </w:numPr>
        <w:ind w:left="0"/>
        <w:jc w:val="both"/>
      </w:pPr>
      <w:r w:rsidRPr="00CC5697">
        <w:t>Представление о правильных многогранниках (тетраэдр, куб, октаэдр, додекаэдр и икосаэдр).</w:t>
      </w:r>
    </w:p>
    <w:p w:rsidR="00D34948" w:rsidRPr="00CC5697" w:rsidRDefault="00D34948" w:rsidP="00CC5697">
      <w:pPr>
        <w:pStyle w:val="ConsPlusNormal"/>
        <w:numPr>
          <w:ilvl w:val="0"/>
          <w:numId w:val="2"/>
        </w:numPr>
        <w:ind w:left="0"/>
        <w:jc w:val="both"/>
      </w:pPr>
      <w:r w:rsidRPr="00CC5697">
        <w:t>Тела и поверхности вращения. Цилиндр и конус. Усеченный конус. Основание, высота, боковая поверхность, образующая, развертка. Осевые сечения и сечения параллельные основанию.</w:t>
      </w:r>
    </w:p>
    <w:p w:rsidR="00D34948" w:rsidRPr="00CC5697" w:rsidRDefault="00D34948" w:rsidP="00CC5697">
      <w:pPr>
        <w:pStyle w:val="ConsPlusNormal"/>
        <w:numPr>
          <w:ilvl w:val="0"/>
          <w:numId w:val="2"/>
        </w:numPr>
        <w:ind w:left="0"/>
        <w:jc w:val="both"/>
      </w:pPr>
      <w:r w:rsidRPr="00CC5697">
        <w:t>Шар и сфера, их сечения, касательная плоскость к сфере.</w:t>
      </w:r>
    </w:p>
    <w:p w:rsidR="00D34948" w:rsidRPr="00CC5697" w:rsidRDefault="00D34948" w:rsidP="00CC5697">
      <w:pPr>
        <w:pStyle w:val="ConsPlusNormal"/>
        <w:numPr>
          <w:ilvl w:val="0"/>
          <w:numId w:val="2"/>
        </w:numPr>
        <w:ind w:left="0"/>
        <w:jc w:val="both"/>
      </w:pPr>
      <w:r w:rsidRPr="00CC5697">
        <w:t>Объемы тел и площади их поверхностей. Понятие об объеме тела. Отношение объемов подобных тел.</w:t>
      </w:r>
    </w:p>
    <w:p w:rsidR="00D34948" w:rsidRPr="00CC5697" w:rsidRDefault="00D34948" w:rsidP="00CC5697">
      <w:pPr>
        <w:pStyle w:val="ConsPlusNormal"/>
        <w:numPr>
          <w:ilvl w:val="0"/>
          <w:numId w:val="2"/>
        </w:numPr>
        <w:ind w:left="0"/>
        <w:jc w:val="both"/>
      </w:pPr>
      <w:r w:rsidRPr="00CC5697">
        <w:t>Формулы объема куба, прямоугольного параллелепипеда, призмы, цилиндра. Формулы объема пирамиды и конуса. Формулы площади поверхностей цилиндра и конуса. Формулы объема шара и площади сферы.</w:t>
      </w:r>
    </w:p>
    <w:p w:rsidR="00D34948" w:rsidRPr="00CC5697" w:rsidRDefault="00D34948" w:rsidP="00CC5697">
      <w:pPr>
        <w:pStyle w:val="ConsPlusNormal"/>
        <w:numPr>
          <w:ilvl w:val="0"/>
          <w:numId w:val="2"/>
        </w:numPr>
        <w:ind w:left="0"/>
        <w:jc w:val="both"/>
      </w:pPr>
      <w:r w:rsidRPr="00CC5697">
        <w:t>Координаты и векторы. Декартовы координаты в пространстве. Формула расстояния между двумя точками. Уравнения сферы и плоскости. Формула расстояния от точки до плоскости.</w:t>
      </w:r>
    </w:p>
    <w:p w:rsidR="00D34948" w:rsidRPr="00CC5697" w:rsidRDefault="00D34948" w:rsidP="00CC5697">
      <w:pPr>
        <w:pStyle w:val="ConsPlusNormal"/>
        <w:numPr>
          <w:ilvl w:val="0"/>
          <w:numId w:val="2"/>
        </w:numPr>
        <w:ind w:left="0"/>
        <w:jc w:val="both"/>
      </w:pPr>
      <w:r w:rsidRPr="00CC5697">
        <w:t>Векторы. Модуль вектора. Равенство векторов. Сложение векторов и умножение вектора на число. Угол между векторами. Координаты вектора. Скалярное произведение векторов. Коллинеарные векторы. Разложение вектора по двум неколлинеарным векторам. Компланарные векторы. Разложение по трем некомпланарным векторам.</w:t>
      </w:r>
    </w:p>
    <w:p w:rsidR="00CC5697" w:rsidRPr="00CC5697" w:rsidRDefault="00CC5697" w:rsidP="00CC56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697">
        <w:rPr>
          <w:rFonts w:ascii="Times New Roman" w:hAnsi="Times New Roman" w:cs="Times New Roman"/>
          <w:b/>
          <w:sz w:val="24"/>
          <w:szCs w:val="24"/>
        </w:rPr>
        <w:t>Критерии оценки уровня достижений обучающихся</w:t>
      </w:r>
    </w:p>
    <w:p w:rsidR="00CC5697" w:rsidRPr="00CC5697" w:rsidRDefault="00CC5697" w:rsidP="00CC5697">
      <w:pPr>
        <w:pStyle w:val="a5"/>
        <w:rPr>
          <w:b/>
        </w:rPr>
      </w:pPr>
      <w:r w:rsidRPr="00CC5697">
        <w:rPr>
          <w:b/>
        </w:rPr>
        <w:t>1. Оценка контрольных и других письменных работ обучающихся по геометрии.</w:t>
      </w:r>
    </w:p>
    <w:p w:rsidR="00CC5697" w:rsidRPr="00CC5697" w:rsidRDefault="00CC5697" w:rsidP="00CC5697">
      <w:pPr>
        <w:pStyle w:val="a5"/>
        <w:rPr>
          <w:i/>
          <w:u w:val="single"/>
        </w:rPr>
      </w:pPr>
      <w:r w:rsidRPr="00CC5697">
        <w:rPr>
          <w:i/>
          <w:u w:val="single"/>
        </w:rPr>
        <w:t xml:space="preserve">Ответ оценивается </w:t>
      </w:r>
      <w:r w:rsidRPr="00CC5697">
        <w:rPr>
          <w:b/>
          <w:i/>
          <w:u w:val="single"/>
        </w:rPr>
        <w:t>отметкой «5</w:t>
      </w:r>
      <w:r w:rsidRPr="00CC5697">
        <w:rPr>
          <w:i/>
          <w:u w:val="single"/>
        </w:rPr>
        <w:t xml:space="preserve">», если: </w:t>
      </w:r>
    </w:p>
    <w:p w:rsidR="00CC5697" w:rsidRPr="00CC5697" w:rsidRDefault="00CC5697" w:rsidP="00CC5697">
      <w:pPr>
        <w:pStyle w:val="a5"/>
        <w:numPr>
          <w:ilvl w:val="0"/>
          <w:numId w:val="9"/>
        </w:numPr>
        <w:ind w:left="0"/>
      </w:pPr>
      <w:r w:rsidRPr="00CC5697">
        <w:t xml:space="preserve">  работа выполнена полностью;</w:t>
      </w:r>
    </w:p>
    <w:p w:rsidR="00CC5697" w:rsidRPr="00CC5697" w:rsidRDefault="00CC5697" w:rsidP="00CC5697">
      <w:pPr>
        <w:pStyle w:val="a5"/>
        <w:numPr>
          <w:ilvl w:val="0"/>
          <w:numId w:val="9"/>
        </w:numPr>
        <w:ind w:left="0"/>
      </w:pPr>
      <w:r w:rsidRPr="00CC5697">
        <w:t xml:space="preserve"> в логических рассуждениях и обосновании решения нет пробелов и ошибок;</w:t>
      </w:r>
    </w:p>
    <w:p w:rsidR="00CC5697" w:rsidRPr="00CC5697" w:rsidRDefault="00CC5697" w:rsidP="00CC5697">
      <w:pPr>
        <w:pStyle w:val="a5"/>
        <w:numPr>
          <w:ilvl w:val="0"/>
          <w:numId w:val="9"/>
        </w:numPr>
        <w:ind w:left="0"/>
      </w:pPr>
      <w:r w:rsidRPr="00CC5697">
        <w:lastRenderedPageBreak/>
        <w:t>в решении нет математических ошибок (возможна одна неточность, описка, которая не является следствием незнания или непонимания учебного материала).</w:t>
      </w:r>
    </w:p>
    <w:p w:rsidR="00CC5697" w:rsidRPr="00CC5697" w:rsidRDefault="00CC5697" w:rsidP="00CC5697">
      <w:pPr>
        <w:pStyle w:val="a5"/>
        <w:rPr>
          <w:i/>
          <w:u w:val="single"/>
        </w:rPr>
      </w:pPr>
      <w:r w:rsidRPr="00CC5697">
        <w:rPr>
          <w:b/>
          <w:i/>
          <w:u w:val="single"/>
        </w:rPr>
        <w:t>Отметка «4»</w:t>
      </w:r>
      <w:r w:rsidRPr="00CC5697">
        <w:rPr>
          <w:i/>
          <w:u w:val="single"/>
        </w:rPr>
        <w:t xml:space="preserve"> ставится в следующих случаях:</w:t>
      </w:r>
    </w:p>
    <w:p w:rsidR="00CC5697" w:rsidRPr="00CC5697" w:rsidRDefault="00CC5697" w:rsidP="00CC5697">
      <w:pPr>
        <w:pStyle w:val="a5"/>
        <w:numPr>
          <w:ilvl w:val="0"/>
          <w:numId w:val="9"/>
        </w:numPr>
        <w:ind w:left="0"/>
      </w:pPr>
      <w:r w:rsidRPr="00CC5697">
        <w:t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CC5697" w:rsidRPr="00CC5697" w:rsidRDefault="00CC5697" w:rsidP="00CC5697">
      <w:pPr>
        <w:pStyle w:val="a5"/>
        <w:numPr>
          <w:ilvl w:val="0"/>
          <w:numId w:val="9"/>
        </w:numPr>
        <w:ind w:left="0"/>
      </w:pPr>
      <w:r w:rsidRPr="00CC5697">
        <w:t xml:space="preserve">допущены одна ошибка или есть два – три недочёта в выкладках, рисунках, чертежах или графиках (если эти виды работ не являлись специальным объектом проверки). </w:t>
      </w:r>
    </w:p>
    <w:p w:rsidR="00CC5697" w:rsidRPr="00CC5697" w:rsidRDefault="00CC5697" w:rsidP="00CC5697">
      <w:pPr>
        <w:pStyle w:val="a5"/>
        <w:rPr>
          <w:i/>
          <w:u w:val="single"/>
        </w:rPr>
      </w:pPr>
      <w:r w:rsidRPr="00CC5697">
        <w:rPr>
          <w:b/>
          <w:i/>
          <w:u w:val="single"/>
        </w:rPr>
        <w:t>Отметка «3</w:t>
      </w:r>
      <w:r w:rsidRPr="00CC5697">
        <w:rPr>
          <w:i/>
          <w:u w:val="single"/>
        </w:rPr>
        <w:t>» ставится, если:</w:t>
      </w:r>
    </w:p>
    <w:p w:rsidR="00CC5697" w:rsidRPr="00CC5697" w:rsidRDefault="00CC5697" w:rsidP="00CC5697">
      <w:pPr>
        <w:pStyle w:val="a5"/>
        <w:numPr>
          <w:ilvl w:val="0"/>
          <w:numId w:val="9"/>
        </w:numPr>
        <w:ind w:left="0"/>
      </w:pPr>
      <w:r w:rsidRPr="00CC5697">
        <w:t>допущено более одной ошибки или более двух – трех недочетов в выкладках, чертежах или графиках, но обучающийся обладает обязательными умениями по проверяемой теме.</w:t>
      </w:r>
    </w:p>
    <w:p w:rsidR="00CC5697" w:rsidRPr="00CC5697" w:rsidRDefault="00CC5697" w:rsidP="00CC5697">
      <w:pPr>
        <w:pStyle w:val="a5"/>
        <w:rPr>
          <w:i/>
          <w:u w:val="single"/>
        </w:rPr>
      </w:pPr>
      <w:r w:rsidRPr="00CC5697">
        <w:rPr>
          <w:b/>
          <w:i/>
          <w:u w:val="single"/>
        </w:rPr>
        <w:t>Отметка «2»</w:t>
      </w:r>
      <w:r w:rsidRPr="00CC5697">
        <w:rPr>
          <w:i/>
          <w:u w:val="single"/>
        </w:rPr>
        <w:t xml:space="preserve"> ставится, если:</w:t>
      </w:r>
    </w:p>
    <w:p w:rsidR="00CC5697" w:rsidRPr="00CC5697" w:rsidRDefault="00CC5697" w:rsidP="00CC5697">
      <w:pPr>
        <w:pStyle w:val="a5"/>
        <w:numPr>
          <w:ilvl w:val="0"/>
          <w:numId w:val="9"/>
        </w:numPr>
        <w:ind w:left="0"/>
      </w:pPr>
      <w:r w:rsidRPr="00CC5697">
        <w:t xml:space="preserve"> допущены существенные ошибки, показавшие, что обучающийся не обладает обязательными умениями по данной теме в полной мере. </w:t>
      </w:r>
    </w:p>
    <w:p w:rsidR="00CC5697" w:rsidRPr="00CC5697" w:rsidRDefault="00CC5697" w:rsidP="00CC5697">
      <w:pPr>
        <w:pStyle w:val="a5"/>
        <w:rPr>
          <w:i/>
          <w:u w:val="single"/>
        </w:rPr>
      </w:pPr>
      <w:r w:rsidRPr="00CC5697">
        <w:rPr>
          <w:b/>
          <w:i/>
          <w:u w:val="single"/>
        </w:rPr>
        <w:t>Отметка «1»</w:t>
      </w:r>
      <w:r w:rsidRPr="00CC5697">
        <w:rPr>
          <w:i/>
          <w:u w:val="single"/>
        </w:rPr>
        <w:t xml:space="preserve"> ставится, если:</w:t>
      </w:r>
    </w:p>
    <w:p w:rsidR="00CC5697" w:rsidRPr="00CC5697" w:rsidRDefault="00CC5697" w:rsidP="00CC5697">
      <w:pPr>
        <w:pStyle w:val="a5"/>
        <w:numPr>
          <w:ilvl w:val="0"/>
          <w:numId w:val="9"/>
        </w:numPr>
        <w:ind w:left="0"/>
      </w:pPr>
      <w:r w:rsidRPr="00CC5697">
        <w:t xml:space="preserve">работа показала полное отсутствие у обучающегося обязательных знаний и умений по проверяемой теме или значительная часть работы выполнена не самостоятельно. </w:t>
      </w:r>
    </w:p>
    <w:p w:rsidR="00CC5697" w:rsidRPr="00CC5697" w:rsidRDefault="00CC5697" w:rsidP="00CC5697">
      <w:pPr>
        <w:pStyle w:val="a5"/>
        <w:numPr>
          <w:ilvl w:val="0"/>
          <w:numId w:val="9"/>
        </w:numPr>
        <w:ind w:left="0"/>
      </w:pPr>
      <w:r w:rsidRPr="00CC5697">
        <w:t xml:space="preserve">Учитель может повысить отметку за оригинальный ответ на вопрос или оригинальное решение задачи, которые свидетельствуют о высоком математическом развитии обучающегося; за решение более сложной задачи или ответ на более сложный вопрос, предложенные обучающемуся дополнительно после выполнения им каких-либо других заданий. </w:t>
      </w:r>
    </w:p>
    <w:p w:rsidR="00CC5697" w:rsidRPr="00CC5697" w:rsidRDefault="00CC5697" w:rsidP="00CC5697">
      <w:pPr>
        <w:pStyle w:val="a5"/>
        <w:numPr>
          <w:ilvl w:val="0"/>
          <w:numId w:val="10"/>
        </w:numPr>
        <w:ind w:left="0"/>
        <w:jc w:val="both"/>
        <w:rPr>
          <w:b/>
        </w:rPr>
      </w:pPr>
      <w:r w:rsidRPr="00CC5697">
        <w:rPr>
          <w:b/>
        </w:rPr>
        <w:t>Оценка устных ответов обучающихся по геометрии.</w:t>
      </w:r>
    </w:p>
    <w:p w:rsidR="00CC5697" w:rsidRPr="00CC5697" w:rsidRDefault="00CC5697" w:rsidP="00CC5697">
      <w:pPr>
        <w:pStyle w:val="a5"/>
        <w:jc w:val="both"/>
        <w:rPr>
          <w:b/>
        </w:rPr>
      </w:pPr>
      <w:r w:rsidRPr="00CC5697">
        <w:rPr>
          <w:b/>
          <w:i/>
          <w:u w:val="single"/>
        </w:rPr>
        <w:t>Ответ оценивается отметкой «5», если ученик</w:t>
      </w:r>
      <w:r w:rsidRPr="00CC5697">
        <w:rPr>
          <w:b/>
        </w:rPr>
        <w:t xml:space="preserve">: </w:t>
      </w:r>
    </w:p>
    <w:p w:rsidR="00CC5697" w:rsidRPr="00CC5697" w:rsidRDefault="00CC5697" w:rsidP="00CC5697">
      <w:pPr>
        <w:pStyle w:val="a5"/>
        <w:numPr>
          <w:ilvl w:val="0"/>
          <w:numId w:val="9"/>
        </w:numPr>
        <w:ind w:left="0"/>
        <w:jc w:val="both"/>
      </w:pPr>
      <w:r w:rsidRPr="00CC5697">
        <w:t xml:space="preserve">  полно раскрыл содержание материала в объеме, предусмотренном программой и учебником;</w:t>
      </w:r>
    </w:p>
    <w:p w:rsidR="00CC5697" w:rsidRPr="00CC5697" w:rsidRDefault="00CC5697" w:rsidP="00CC5697">
      <w:pPr>
        <w:pStyle w:val="a5"/>
        <w:numPr>
          <w:ilvl w:val="0"/>
          <w:numId w:val="9"/>
        </w:numPr>
        <w:ind w:left="0"/>
        <w:jc w:val="both"/>
      </w:pPr>
      <w:r w:rsidRPr="00CC5697">
        <w:t xml:space="preserve"> изложил материал грамотным языком, точно используя математическую терминологию и символику, в определенной логической последовательности;</w:t>
      </w:r>
    </w:p>
    <w:p w:rsidR="00CC5697" w:rsidRPr="00CC5697" w:rsidRDefault="00CC5697" w:rsidP="00CC5697">
      <w:pPr>
        <w:pStyle w:val="a5"/>
        <w:numPr>
          <w:ilvl w:val="0"/>
          <w:numId w:val="9"/>
        </w:numPr>
        <w:ind w:left="0"/>
        <w:jc w:val="both"/>
      </w:pPr>
      <w:r w:rsidRPr="00CC5697">
        <w:t>правильно выполнил рисунки, чертежи, графики, сопутствующие ответу;</w:t>
      </w:r>
    </w:p>
    <w:p w:rsidR="00CC5697" w:rsidRPr="00CC5697" w:rsidRDefault="00CC5697" w:rsidP="00CC5697">
      <w:pPr>
        <w:pStyle w:val="a5"/>
        <w:numPr>
          <w:ilvl w:val="0"/>
          <w:numId w:val="9"/>
        </w:numPr>
        <w:ind w:left="0"/>
        <w:jc w:val="both"/>
      </w:pPr>
      <w:r w:rsidRPr="00CC5697">
        <w:t>показал умение иллюстрировать теорию конкретными примерами, применять ее в новой ситуации при выполнении практического задания;</w:t>
      </w:r>
    </w:p>
    <w:p w:rsidR="00CC5697" w:rsidRPr="00CC5697" w:rsidRDefault="00CC5697" w:rsidP="00CC5697">
      <w:pPr>
        <w:pStyle w:val="a5"/>
        <w:numPr>
          <w:ilvl w:val="0"/>
          <w:numId w:val="9"/>
        </w:numPr>
        <w:ind w:left="0"/>
        <w:jc w:val="both"/>
      </w:pPr>
      <w:r w:rsidRPr="00CC5697">
        <w:t xml:space="preserve"> продемонстрировал знание теории ранее изученных сопутствующих тем,  </w:t>
      </w:r>
      <w:proofErr w:type="spellStart"/>
      <w:r w:rsidRPr="00CC5697">
        <w:t>сформированность</w:t>
      </w:r>
      <w:proofErr w:type="spellEnd"/>
      <w:r w:rsidRPr="00CC5697">
        <w:t xml:space="preserve">  и устойчивость используемых при ответе умений и навыков;</w:t>
      </w:r>
    </w:p>
    <w:p w:rsidR="00CC5697" w:rsidRPr="00CC5697" w:rsidRDefault="00CC5697" w:rsidP="00CC5697">
      <w:pPr>
        <w:pStyle w:val="a5"/>
        <w:numPr>
          <w:ilvl w:val="0"/>
          <w:numId w:val="9"/>
        </w:numPr>
        <w:ind w:left="0"/>
        <w:jc w:val="both"/>
      </w:pPr>
      <w:r w:rsidRPr="00CC5697">
        <w:t>отвечал самостоятельно, без наводящих вопросов учителя;</w:t>
      </w:r>
    </w:p>
    <w:p w:rsidR="00CC5697" w:rsidRPr="00CC5697" w:rsidRDefault="00CC5697" w:rsidP="00CC5697">
      <w:pPr>
        <w:pStyle w:val="a5"/>
        <w:numPr>
          <w:ilvl w:val="0"/>
          <w:numId w:val="9"/>
        </w:numPr>
        <w:ind w:left="0"/>
        <w:jc w:val="both"/>
      </w:pPr>
      <w:r w:rsidRPr="00CC5697">
        <w:t>возможны одна – две  неточности при освещение второстепенных вопросов или в выкладках, которые ученик легко исправил после замечания учителя.</w:t>
      </w:r>
    </w:p>
    <w:p w:rsidR="00CC5697" w:rsidRPr="00CC5697" w:rsidRDefault="00CC5697" w:rsidP="00CC5697">
      <w:pPr>
        <w:pStyle w:val="a5"/>
        <w:jc w:val="both"/>
        <w:rPr>
          <w:b/>
        </w:rPr>
      </w:pPr>
      <w:r w:rsidRPr="00CC5697">
        <w:rPr>
          <w:b/>
          <w:i/>
          <w:u w:val="single"/>
        </w:rPr>
        <w:t>Ответ оценивается отметкой «4»,</w:t>
      </w:r>
      <w:r w:rsidRPr="00CC5697">
        <w:rPr>
          <w:b/>
        </w:rPr>
        <w:t xml:space="preserve"> если:</w:t>
      </w:r>
    </w:p>
    <w:p w:rsidR="00CC5697" w:rsidRPr="00CC5697" w:rsidRDefault="00CC5697" w:rsidP="00CC5697">
      <w:pPr>
        <w:pStyle w:val="a5"/>
        <w:jc w:val="both"/>
      </w:pPr>
      <w:r w:rsidRPr="00CC5697">
        <w:t xml:space="preserve"> удовлетворяет в основном требованиям на оценку «5», но при этом имеет один из недостатков:</w:t>
      </w:r>
    </w:p>
    <w:p w:rsidR="00CC5697" w:rsidRPr="00CC5697" w:rsidRDefault="00CC5697" w:rsidP="00CC5697">
      <w:pPr>
        <w:pStyle w:val="a5"/>
        <w:numPr>
          <w:ilvl w:val="0"/>
          <w:numId w:val="9"/>
        </w:numPr>
        <w:ind w:left="0"/>
        <w:jc w:val="both"/>
      </w:pPr>
      <w:r w:rsidRPr="00CC5697">
        <w:t>в изложении допущены небольшие пробелы, не исказившее математическое содержание ответа;</w:t>
      </w:r>
    </w:p>
    <w:p w:rsidR="00CC5697" w:rsidRPr="00CC5697" w:rsidRDefault="00CC5697" w:rsidP="00CC5697">
      <w:pPr>
        <w:pStyle w:val="a5"/>
        <w:numPr>
          <w:ilvl w:val="0"/>
          <w:numId w:val="9"/>
        </w:numPr>
        <w:ind w:left="0"/>
        <w:jc w:val="both"/>
      </w:pPr>
      <w:r w:rsidRPr="00CC5697">
        <w:t>допущены один – два недочета при освещении основного содержания ответа, исправленные после замечания учителя;</w:t>
      </w:r>
    </w:p>
    <w:p w:rsidR="00CC5697" w:rsidRPr="00CC5697" w:rsidRDefault="00CC5697" w:rsidP="00CC5697">
      <w:pPr>
        <w:pStyle w:val="a5"/>
        <w:numPr>
          <w:ilvl w:val="0"/>
          <w:numId w:val="9"/>
        </w:numPr>
        <w:ind w:left="0"/>
        <w:jc w:val="both"/>
      </w:pPr>
      <w:r w:rsidRPr="00CC5697">
        <w:lastRenderedPageBreak/>
        <w:t>допущены ошибка или более двух недочетов  при освещении второстепенных вопросов или в выкладках,  легко исправленные после замечания учителя.</w:t>
      </w:r>
    </w:p>
    <w:p w:rsidR="00CC5697" w:rsidRPr="00CC5697" w:rsidRDefault="00CC5697" w:rsidP="00CC5697">
      <w:pPr>
        <w:pStyle w:val="a5"/>
        <w:jc w:val="both"/>
        <w:rPr>
          <w:b/>
          <w:i/>
          <w:u w:val="single"/>
        </w:rPr>
      </w:pPr>
      <w:r w:rsidRPr="00CC5697">
        <w:rPr>
          <w:b/>
          <w:i/>
          <w:u w:val="single"/>
        </w:rPr>
        <w:t>Отметка «3» ставится в следующих случаях:</w:t>
      </w:r>
    </w:p>
    <w:p w:rsidR="00CC5697" w:rsidRPr="00CC5697" w:rsidRDefault="00CC5697" w:rsidP="00CC5697">
      <w:pPr>
        <w:pStyle w:val="a5"/>
        <w:numPr>
          <w:ilvl w:val="0"/>
          <w:numId w:val="9"/>
        </w:numPr>
        <w:ind w:left="0"/>
        <w:jc w:val="both"/>
      </w:pPr>
      <w:r w:rsidRPr="00CC5697">
        <w:t>неполно раскрыто содержание материала (содержание изложено фрагментарно, не всегда последовательно), но показано общее понимание вопроса и продемонстрированы умения, достаточные для усвоения программного материала (определены «Требованиями к математической подготовке учащихся» в настоящей программе по математике);</w:t>
      </w:r>
    </w:p>
    <w:p w:rsidR="00CC5697" w:rsidRPr="00CC5697" w:rsidRDefault="00CC5697" w:rsidP="00CC5697">
      <w:pPr>
        <w:pStyle w:val="a5"/>
        <w:numPr>
          <w:ilvl w:val="0"/>
          <w:numId w:val="9"/>
        </w:numPr>
        <w:ind w:left="0"/>
        <w:jc w:val="both"/>
      </w:pPr>
      <w:r w:rsidRPr="00CC5697">
        <w:t>имелись затруднения или допущены ошибки в определении математической терминологии, чертежах, выкладках, исправленные после нескольких наводящих вопросов учителя;</w:t>
      </w:r>
    </w:p>
    <w:p w:rsidR="00CC5697" w:rsidRPr="00CC5697" w:rsidRDefault="00CC5697" w:rsidP="00CC5697">
      <w:pPr>
        <w:pStyle w:val="a5"/>
        <w:numPr>
          <w:ilvl w:val="0"/>
          <w:numId w:val="9"/>
        </w:numPr>
        <w:ind w:left="0"/>
        <w:jc w:val="both"/>
      </w:pPr>
      <w:r w:rsidRPr="00CC5697">
        <w:t>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 w:rsidR="00CC5697" w:rsidRPr="00CC5697" w:rsidRDefault="00CC5697" w:rsidP="00CC5697">
      <w:pPr>
        <w:pStyle w:val="a5"/>
        <w:numPr>
          <w:ilvl w:val="0"/>
          <w:numId w:val="9"/>
        </w:numPr>
        <w:ind w:left="0"/>
        <w:jc w:val="both"/>
      </w:pPr>
      <w:r w:rsidRPr="00CC5697">
        <w:t xml:space="preserve">при достаточном знании теоретического материала выявлена недостаточная </w:t>
      </w:r>
      <w:proofErr w:type="spellStart"/>
      <w:r w:rsidRPr="00CC5697">
        <w:t>сформированность</w:t>
      </w:r>
      <w:proofErr w:type="spellEnd"/>
      <w:r w:rsidRPr="00CC5697">
        <w:t xml:space="preserve"> основных умений и навыков.</w:t>
      </w:r>
    </w:p>
    <w:p w:rsidR="00CC5697" w:rsidRPr="00CC5697" w:rsidRDefault="00CC5697" w:rsidP="00CC5697">
      <w:pPr>
        <w:pStyle w:val="a5"/>
        <w:jc w:val="both"/>
        <w:rPr>
          <w:b/>
          <w:i/>
          <w:u w:val="single"/>
        </w:rPr>
      </w:pPr>
      <w:r w:rsidRPr="00CC5697">
        <w:rPr>
          <w:b/>
          <w:i/>
          <w:u w:val="single"/>
        </w:rPr>
        <w:t>Отметка «2» ставится в следующих случаях:</w:t>
      </w:r>
    </w:p>
    <w:p w:rsidR="00CC5697" w:rsidRPr="00CC5697" w:rsidRDefault="00CC5697" w:rsidP="00CC5697">
      <w:pPr>
        <w:pStyle w:val="a5"/>
        <w:numPr>
          <w:ilvl w:val="0"/>
          <w:numId w:val="9"/>
        </w:numPr>
        <w:ind w:left="0"/>
        <w:jc w:val="both"/>
      </w:pPr>
      <w:r w:rsidRPr="00CC5697">
        <w:t>не раскрыто основное содержание учебного материала;</w:t>
      </w:r>
    </w:p>
    <w:p w:rsidR="00CC5697" w:rsidRPr="00CC5697" w:rsidRDefault="00CC5697" w:rsidP="00CC5697">
      <w:pPr>
        <w:pStyle w:val="a5"/>
        <w:numPr>
          <w:ilvl w:val="0"/>
          <w:numId w:val="9"/>
        </w:numPr>
        <w:ind w:left="0"/>
        <w:jc w:val="both"/>
      </w:pPr>
      <w:r w:rsidRPr="00CC5697">
        <w:t>обнаружено незнание учеником большей или наиболее важной части учебного материала;</w:t>
      </w:r>
    </w:p>
    <w:p w:rsidR="00CC5697" w:rsidRPr="00CC5697" w:rsidRDefault="00CC5697" w:rsidP="00CC5697">
      <w:pPr>
        <w:pStyle w:val="a5"/>
        <w:numPr>
          <w:ilvl w:val="0"/>
          <w:numId w:val="9"/>
        </w:numPr>
        <w:ind w:left="0"/>
        <w:jc w:val="both"/>
      </w:pPr>
      <w:r w:rsidRPr="00CC5697">
        <w:t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</w:t>
      </w:r>
    </w:p>
    <w:p w:rsidR="00CC5697" w:rsidRPr="00CC5697" w:rsidRDefault="00CC5697" w:rsidP="00CC5697">
      <w:pPr>
        <w:pStyle w:val="a5"/>
        <w:jc w:val="both"/>
        <w:rPr>
          <w:b/>
          <w:i/>
          <w:u w:val="single"/>
        </w:rPr>
      </w:pPr>
      <w:r w:rsidRPr="00CC5697">
        <w:rPr>
          <w:b/>
          <w:i/>
          <w:u w:val="single"/>
        </w:rPr>
        <w:t>Отметка «1» ставится, если:</w:t>
      </w:r>
    </w:p>
    <w:p w:rsidR="00CC5697" w:rsidRPr="00CC5697" w:rsidRDefault="00CC5697" w:rsidP="00CC5697">
      <w:pPr>
        <w:pStyle w:val="a5"/>
        <w:numPr>
          <w:ilvl w:val="0"/>
          <w:numId w:val="9"/>
        </w:numPr>
        <w:ind w:left="0"/>
        <w:jc w:val="both"/>
      </w:pPr>
      <w:r w:rsidRPr="00CC5697">
        <w:t>ученик обнаружил полное незнание и непонимание изучаемого учебного материала или не смог ответить ни на один из поставленных вопросов по изученному материалу.</w:t>
      </w:r>
    </w:p>
    <w:p w:rsidR="00D34948" w:rsidRPr="00CC5697" w:rsidRDefault="00D34948" w:rsidP="00CC569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97DB1" w:rsidRPr="00CC5697" w:rsidRDefault="00CC5697" w:rsidP="00CC5697">
      <w:pPr>
        <w:pStyle w:val="western"/>
        <w:shd w:val="clear" w:color="auto" w:fill="FFFFFF"/>
        <w:spacing w:before="0" w:beforeAutospacing="0" w:after="0"/>
        <w:jc w:val="both"/>
        <w:rPr>
          <w:b/>
          <w:bCs/>
          <w:iCs/>
          <w:color w:val="000000"/>
        </w:rPr>
      </w:pPr>
      <w:r>
        <w:rPr>
          <w:rStyle w:val="c10"/>
          <w:color w:val="000000"/>
        </w:rPr>
        <w:t xml:space="preserve"> </w:t>
      </w:r>
      <w:r w:rsidR="004C1187" w:rsidRPr="00CC5697">
        <w:rPr>
          <w:b/>
          <w:bCs/>
          <w:iCs/>
          <w:color w:val="000000"/>
        </w:rPr>
        <w:t>Содержание учебного предмета «Геометрия»</w:t>
      </w:r>
    </w:p>
    <w:p w:rsidR="00F97DB1" w:rsidRPr="00CC5697" w:rsidRDefault="00F97DB1" w:rsidP="00CC5697">
      <w:pPr>
        <w:pStyle w:val="western"/>
        <w:shd w:val="clear" w:color="auto" w:fill="FFFFFF"/>
        <w:spacing w:before="0" w:beforeAutospacing="0" w:after="0"/>
        <w:rPr>
          <w:b/>
          <w:bCs/>
          <w:i/>
          <w:iCs/>
          <w:color w:val="000000"/>
        </w:rPr>
      </w:pPr>
    </w:p>
    <w:p w:rsidR="00D34948" w:rsidRPr="00CC5697" w:rsidRDefault="00D34948" w:rsidP="00CC5697">
      <w:pPr>
        <w:pStyle w:val="western"/>
        <w:shd w:val="clear" w:color="auto" w:fill="FFFFFF"/>
        <w:spacing w:before="0" w:beforeAutospacing="0" w:after="0"/>
        <w:rPr>
          <w:b/>
          <w:bCs/>
          <w:iCs/>
          <w:color w:val="000000"/>
        </w:rPr>
      </w:pPr>
      <w:r w:rsidRPr="00CC5697">
        <w:rPr>
          <w:b/>
          <w:bCs/>
          <w:iCs/>
          <w:color w:val="000000"/>
        </w:rPr>
        <w:t xml:space="preserve">   </w:t>
      </w:r>
      <w:r w:rsidR="00F97DB1" w:rsidRPr="00CC5697">
        <w:rPr>
          <w:b/>
          <w:bCs/>
          <w:iCs/>
          <w:color w:val="000000"/>
        </w:rPr>
        <w:t xml:space="preserve"> 1. Повторение курса 10 класса (4ч.)</w:t>
      </w:r>
      <w:r w:rsidRPr="00CC5697">
        <w:rPr>
          <w:b/>
          <w:bCs/>
          <w:iCs/>
          <w:color w:val="000000"/>
        </w:rPr>
        <w:t>\\</w:t>
      </w:r>
    </w:p>
    <w:p w:rsidR="00F97DB1" w:rsidRPr="00CC5697" w:rsidRDefault="00D34948" w:rsidP="00CC5697">
      <w:pPr>
        <w:pStyle w:val="western"/>
        <w:shd w:val="clear" w:color="auto" w:fill="FFFFFF"/>
        <w:spacing w:before="0" w:beforeAutospacing="0" w:after="0"/>
        <w:rPr>
          <w:b/>
          <w:bCs/>
          <w:iCs/>
          <w:color w:val="000000"/>
        </w:rPr>
      </w:pPr>
      <w:r w:rsidRPr="00CC5697">
        <w:rPr>
          <w:b/>
          <w:bCs/>
          <w:iCs/>
          <w:color w:val="000000"/>
        </w:rPr>
        <w:t xml:space="preserve">    </w:t>
      </w:r>
      <w:r w:rsidR="00F97DB1" w:rsidRPr="00CC5697">
        <w:rPr>
          <w:b/>
          <w:bCs/>
        </w:rPr>
        <w:t xml:space="preserve">2.   Координаты и векторы (21 ч.). </w:t>
      </w:r>
      <w:r w:rsidR="00F97DB1" w:rsidRPr="00CC5697">
        <w:t xml:space="preserve">Декартовы координаты в пространстве. Формула расстояние между двумя точками. Уравнения сферы </w:t>
      </w:r>
      <w:r w:rsidRPr="00CC5697">
        <w:t xml:space="preserve">         </w:t>
      </w:r>
      <w:r w:rsidR="00F97DB1" w:rsidRPr="00CC5697">
        <w:t xml:space="preserve">и плоскости. Формула расстояния от точки до плоскости. Координаты вектора. Связь между координатами векторов и координатами точек. </w:t>
      </w:r>
      <w:r w:rsidRPr="00CC5697">
        <w:t xml:space="preserve">   </w:t>
      </w:r>
      <w:r w:rsidR="00F97DB1" w:rsidRPr="00CC5697">
        <w:t xml:space="preserve">Простейшие задачи в координатах. Скалярное произведение векторов. Коллинеарные векторы. Разложение вектора по двум неколлинеарным векторам. Компланарные векторы. Разложение по трем некомпланарным векторам. </w:t>
      </w:r>
      <w:r w:rsidR="00F97DB1" w:rsidRPr="00CC5697">
        <w:rPr>
          <w:b/>
          <w:bCs/>
        </w:rPr>
        <w:t xml:space="preserve">Движение. </w:t>
      </w:r>
      <w:r w:rsidR="00F97DB1" w:rsidRPr="00CC5697">
        <w:t>Центральная, осевая, и симметрии. Параллельный перенос.</w:t>
      </w:r>
    </w:p>
    <w:p w:rsidR="00F97DB1" w:rsidRPr="00CC5697" w:rsidRDefault="00F97DB1" w:rsidP="00CC5697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CC5697">
        <w:rPr>
          <w:rFonts w:ascii="Times New Roman" w:hAnsi="Times New Roman" w:cs="Times New Roman"/>
          <w:color w:val="000000"/>
          <w:sz w:val="24"/>
          <w:szCs w:val="24"/>
        </w:rPr>
        <w:t>Прямоугольная система координат в пространстве. Расстояние между точками в пространстве. Векторы в пространстве. Длина вектора. Равенство векторов. Сложение векторов. Умножение вектора на число. Координаты вектора. Скалярное произведение векторов.</w:t>
      </w:r>
    </w:p>
    <w:p w:rsidR="004C1187" w:rsidRPr="00CC5697" w:rsidRDefault="004C1187" w:rsidP="00CC5697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CC5697">
        <w:rPr>
          <w:rFonts w:ascii="Times New Roman" w:hAnsi="Times New Roman" w:cs="Times New Roman"/>
          <w:sz w:val="24"/>
          <w:szCs w:val="24"/>
        </w:rPr>
        <w:t>Обобщение и систематизация знаний  по теме:» Метод координат в пространстве» (№ 1)</w:t>
      </w:r>
    </w:p>
    <w:p w:rsidR="00F97DB1" w:rsidRPr="00CC5697" w:rsidRDefault="00F97DB1" w:rsidP="00CC5697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CC569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Цель: </w:t>
      </w:r>
      <w:r w:rsidRPr="00CC5697">
        <w:rPr>
          <w:rFonts w:ascii="Times New Roman" w:hAnsi="Times New Roman" w:cs="Times New Roman"/>
          <w:color w:val="000000"/>
          <w:sz w:val="24"/>
          <w:szCs w:val="24"/>
        </w:rPr>
        <w:t>введение понятие прямоугольной системы координат в пространстве; знакомство с координатно-векторным методом решения задач.</w:t>
      </w:r>
    </w:p>
    <w:p w:rsidR="00F97DB1" w:rsidRPr="00CC5697" w:rsidRDefault="00F97DB1" w:rsidP="00CC5697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CC569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Цели: </w:t>
      </w:r>
      <w:r w:rsidRPr="00CC5697">
        <w:rPr>
          <w:rFonts w:ascii="Times New Roman" w:hAnsi="Times New Roman" w:cs="Times New Roman"/>
          <w:color w:val="000000"/>
          <w:sz w:val="24"/>
          <w:szCs w:val="24"/>
        </w:rPr>
        <w:t>сформировать у учащихся умения применять координатный и векторный методы к решению задач на нахождение длин отрезков и углов между прямыми и векторами в пространстве. В ходе изучения темы целесообразно использовать анало</w:t>
      </w:r>
      <w:r w:rsidRPr="00CC5697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гию между </w:t>
      </w:r>
      <w:r w:rsidRPr="00CC5697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рассматриваемыми понятиями на плоскости и в пространстве. Это поможет учащимся более глубоко и осоз</w:t>
      </w:r>
      <w:r w:rsidRPr="00CC5697">
        <w:rPr>
          <w:rFonts w:ascii="Times New Roman" w:hAnsi="Times New Roman" w:cs="Times New Roman"/>
          <w:color w:val="000000"/>
          <w:sz w:val="24"/>
          <w:szCs w:val="24"/>
        </w:rPr>
        <w:softHyphen/>
        <w:t>нанно усвоить изучаемый материал, уяснить содержание и место векторного и координатного методов в курсе геомет</w:t>
      </w:r>
      <w:r w:rsidRPr="00CC5697">
        <w:rPr>
          <w:rFonts w:ascii="Times New Roman" w:hAnsi="Times New Roman" w:cs="Times New Roman"/>
          <w:color w:val="000000"/>
          <w:sz w:val="24"/>
          <w:szCs w:val="24"/>
        </w:rPr>
        <w:softHyphen/>
        <w:t>рии</w:t>
      </w:r>
    </w:p>
    <w:p w:rsidR="00F97DB1" w:rsidRPr="00CC5697" w:rsidRDefault="00F97DB1" w:rsidP="00CC5697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CC5697">
        <w:rPr>
          <w:rFonts w:ascii="Times New Roman" w:hAnsi="Times New Roman" w:cs="Times New Roman"/>
          <w:color w:val="000000"/>
          <w:sz w:val="24"/>
          <w:szCs w:val="24"/>
        </w:rPr>
        <w:t>О с н о в н а я ц е л ь – обобщить и систематизировать представления учащихся о декартовых координатах и векторах, познакомить с полярными и сферическими координатами.</w:t>
      </w:r>
    </w:p>
    <w:p w:rsidR="00F97DB1" w:rsidRPr="00CC5697" w:rsidRDefault="00F97DB1" w:rsidP="00CC5697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CC5697">
        <w:rPr>
          <w:rFonts w:ascii="Times New Roman" w:hAnsi="Times New Roman" w:cs="Times New Roman"/>
          <w:color w:val="000000"/>
          <w:sz w:val="24"/>
          <w:szCs w:val="24"/>
        </w:rPr>
        <w:t>Изучение координат и векторов в пространстве, с одной стороны, во многом повторяет изучение соответствующих тем планиметрии, а с другой стороны, дает алгебраический метод решения стереометрических задач.</w:t>
      </w:r>
    </w:p>
    <w:p w:rsidR="00F97DB1" w:rsidRPr="00CC5697" w:rsidRDefault="00F97DB1" w:rsidP="00CC5697">
      <w:pPr>
        <w:pStyle w:val="western"/>
        <w:spacing w:before="0" w:beforeAutospacing="0" w:after="0"/>
      </w:pPr>
      <w:r w:rsidRPr="00CC5697">
        <w:rPr>
          <w:b/>
          <w:bCs/>
        </w:rPr>
        <w:t xml:space="preserve">   3. Тела и поверхности вращения (12 ч.). </w:t>
      </w:r>
      <w:r w:rsidRPr="00CC5697">
        <w:t>Цилиндр и конус. Усеченный конус. Основание, высота, боковая поверхность. Образующая. Развертка. Осевые сечения и сечения параллельные основанию. Шар и сфера, их сечения. Касательная плоскость к сфере. Сфера, вписанная в многогранник, сфера, описанная около многогранника.</w:t>
      </w:r>
    </w:p>
    <w:p w:rsidR="00F97DB1" w:rsidRPr="00CC5697" w:rsidRDefault="00F97DB1" w:rsidP="00CC5697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C569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Цилиндр, конус, шар (17 ч)</w:t>
      </w:r>
    </w:p>
    <w:p w:rsidR="00F97DB1" w:rsidRPr="00CC5697" w:rsidRDefault="00F97DB1" w:rsidP="00CC5697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CC5697">
        <w:rPr>
          <w:rFonts w:ascii="Times New Roman" w:hAnsi="Times New Roman" w:cs="Times New Roman"/>
          <w:color w:val="000000"/>
          <w:sz w:val="24"/>
          <w:szCs w:val="24"/>
        </w:rPr>
        <w:t>Основные элементы сферы и шара. Взаимное расположение сферы и плоскости. Многогранники, вписанные в сферу. Многогранники, описанные около сферы. Цилиндр и конус. Фигуры вращения.</w:t>
      </w:r>
    </w:p>
    <w:p w:rsidR="00F97DB1" w:rsidRPr="00CC5697" w:rsidRDefault="00F97DB1" w:rsidP="00CC5697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CC569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Цель: </w:t>
      </w:r>
      <w:r w:rsidRPr="00CC5697">
        <w:rPr>
          <w:rFonts w:ascii="Times New Roman" w:hAnsi="Times New Roman" w:cs="Times New Roman"/>
          <w:color w:val="000000"/>
          <w:sz w:val="24"/>
          <w:szCs w:val="24"/>
        </w:rPr>
        <w:t>выработка у учащихся систематических сведений об основных видах тел вращения.</w:t>
      </w:r>
    </w:p>
    <w:p w:rsidR="00F97DB1" w:rsidRPr="00CC5697" w:rsidRDefault="00F97DB1" w:rsidP="00CC5697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CC569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Цели:</w:t>
      </w:r>
      <w:r w:rsidRPr="00CC5697">
        <w:rPr>
          <w:rFonts w:ascii="Times New Roman" w:hAnsi="Times New Roman" w:cs="Times New Roman"/>
          <w:color w:val="000000"/>
          <w:sz w:val="24"/>
          <w:szCs w:val="24"/>
        </w:rPr>
        <w:t> дать учащимся систематические сведения об основных видах тел вращения. Изучение круглых тел (цилиндра, конуса, шара) завершает изучение системы основных пространственных геометриче</w:t>
      </w:r>
      <w:r w:rsidRPr="00CC5697">
        <w:rPr>
          <w:rFonts w:ascii="Times New Roman" w:hAnsi="Times New Roman" w:cs="Times New Roman"/>
          <w:color w:val="000000"/>
          <w:sz w:val="24"/>
          <w:szCs w:val="24"/>
        </w:rPr>
        <w:softHyphen/>
        <w:t>ских тел. В ходе знакомства с теоретическим материалом темы зна</w:t>
      </w:r>
      <w:r w:rsidRPr="00CC5697">
        <w:rPr>
          <w:rFonts w:ascii="Times New Roman" w:hAnsi="Times New Roman" w:cs="Times New Roman"/>
          <w:color w:val="000000"/>
          <w:sz w:val="24"/>
          <w:szCs w:val="24"/>
        </w:rPr>
        <w:softHyphen/>
        <w:t>чительно развиваются пространственные представления уча</w:t>
      </w:r>
      <w:r w:rsidRPr="00CC5697">
        <w:rPr>
          <w:rFonts w:ascii="Times New Roman" w:hAnsi="Times New Roman" w:cs="Times New Roman"/>
          <w:color w:val="000000"/>
          <w:sz w:val="24"/>
          <w:szCs w:val="24"/>
        </w:rPr>
        <w:softHyphen/>
        <w:t>щихся: круглые тела рассматривать на примере конкретных геометрических тел, изучать взаимное расположение круг</w:t>
      </w:r>
      <w:r w:rsidRPr="00CC5697">
        <w:rPr>
          <w:rFonts w:ascii="Times New Roman" w:hAnsi="Times New Roman" w:cs="Times New Roman"/>
          <w:color w:val="000000"/>
          <w:sz w:val="24"/>
          <w:szCs w:val="24"/>
        </w:rPr>
        <w:softHyphen/>
        <w:t>лых тел и плоскостей (касательные и секущие плоскости), ознакомить с понятиями описанных и вписанных призм и пирамид. Решать большое количество задач, что позволяет про</w:t>
      </w:r>
      <w:r w:rsidRPr="00CC5697">
        <w:rPr>
          <w:rFonts w:ascii="Times New Roman" w:hAnsi="Times New Roman" w:cs="Times New Roman"/>
          <w:color w:val="000000"/>
          <w:sz w:val="24"/>
          <w:szCs w:val="24"/>
        </w:rPr>
        <w:softHyphen/>
        <w:t>должить работу по формированию логических и графических умений.</w:t>
      </w:r>
    </w:p>
    <w:p w:rsidR="00F97DB1" w:rsidRPr="00CC5697" w:rsidRDefault="00F97DB1" w:rsidP="00CC5697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CC5697">
        <w:rPr>
          <w:rFonts w:ascii="Times New Roman" w:hAnsi="Times New Roman" w:cs="Times New Roman"/>
          <w:color w:val="000000"/>
          <w:sz w:val="24"/>
          <w:szCs w:val="24"/>
        </w:rPr>
        <w:t>О с н о в н а я ц е л ь – сформировать представления учащихся о круглых телах, изучить случаи их взаимного расположения, научить изображать вписанные и описанные фигуры.</w:t>
      </w:r>
    </w:p>
    <w:p w:rsidR="00F97DB1" w:rsidRPr="00CC5697" w:rsidRDefault="00F97DB1" w:rsidP="00CC5697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CC5697">
        <w:rPr>
          <w:rFonts w:ascii="Times New Roman" w:hAnsi="Times New Roman" w:cs="Times New Roman"/>
          <w:color w:val="000000"/>
          <w:sz w:val="24"/>
          <w:szCs w:val="24"/>
        </w:rPr>
        <w:t>В данной теме обобщаются сведения из планиметрии об окружности и круге, о взаимном расположении прямой и окружности, о вписанных и описанных окружностях. Здесь учащиеся знакомятся с основными фигурами вращения, выясняют их свойства, учатся их изображать и решать задачи на фигуры вращения. Формированию более глубоких представлений учащихся могут служить задачи на комбинации многогранников и фигур вращения.</w:t>
      </w:r>
    </w:p>
    <w:p w:rsidR="004C1187" w:rsidRPr="00CC5697" w:rsidRDefault="004C1187" w:rsidP="00CC5697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CC5697">
        <w:rPr>
          <w:rStyle w:val="FontStyle94"/>
          <w:sz w:val="24"/>
          <w:szCs w:val="24"/>
        </w:rPr>
        <w:t>Обобщение и систематизация знаний  по теме: « Цилиндр, конус, шар»(№ 2)</w:t>
      </w:r>
    </w:p>
    <w:p w:rsidR="00F97DB1" w:rsidRPr="00CC5697" w:rsidRDefault="00F97DB1" w:rsidP="00CC5697">
      <w:pPr>
        <w:pStyle w:val="western"/>
        <w:spacing w:before="0" w:beforeAutospacing="0" w:after="0"/>
      </w:pPr>
      <w:r w:rsidRPr="00CC5697">
        <w:t xml:space="preserve">     </w:t>
      </w:r>
      <w:r w:rsidRPr="00CC5697">
        <w:rPr>
          <w:b/>
          <w:bCs/>
        </w:rPr>
        <w:t xml:space="preserve">  4. Объемы тел и площади их поверхностей(20 ч.).</w:t>
      </w:r>
      <w:r w:rsidRPr="00CC5697">
        <w:t xml:space="preserve"> Понятие об объеме тела. Отношение объемов подобных тел. Формулы объема куба, параллелепипеда, призмы, цилиндра. Формулы объема пирамиды и конуса. Формулы площади поверхностей цилиндра и конуса. Формулы объема шара и площади сферы.</w:t>
      </w:r>
    </w:p>
    <w:p w:rsidR="00F97DB1" w:rsidRPr="00CC5697" w:rsidRDefault="00F97DB1" w:rsidP="00CC5697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CC5697">
        <w:rPr>
          <w:rFonts w:ascii="Times New Roman" w:hAnsi="Times New Roman" w:cs="Times New Roman"/>
          <w:color w:val="000000"/>
          <w:sz w:val="24"/>
          <w:szCs w:val="24"/>
        </w:rPr>
        <w:t>Понятие объема и его свойства. Объем цилиндра, прямоугольного параллелепипеда и призмы. Принцип Кавальери. Объем пирамиды. Объем конуса и усеченного конуса. Объем шара и его частей. Площадь поверхности многогранника, цилиндра, конуса, усеченного конуса. Площадь поверхности шара и его частей.</w:t>
      </w:r>
    </w:p>
    <w:p w:rsidR="00F97DB1" w:rsidRPr="00CC5697" w:rsidRDefault="00F97DB1" w:rsidP="00CC5697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CC569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Цель: </w:t>
      </w:r>
      <w:r w:rsidRPr="00CC5697">
        <w:rPr>
          <w:rFonts w:ascii="Times New Roman" w:hAnsi="Times New Roman" w:cs="Times New Roman"/>
          <w:color w:val="000000"/>
          <w:sz w:val="24"/>
          <w:szCs w:val="24"/>
        </w:rPr>
        <w:t>систематизация изучения многогранников и тел вращения в ходе решения задач на вычисление их объемов.</w:t>
      </w:r>
    </w:p>
    <w:p w:rsidR="00F97DB1" w:rsidRPr="00CC5697" w:rsidRDefault="00F97DB1" w:rsidP="00CC5697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CC569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Цели:</w:t>
      </w:r>
      <w:r w:rsidRPr="00CC5697">
        <w:rPr>
          <w:rFonts w:ascii="Times New Roman" w:hAnsi="Times New Roman" w:cs="Times New Roman"/>
          <w:color w:val="000000"/>
          <w:sz w:val="24"/>
          <w:szCs w:val="24"/>
        </w:rPr>
        <w:t> продолжить систематическое изу</w:t>
      </w:r>
      <w:r w:rsidRPr="00CC5697">
        <w:rPr>
          <w:rFonts w:ascii="Times New Roman" w:hAnsi="Times New Roman" w:cs="Times New Roman"/>
          <w:color w:val="000000"/>
          <w:sz w:val="24"/>
          <w:szCs w:val="24"/>
        </w:rPr>
        <w:softHyphen/>
        <w:t>чение многогранников и тел вращения в ходе решения задач на вычисление их объемов.</w:t>
      </w:r>
    </w:p>
    <w:p w:rsidR="00F97DB1" w:rsidRPr="00CC5697" w:rsidRDefault="00F97DB1" w:rsidP="00CC5697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CC5697">
        <w:rPr>
          <w:rFonts w:ascii="Times New Roman" w:hAnsi="Times New Roman" w:cs="Times New Roman"/>
          <w:color w:val="000000"/>
          <w:sz w:val="24"/>
          <w:szCs w:val="24"/>
        </w:rPr>
        <w:t>Понятие объема вводить по анало</w:t>
      </w:r>
      <w:r w:rsidRPr="00CC5697">
        <w:rPr>
          <w:rFonts w:ascii="Times New Roman" w:hAnsi="Times New Roman" w:cs="Times New Roman"/>
          <w:color w:val="000000"/>
          <w:sz w:val="24"/>
          <w:szCs w:val="24"/>
        </w:rPr>
        <w:softHyphen/>
        <w:t>гии с понятием площади плоской фигуры и формулировать основные свойства объемов.</w:t>
      </w:r>
    </w:p>
    <w:p w:rsidR="00F97DB1" w:rsidRPr="00CC5697" w:rsidRDefault="00F97DB1" w:rsidP="00CC5697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CC5697">
        <w:rPr>
          <w:rFonts w:ascii="Times New Roman" w:hAnsi="Times New Roman" w:cs="Times New Roman"/>
          <w:color w:val="000000"/>
          <w:sz w:val="24"/>
          <w:szCs w:val="24"/>
        </w:rPr>
        <w:t>Существование и единственность объема тела в школьном курсе математики приходится принимать без доказательства,</w:t>
      </w:r>
    </w:p>
    <w:p w:rsidR="00F97DB1" w:rsidRPr="00CC5697" w:rsidRDefault="00F97DB1" w:rsidP="00CC5697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CC5697">
        <w:rPr>
          <w:rFonts w:ascii="Times New Roman" w:hAnsi="Times New Roman" w:cs="Times New Roman"/>
          <w:color w:val="000000"/>
          <w:sz w:val="24"/>
          <w:szCs w:val="24"/>
        </w:rPr>
        <w:lastRenderedPageBreak/>
        <w:t>так как вопрос об объемах принадлежит, по существу, к труд</w:t>
      </w:r>
      <w:r w:rsidRPr="00CC5697">
        <w:rPr>
          <w:rFonts w:ascii="Times New Roman" w:hAnsi="Times New Roman" w:cs="Times New Roman"/>
          <w:color w:val="000000"/>
          <w:sz w:val="24"/>
          <w:szCs w:val="24"/>
        </w:rPr>
        <w:softHyphen/>
        <w:t>ным разделам высшей математики. Поэтому нужные результа</w:t>
      </w:r>
      <w:r w:rsidRPr="00CC5697">
        <w:rPr>
          <w:rFonts w:ascii="Times New Roman" w:hAnsi="Times New Roman" w:cs="Times New Roman"/>
          <w:color w:val="000000"/>
          <w:sz w:val="24"/>
          <w:szCs w:val="24"/>
        </w:rPr>
        <w:softHyphen/>
        <w:t>ты устанавливать, руководствуясь больше наглядными со</w:t>
      </w:r>
      <w:r w:rsidRPr="00CC5697">
        <w:rPr>
          <w:rFonts w:ascii="Times New Roman" w:hAnsi="Times New Roman" w:cs="Times New Roman"/>
          <w:color w:val="000000"/>
          <w:sz w:val="24"/>
          <w:szCs w:val="24"/>
        </w:rPr>
        <w:softHyphen/>
        <w:t>ображениями. Учебный материал главы в основном должен усвоиться в процессе решения задач.</w:t>
      </w:r>
    </w:p>
    <w:p w:rsidR="00F97DB1" w:rsidRPr="00CC5697" w:rsidRDefault="00F97DB1" w:rsidP="00CC5697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CC5697">
        <w:rPr>
          <w:rFonts w:ascii="Times New Roman" w:hAnsi="Times New Roman" w:cs="Times New Roman"/>
          <w:color w:val="000000"/>
          <w:sz w:val="24"/>
          <w:szCs w:val="24"/>
        </w:rPr>
        <w:t>О с н о в н а я ц е л ь – сформировать представления учащихся о понятиях объема и площади поверхности, вывести формулы объемов и площадей поверхностей основных пространственных фигур, научить решать задачи на нахождение объемов и площадей поверхностей.</w:t>
      </w:r>
    </w:p>
    <w:p w:rsidR="00F97DB1" w:rsidRPr="00CC5697" w:rsidRDefault="00F97DB1" w:rsidP="00CC5697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CC5697">
        <w:rPr>
          <w:rFonts w:ascii="Times New Roman" w:hAnsi="Times New Roman" w:cs="Times New Roman"/>
          <w:color w:val="000000"/>
          <w:sz w:val="24"/>
          <w:szCs w:val="24"/>
        </w:rPr>
        <w:t>Изучение объемов обобщает и</w:t>
      </w:r>
    </w:p>
    <w:p w:rsidR="004C1187" w:rsidRPr="00CC5697" w:rsidRDefault="004C1187" w:rsidP="00CC5697">
      <w:pPr>
        <w:shd w:val="clear" w:color="auto" w:fill="FFFFFF"/>
        <w:spacing w:after="0" w:line="240" w:lineRule="auto"/>
        <w:ind w:firstLine="720"/>
        <w:rPr>
          <w:rStyle w:val="FontStyle97"/>
          <w:i w:val="0"/>
          <w:sz w:val="24"/>
          <w:szCs w:val="24"/>
        </w:rPr>
      </w:pPr>
      <w:r w:rsidRPr="00CC5697">
        <w:rPr>
          <w:rStyle w:val="FontStyle97"/>
          <w:i w:val="0"/>
          <w:sz w:val="24"/>
          <w:szCs w:val="24"/>
        </w:rPr>
        <w:t>Обобщение и систематизация знаний по теме: « Объемы тел»(№ 3)</w:t>
      </w:r>
    </w:p>
    <w:p w:rsidR="004C1187" w:rsidRPr="00CC5697" w:rsidRDefault="004C1187" w:rsidP="00CC5697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CC5697">
        <w:rPr>
          <w:rStyle w:val="FontStyle94"/>
          <w:sz w:val="24"/>
          <w:szCs w:val="24"/>
        </w:rPr>
        <w:t>Обобщение и систематизация знаний по теме: « Объемы шара и площадь шара» (№ 4)</w:t>
      </w:r>
    </w:p>
    <w:p w:rsidR="00F97DB1" w:rsidRPr="00CC5697" w:rsidRDefault="00D34948" w:rsidP="00CC5697">
      <w:pPr>
        <w:pStyle w:val="a3"/>
        <w:shd w:val="clear" w:color="auto" w:fill="FFFFFF"/>
        <w:spacing w:before="0" w:beforeAutospacing="0" w:after="0"/>
        <w:rPr>
          <w:color w:val="000000"/>
        </w:rPr>
      </w:pPr>
      <w:r w:rsidRPr="00CC5697">
        <w:t xml:space="preserve">     </w:t>
      </w:r>
      <w:r w:rsidR="00F97DB1" w:rsidRPr="00CC5697">
        <w:rPr>
          <w:b/>
          <w:bCs/>
        </w:rPr>
        <w:t xml:space="preserve">  5.   Повторение курса 11класса (11 ч.</w:t>
      </w:r>
      <w:r w:rsidR="00F97DB1" w:rsidRPr="00CC5697">
        <w:t>)</w:t>
      </w:r>
      <w:r w:rsidR="00F97DB1" w:rsidRPr="00CC5697">
        <w:rPr>
          <w:b/>
          <w:bCs/>
          <w:color w:val="000000"/>
        </w:rPr>
        <w:t xml:space="preserve"> Цель: </w:t>
      </w:r>
      <w:r w:rsidR="00F97DB1" w:rsidRPr="00CC5697">
        <w:rPr>
          <w:color w:val="000000"/>
        </w:rPr>
        <w:t>повторение и систематизация материала 11 класса.</w:t>
      </w:r>
    </w:p>
    <w:p w:rsidR="00F97DB1" w:rsidRPr="00CC5697" w:rsidRDefault="00F97DB1" w:rsidP="00CC5697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CC569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Цели: </w:t>
      </w:r>
      <w:r w:rsidRPr="00CC5697">
        <w:rPr>
          <w:rFonts w:ascii="Times New Roman" w:hAnsi="Times New Roman" w:cs="Times New Roman"/>
          <w:color w:val="000000"/>
          <w:sz w:val="24"/>
          <w:szCs w:val="24"/>
        </w:rPr>
        <w:t>повторить и обобщить знания и умения, учащихся через решение задач по следующим темам: метод координат в пространстве; многогранники; тела вращения; объёмы многогранников и тел вращения</w:t>
      </w:r>
    </w:p>
    <w:p w:rsidR="00F97DB1" w:rsidRPr="00CC5697" w:rsidRDefault="00CC5697" w:rsidP="00CC569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  <w:r w:rsidR="00F97DB1" w:rsidRPr="00CC569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Тематическое п</w:t>
      </w:r>
      <w:r w:rsidR="00D34948" w:rsidRPr="00CC569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ланирование</w:t>
      </w:r>
    </w:p>
    <w:tbl>
      <w:tblPr>
        <w:tblW w:w="13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4"/>
        <w:gridCol w:w="8945"/>
        <w:gridCol w:w="1897"/>
        <w:gridCol w:w="1897"/>
      </w:tblGrid>
      <w:tr w:rsidR="00CC5697" w:rsidRPr="00CC5697" w:rsidTr="00CA7235">
        <w:trPr>
          <w:trHeight w:val="540"/>
        </w:trPr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5697" w:rsidRPr="00CC5697" w:rsidRDefault="00CC5697" w:rsidP="00CC5697">
            <w:pPr>
              <w:pStyle w:val="a3"/>
              <w:spacing w:before="0" w:beforeAutospacing="0" w:after="0"/>
              <w:jc w:val="center"/>
              <w:rPr>
                <w:lang w:eastAsia="en-US"/>
              </w:rPr>
            </w:pPr>
            <w:r w:rsidRPr="00CC5697">
              <w:rPr>
                <w:lang w:eastAsia="en-US"/>
              </w:rPr>
              <w:t>№</w:t>
            </w:r>
          </w:p>
        </w:tc>
        <w:tc>
          <w:tcPr>
            <w:tcW w:w="8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5697" w:rsidRPr="00CC5697" w:rsidRDefault="00CC5697" w:rsidP="00CC5697">
            <w:pPr>
              <w:pStyle w:val="a3"/>
              <w:spacing w:before="0" w:beforeAutospacing="0" w:after="0"/>
              <w:rPr>
                <w:lang w:eastAsia="en-US"/>
              </w:rPr>
            </w:pPr>
            <w:r w:rsidRPr="00CC5697">
              <w:rPr>
                <w:lang w:eastAsia="en-US"/>
              </w:rPr>
              <w:t xml:space="preserve">                 Темы</w:t>
            </w:r>
          </w:p>
        </w:tc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697" w:rsidRPr="00CC5697" w:rsidRDefault="00CC5697" w:rsidP="00CC5697">
            <w:pPr>
              <w:pStyle w:val="a3"/>
              <w:spacing w:before="0" w:beforeAutospacing="0" w:after="0"/>
              <w:jc w:val="center"/>
              <w:rPr>
                <w:lang w:eastAsia="en-US"/>
              </w:rPr>
            </w:pPr>
            <w:r w:rsidRPr="00CC5697">
              <w:rPr>
                <w:b/>
                <w:bCs/>
                <w:lang w:eastAsia="en-US"/>
              </w:rPr>
              <w:t>Количество часов</w:t>
            </w:r>
          </w:p>
          <w:p w:rsidR="00CC5697" w:rsidRPr="00CC5697" w:rsidRDefault="00CC5697" w:rsidP="00CC5697">
            <w:pPr>
              <w:pStyle w:val="a3"/>
              <w:spacing w:before="0" w:beforeAutospacing="0" w:after="0"/>
              <w:jc w:val="center"/>
              <w:rPr>
                <w:b/>
                <w:bCs/>
                <w:lang w:eastAsia="en-US"/>
              </w:rPr>
            </w:pPr>
          </w:p>
        </w:tc>
      </w:tr>
      <w:tr w:rsidR="00CC5697" w:rsidRPr="00CC5697" w:rsidTr="001A3090">
        <w:trPr>
          <w:trHeight w:val="273"/>
        </w:trPr>
        <w:tc>
          <w:tcPr>
            <w:tcW w:w="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97" w:rsidRPr="00CC5697" w:rsidRDefault="00CC5697" w:rsidP="00CC5697">
            <w:pPr>
              <w:pStyle w:val="a3"/>
              <w:spacing w:before="0" w:beforeAutospacing="0" w:after="0"/>
              <w:jc w:val="center"/>
              <w:rPr>
                <w:lang w:eastAsia="en-US"/>
              </w:rPr>
            </w:pPr>
          </w:p>
        </w:tc>
        <w:tc>
          <w:tcPr>
            <w:tcW w:w="8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97" w:rsidRPr="00CC5697" w:rsidRDefault="00CC5697" w:rsidP="00CC5697">
            <w:pPr>
              <w:pStyle w:val="a3"/>
              <w:spacing w:before="0" w:beforeAutospacing="0" w:after="0"/>
              <w:rPr>
                <w:lang w:eastAsia="en-US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97" w:rsidRPr="00CC5697" w:rsidRDefault="00CC5697" w:rsidP="00CC5697">
            <w:pPr>
              <w:pStyle w:val="a3"/>
              <w:spacing w:before="0" w:after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Примерная программа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97" w:rsidRDefault="00CC5697" w:rsidP="00CC5697">
            <w:pPr>
              <w:pStyle w:val="a3"/>
              <w:spacing w:before="0" w:after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Рабочая программа</w:t>
            </w:r>
          </w:p>
        </w:tc>
      </w:tr>
      <w:tr w:rsidR="00CC5697" w:rsidRPr="00CC5697" w:rsidTr="00CC5697">
        <w:trPr>
          <w:trHeight w:val="279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697" w:rsidRPr="00CC5697" w:rsidRDefault="00CC5697" w:rsidP="00CC5697">
            <w:pPr>
              <w:pStyle w:val="a3"/>
              <w:spacing w:before="0" w:beforeAutospacing="0" w:after="0"/>
              <w:jc w:val="center"/>
              <w:rPr>
                <w:lang w:eastAsia="en-US"/>
              </w:rPr>
            </w:pPr>
          </w:p>
        </w:tc>
        <w:tc>
          <w:tcPr>
            <w:tcW w:w="8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697" w:rsidRPr="00CC5697" w:rsidRDefault="00CC5697" w:rsidP="00CC5697">
            <w:pPr>
              <w:pStyle w:val="a3"/>
              <w:spacing w:before="0" w:beforeAutospacing="0" w:after="0"/>
              <w:rPr>
                <w:lang w:eastAsia="en-US"/>
              </w:rPr>
            </w:pPr>
            <w:r w:rsidRPr="00CC5697">
              <w:rPr>
                <w:rStyle w:val="FontStyle94"/>
                <w:b/>
                <w:sz w:val="24"/>
                <w:szCs w:val="24"/>
                <w:lang w:eastAsia="en-US"/>
              </w:rPr>
              <w:t>Повторение курса 10 класса (4 ч.)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697" w:rsidRPr="00CC5697" w:rsidRDefault="00CC5697" w:rsidP="00CC5697">
            <w:pPr>
              <w:pStyle w:val="a3"/>
              <w:spacing w:before="0" w:beforeAutospacing="0" w:after="0"/>
              <w:rPr>
                <w:lang w:eastAsia="en-US"/>
              </w:rPr>
            </w:pPr>
            <w:r w:rsidRPr="00CC5697">
              <w:rPr>
                <w:lang w:eastAsia="en-US"/>
              </w:rPr>
              <w:t xml:space="preserve">          4 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97" w:rsidRPr="00CC5697" w:rsidRDefault="00CC5697" w:rsidP="00CC5697">
            <w:pPr>
              <w:pStyle w:val="a3"/>
              <w:spacing w:before="0" w:beforeAutospacing="0" w:after="0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CC5697" w:rsidRPr="00CC5697" w:rsidTr="00CC5697">
        <w:trPr>
          <w:trHeight w:val="265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97" w:rsidRPr="00CC5697" w:rsidRDefault="00CC5697" w:rsidP="00CC5697">
            <w:pPr>
              <w:pStyle w:val="a3"/>
              <w:spacing w:before="0" w:beforeAutospacing="0" w:after="0"/>
              <w:jc w:val="center"/>
              <w:rPr>
                <w:lang w:eastAsia="en-US"/>
              </w:rPr>
            </w:pPr>
            <w:r w:rsidRPr="00CC5697">
              <w:rPr>
                <w:lang w:eastAsia="en-US"/>
              </w:rPr>
              <w:t>1</w:t>
            </w:r>
          </w:p>
        </w:tc>
        <w:tc>
          <w:tcPr>
            <w:tcW w:w="8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97" w:rsidRPr="00CC5697" w:rsidRDefault="00CC5697" w:rsidP="00CC5697">
            <w:pPr>
              <w:pStyle w:val="a3"/>
              <w:spacing w:before="0" w:beforeAutospacing="0" w:after="0"/>
              <w:rPr>
                <w:rStyle w:val="FontStyle94"/>
                <w:b/>
                <w:sz w:val="24"/>
                <w:szCs w:val="24"/>
                <w:lang w:eastAsia="en-US"/>
              </w:rPr>
            </w:pPr>
            <w:r w:rsidRPr="00CC5697">
              <w:rPr>
                <w:rStyle w:val="FontStyle94"/>
                <w:sz w:val="24"/>
                <w:szCs w:val="24"/>
              </w:rPr>
              <w:t>Повторение Параллель</w:t>
            </w:r>
            <w:r w:rsidRPr="00CC5697">
              <w:rPr>
                <w:rStyle w:val="FontStyle94"/>
                <w:sz w:val="24"/>
                <w:szCs w:val="24"/>
              </w:rPr>
              <w:softHyphen/>
              <w:t>ность и пер</w:t>
            </w:r>
            <w:r w:rsidRPr="00CC5697">
              <w:rPr>
                <w:rStyle w:val="FontStyle94"/>
                <w:sz w:val="24"/>
                <w:szCs w:val="24"/>
              </w:rPr>
              <w:softHyphen/>
              <w:t>пендикуляр</w:t>
            </w:r>
            <w:r w:rsidRPr="00CC5697">
              <w:rPr>
                <w:rStyle w:val="FontStyle94"/>
                <w:sz w:val="24"/>
                <w:szCs w:val="24"/>
              </w:rPr>
              <w:softHyphen/>
              <w:t>ность прямых и плоскостей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97" w:rsidRPr="00CC5697" w:rsidRDefault="00CC5697" w:rsidP="00CC5697">
            <w:pPr>
              <w:pStyle w:val="a3"/>
              <w:spacing w:before="0" w:beforeAutospacing="0" w:after="0"/>
              <w:rPr>
                <w:lang w:eastAsia="en-US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97" w:rsidRPr="00CC5697" w:rsidRDefault="00CC5697" w:rsidP="00CC5697">
            <w:pPr>
              <w:pStyle w:val="a3"/>
              <w:spacing w:before="0" w:beforeAutospacing="0" w:after="0"/>
              <w:rPr>
                <w:lang w:eastAsia="en-US"/>
              </w:rPr>
            </w:pPr>
          </w:p>
        </w:tc>
      </w:tr>
      <w:tr w:rsidR="00CC5697" w:rsidRPr="00CC5697" w:rsidTr="00CC5697">
        <w:trPr>
          <w:trHeight w:val="58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97" w:rsidRPr="00CC5697" w:rsidRDefault="00CC5697" w:rsidP="00CC5697">
            <w:pPr>
              <w:pStyle w:val="a3"/>
              <w:spacing w:before="0" w:beforeAutospacing="0" w:after="0"/>
              <w:jc w:val="center"/>
              <w:rPr>
                <w:lang w:eastAsia="en-US"/>
              </w:rPr>
            </w:pPr>
            <w:r w:rsidRPr="00CC5697">
              <w:rPr>
                <w:lang w:eastAsia="en-US"/>
              </w:rPr>
              <w:t>2</w:t>
            </w:r>
          </w:p>
        </w:tc>
        <w:tc>
          <w:tcPr>
            <w:tcW w:w="8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97" w:rsidRPr="00CC5697" w:rsidRDefault="00CC5697" w:rsidP="00CC5697">
            <w:pPr>
              <w:pStyle w:val="a3"/>
              <w:spacing w:before="0" w:beforeAutospacing="0" w:after="0"/>
              <w:rPr>
                <w:rStyle w:val="FontStyle94"/>
                <w:sz w:val="24"/>
                <w:szCs w:val="24"/>
              </w:rPr>
            </w:pPr>
            <w:r w:rsidRPr="00CC5697">
              <w:rPr>
                <w:lang w:eastAsia="en-US"/>
              </w:rPr>
              <w:t>Повторение. Многогранники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97" w:rsidRPr="00CC5697" w:rsidRDefault="00CC5697" w:rsidP="00CC5697">
            <w:pPr>
              <w:pStyle w:val="a3"/>
              <w:spacing w:before="0" w:beforeAutospacing="0" w:after="0"/>
              <w:rPr>
                <w:lang w:eastAsia="en-US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97" w:rsidRPr="00CC5697" w:rsidRDefault="00CC5697" w:rsidP="00CC5697">
            <w:pPr>
              <w:pStyle w:val="a3"/>
              <w:spacing w:before="0" w:beforeAutospacing="0" w:after="0"/>
              <w:rPr>
                <w:lang w:eastAsia="en-US"/>
              </w:rPr>
            </w:pPr>
          </w:p>
        </w:tc>
      </w:tr>
      <w:tr w:rsidR="00CC5697" w:rsidRPr="00CC5697" w:rsidTr="00CC5697">
        <w:trPr>
          <w:trHeight w:val="267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97" w:rsidRPr="00CC5697" w:rsidRDefault="00CC5697" w:rsidP="00CC5697">
            <w:pPr>
              <w:pStyle w:val="a3"/>
              <w:spacing w:before="0" w:beforeAutospacing="0" w:after="0"/>
              <w:jc w:val="center"/>
              <w:rPr>
                <w:lang w:eastAsia="en-US"/>
              </w:rPr>
            </w:pPr>
            <w:r w:rsidRPr="00CC5697">
              <w:rPr>
                <w:lang w:eastAsia="en-US"/>
              </w:rPr>
              <w:t>3</w:t>
            </w:r>
          </w:p>
        </w:tc>
        <w:tc>
          <w:tcPr>
            <w:tcW w:w="8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97" w:rsidRPr="00CC5697" w:rsidRDefault="00CC5697" w:rsidP="00CC5697">
            <w:pPr>
              <w:pStyle w:val="a3"/>
              <w:spacing w:before="0" w:beforeAutospacing="0" w:after="0"/>
              <w:rPr>
                <w:lang w:eastAsia="en-US"/>
              </w:rPr>
            </w:pPr>
            <w:r w:rsidRPr="00CC5697">
              <w:rPr>
                <w:lang w:eastAsia="en-US"/>
              </w:rPr>
              <w:t>Повторение. Векторы в пространстве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97" w:rsidRPr="00CC5697" w:rsidRDefault="00CC5697" w:rsidP="00CC5697">
            <w:pPr>
              <w:pStyle w:val="a3"/>
              <w:spacing w:before="0" w:beforeAutospacing="0" w:after="0"/>
              <w:rPr>
                <w:lang w:eastAsia="en-US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97" w:rsidRPr="00CC5697" w:rsidRDefault="00CC5697" w:rsidP="00CC5697">
            <w:pPr>
              <w:pStyle w:val="a3"/>
              <w:spacing w:before="0" w:beforeAutospacing="0" w:after="0"/>
              <w:rPr>
                <w:lang w:eastAsia="en-US"/>
              </w:rPr>
            </w:pPr>
          </w:p>
        </w:tc>
      </w:tr>
      <w:tr w:rsidR="00CC5697" w:rsidRPr="00CC5697" w:rsidTr="00CC5697">
        <w:trPr>
          <w:trHeight w:val="199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97" w:rsidRPr="00CC5697" w:rsidRDefault="00CC5697" w:rsidP="00CC5697">
            <w:pPr>
              <w:pStyle w:val="a3"/>
              <w:spacing w:before="0" w:beforeAutospacing="0" w:after="0"/>
              <w:jc w:val="center"/>
              <w:rPr>
                <w:lang w:eastAsia="en-US"/>
              </w:rPr>
            </w:pPr>
            <w:r w:rsidRPr="00CC5697">
              <w:rPr>
                <w:lang w:eastAsia="en-US"/>
              </w:rPr>
              <w:t>4</w:t>
            </w:r>
          </w:p>
        </w:tc>
        <w:tc>
          <w:tcPr>
            <w:tcW w:w="8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97" w:rsidRPr="00CC5697" w:rsidRDefault="00CC5697" w:rsidP="00CC5697">
            <w:pPr>
              <w:pStyle w:val="a3"/>
              <w:spacing w:before="0" w:beforeAutospacing="0" w:after="0"/>
              <w:rPr>
                <w:lang w:eastAsia="en-US"/>
              </w:rPr>
            </w:pPr>
            <w:r w:rsidRPr="00CC5697">
              <w:rPr>
                <w:lang w:eastAsia="en-US"/>
              </w:rPr>
              <w:t>Повторение. Векторы в пространстве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97" w:rsidRPr="00CC5697" w:rsidRDefault="00CC5697" w:rsidP="00CC5697">
            <w:pPr>
              <w:pStyle w:val="a3"/>
              <w:spacing w:before="0" w:beforeAutospacing="0" w:after="0"/>
              <w:rPr>
                <w:lang w:eastAsia="en-US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97" w:rsidRPr="00CC5697" w:rsidRDefault="00CC5697" w:rsidP="00CC5697">
            <w:pPr>
              <w:pStyle w:val="a3"/>
              <w:spacing w:before="0" w:beforeAutospacing="0" w:after="0"/>
              <w:rPr>
                <w:lang w:eastAsia="en-US"/>
              </w:rPr>
            </w:pPr>
          </w:p>
        </w:tc>
      </w:tr>
      <w:tr w:rsidR="00CC5697" w:rsidRPr="00CC5697" w:rsidTr="00CC5697">
        <w:trPr>
          <w:trHeight w:val="324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697" w:rsidRPr="00CC5697" w:rsidRDefault="00CC5697" w:rsidP="00CC5697">
            <w:pPr>
              <w:pStyle w:val="a3"/>
              <w:spacing w:before="0" w:beforeAutospacing="0" w:after="0"/>
              <w:jc w:val="center"/>
              <w:rPr>
                <w:lang w:eastAsia="en-US"/>
              </w:rPr>
            </w:pPr>
          </w:p>
        </w:tc>
        <w:tc>
          <w:tcPr>
            <w:tcW w:w="8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697" w:rsidRPr="00CC5697" w:rsidRDefault="00CC5697" w:rsidP="00CC5697">
            <w:pPr>
              <w:pStyle w:val="a3"/>
              <w:spacing w:before="0" w:beforeAutospacing="0" w:after="0"/>
            </w:pPr>
            <w:r w:rsidRPr="00CC5697">
              <w:rPr>
                <w:b/>
                <w:bCs/>
                <w:lang w:eastAsia="en-US"/>
              </w:rPr>
              <w:t>Метод координат в пространстве. Координаты и векторы (21 ч.).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697" w:rsidRPr="00CC5697" w:rsidRDefault="00CC5697" w:rsidP="00CC5697">
            <w:pPr>
              <w:pStyle w:val="a3"/>
              <w:spacing w:before="0" w:beforeAutospacing="0" w:after="0"/>
              <w:jc w:val="center"/>
              <w:rPr>
                <w:lang w:eastAsia="en-US"/>
              </w:rPr>
            </w:pPr>
            <w:r w:rsidRPr="00CC5697">
              <w:rPr>
                <w:lang w:eastAsia="en-US"/>
              </w:rPr>
              <w:t>21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97" w:rsidRPr="00CC5697" w:rsidRDefault="00CC5697" w:rsidP="00CC5697">
            <w:pPr>
              <w:pStyle w:val="a3"/>
              <w:spacing w:before="0" w:beforeAutospacing="0"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</w:tr>
      <w:tr w:rsidR="00CC5697" w:rsidRPr="00CC5697" w:rsidTr="00CC5697">
        <w:trPr>
          <w:trHeight w:val="336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97" w:rsidRPr="00CC5697" w:rsidRDefault="00CC5697" w:rsidP="00CC5697">
            <w:pPr>
              <w:pStyle w:val="a3"/>
              <w:spacing w:before="0" w:beforeAutospacing="0" w:after="0"/>
              <w:jc w:val="center"/>
              <w:rPr>
                <w:lang w:eastAsia="en-US"/>
              </w:rPr>
            </w:pPr>
            <w:r w:rsidRPr="00CC5697">
              <w:rPr>
                <w:lang w:eastAsia="en-US"/>
              </w:rPr>
              <w:t>5</w:t>
            </w:r>
          </w:p>
        </w:tc>
        <w:tc>
          <w:tcPr>
            <w:tcW w:w="8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97" w:rsidRPr="00CC5697" w:rsidRDefault="00CC5697" w:rsidP="00CC5697">
            <w:pPr>
              <w:pStyle w:val="a3"/>
              <w:spacing w:before="0" w:beforeAutospacing="0" w:after="0"/>
              <w:rPr>
                <w:b/>
                <w:bCs/>
                <w:lang w:eastAsia="en-US"/>
              </w:rPr>
            </w:pPr>
            <w:r w:rsidRPr="00CC5697">
              <w:rPr>
                <w:lang w:eastAsia="en-US"/>
              </w:rPr>
              <w:t>Прямоугольная система координат в пространстве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97" w:rsidRPr="00CC5697" w:rsidRDefault="00CC5697" w:rsidP="00CC5697">
            <w:pPr>
              <w:pStyle w:val="a3"/>
              <w:spacing w:before="0" w:beforeAutospacing="0" w:after="0"/>
              <w:jc w:val="center"/>
              <w:rPr>
                <w:lang w:eastAsia="en-US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97" w:rsidRPr="00CC5697" w:rsidRDefault="00CC5697" w:rsidP="00CC5697">
            <w:pPr>
              <w:pStyle w:val="a3"/>
              <w:spacing w:before="0" w:beforeAutospacing="0" w:after="0"/>
              <w:jc w:val="center"/>
              <w:rPr>
                <w:lang w:eastAsia="en-US"/>
              </w:rPr>
            </w:pPr>
          </w:p>
        </w:tc>
      </w:tr>
      <w:tr w:rsidR="00CC5697" w:rsidRPr="00CC5697" w:rsidTr="00CC5697">
        <w:trPr>
          <w:trHeight w:val="89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97" w:rsidRPr="00CC5697" w:rsidRDefault="00CC5697" w:rsidP="00CC5697">
            <w:pPr>
              <w:pStyle w:val="a3"/>
              <w:spacing w:before="0" w:beforeAutospacing="0" w:after="0"/>
              <w:jc w:val="center"/>
              <w:rPr>
                <w:lang w:eastAsia="en-US"/>
              </w:rPr>
            </w:pPr>
            <w:r w:rsidRPr="00CC5697">
              <w:rPr>
                <w:lang w:eastAsia="en-US"/>
              </w:rPr>
              <w:t>6</w:t>
            </w:r>
          </w:p>
        </w:tc>
        <w:tc>
          <w:tcPr>
            <w:tcW w:w="8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97" w:rsidRPr="00CC5697" w:rsidRDefault="00CC5697" w:rsidP="00CC5697">
            <w:pPr>
              <w:pStyle w:val="a3"/>
              <w:spacing w:before="0" w:beforeAutospacing="0" w:after="0"/>
              <w:rPr>
                <w:lang w:eastAsia="en-US"/>
              </w:rPr>
            </w:pPr>
            <w:r w:rsidRPr="00CC5697">
              <w:rPr>
                <w:lang w:eastAsia="en-US"/>
              </w:rPr>
              <w:t>Прямоугольная система координат в пространстве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97" w:rsidRPr="00CC5697" w:rsidRDefault="00CC5697" w:rsidP="00CC5697">
            <w:pPr>
              <w:pStyle w:val="a3"/>
              <w:spacing w:before="0" w:beforeAutospacing="0" w:after="0"/>
              <w:jc w:val="center"/>
              <w:rPr>
                <w:lang w:eastAsia="en-US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97" w:rsidRPr="00CC5697" w:rsidRDefault="00CC5697" w:rsidP="00CC5697">
            <w:pPr>
              <w:pStyle w:val="a3"/>
              <w:spacing w:before="0" w:beforeAutospacing="0" w:after="0"/>
              <w:jc w:val="center"/>
              <w:rPr>
                <w:lang w:eastAsia="en-US"/>
              </w:rPr>
            </w:pPr>
          </w:p>
        </w:tc>
      </w:tr>
      <w:tr w:rsidR="00CC5697" w:rsidRPr="00CC5697" w:rsidTr="00CC5697">
        <w:trPr>
          <w:trHeight w:val="195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97" w:rsidRPr="00CC5697" w:rsidRDefault="00CC5697" w:rsidP="00CC5697">
            <w:pPr>
              <w:pStyle w:val="a3"/>
              <w:spacing w:before="0" w:beforeAutospacing="0" w:after="0"/>
              <w:jc w:val="center"/>
              <w:rPr>
                <w:lang w:eastAsia="en-US"/>
              </w:rPr>
            </w:pPr>
            <w:r w:rsidRPr="00CC5697">
              <w:rPr>
                <w:lang w:eastAsia="en-US"/>
              </w:rPr>
              <w:t>7</w:t>
            </w:r>
          </w:p>
        </w:tc>
        <w:tc>
          <w:tcPr>
            <w:tcW w:w="8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97" w:rsidRPr="00CC5697" w:rsidRDefault="00CC5697" w:rsidP="00CC5697">
            <w:pPr>
              <w:pStyle w:val="a3"/>
              <w:spacing w:before="0" w:beforeAutospacing="0" w:after="0"/>
              <w:rPr>
                <w:lang w:eastAsia="en-US"/>
              </w:rPr>
            </w:pPr>
            <w:r w:rsidRPr="00CC5697">
              <w:rPr>
                <w:lang w:eastAsia="en-US"/>
              </w:rPr>
              <w:t>Координаты вектора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97" w:rsidRPr="00CC5697" w:rsidRDefault="00CC5697" w:rsidP="00CC5697">
            <w:pPr>
              <w:pStyle w:val="a3"/>
              <w:spacing w:before="0" w:beforeAutospacing="0" w:after="0"/>
              <w:jc w:val="center"/>
              <w:rPr>
                <w:lang w:eastAsia="en-US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97" w:rsidRPr="00CC5697" w:rsidRDefault="00CC5697" w:rsidP="00CC5697">
            <w:pPr>
              <w:pStyle w:val="a3"/>
              <w:spacing w:before="0" w:beforeAutospacing="0" w:after="0"/>
              <w:jc w:val="center"/>
              <w:rPr>
                <w:lang w:eastAsia="en-US"/>
              </w:rPr>
            </w:pPr>
          </w:p>
        </w:tc>
      </w:tr>
      <w:tr w:rsidR="00CC5697" w:rsidRPr="00CC5697" w:rsidTr="00CC5697">
        <w:trPr>
          <w:trHeight w:val="58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97" w:rsidRPr="00CC5697" w:rsidRDefault="00CC5697" w:rsidP="00CC5697">
            <w:pPr>
              <w:pStyle w:val="a3"/>
              <w:spacing w:before="0" w:beforeAutospacing="0" w:after="0"/>
              <w:jc w:val="center"/>
              <w:rPr>
                <w:lang w:eastAsia="en-US"/>
              </w:rPr>
            </w:pPr>
            <w:r w:rsidRPr="00CC5697">
              <w:rPr>
                <w:lang w:eastAsia="en-US"/>
              </w:rPr>
              <w:t>8</w:t>
            </w:r>
          </w:p>
        </w:tc>
        <w:tc>
          <w:tcPr>
            <w:tcW w:w="8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97" w:rsidRPr="00CC5697" w:rsidRDefault="00CC5697" w:rsidP="00CC5697">
            <w:pPr>
              <w:pStyle w:val="a3"/>
              <w:spacing w:before="0" w:beforeAutospacing="0" w:after="0"/>
              <w:rPr>
                <w:lang w:eastAsia="en-US"/>
              </w:rPr>
            </w:pPr>
            <w:r w:rsidRPr="00CC5697">
              <w:rPr>
                <w:lang w:eastAsia="en-US"/>
              </w:rPr>
              <w:t>Координаты вектора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97" w:rsidRPr="00CC5697" w:rsidRDefault="00CC5697" w:rsidP="00CC5697">
            <w:pPr>
              <w:pStyle w:val="a3"/>
              <w:spacing w:before="0" w:beforeAutospacing="0" w:after="0"/>
              <w:jc w:val="center"/>
              <w:rPr>
                <w:lang w:eastAsia="en-US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97" w:rsidRPr="00CC5697" w:rsidRDefault="00CC5697" w:rsidP="00CC5697">
            <w:pPr>
              <w:pStyle w:val="a3"/>
              <w:spacing w:before="0" w:beforeAutospacing="0" w:after="0"/>
              <w:jc w:val="center"/>
              <w:rPr>
                <w:lang w:eastAsia="en-US"/>
              </w:rPr>
            </w:pPr>
          </w:p>
        </w:tc>
      </w:tr>
      <w:tr w:rsidR="00CC5697" w:rsidRPr="00CC5697" w:rsidTr="00CC5697">
        <w:trPr>
          <w:trHeight w:val="175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697" w:rsidRPr="00CC5697" w:rsidRDefault="00CC5697" w:rsidP="00CC5697">
            <w:pPr>
              <w:pStyle w:val="a3"/>
              <w:spacing w:before="0" w:beforeAutospacing="0" w:after="0"/>
              <w:jc w:val="center"/>
              <w:rPr>
                <w:lang w:eastAsia="en-US"/>
              </w:rPr>
            </w:pPr>
            <w:r w:rsidRPr="00CC5697">
              <w:rPr>
                <w:lang w:eastAsia="en-US"/>
              </w:rPr>
              <w:t>9</w:t>
            </w:r>
          </w:p>
        </w:tc>
        <w:tc>
          <w:tcPr>
            <w:tcW w:w="8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97" w:rsidRPr="00CC5697" w:rsidRDefault="00CC5697" w:rsidP="00CC5697">
            <w:pPr>
              <w:pStyle w:val="a3"/>
              <w:spacing w:before="0" w:beforeAutospacing="0" w:after="0"/>
              <w:rPr>
                <w:lang w:eastAsia="en-US"/>
              </w:rPr>
            </w:pPr>
            <w:r w:rsidRPr="00CC5697">
              <w:rPr>
                <w:lang w:eastAsia="en-US"/>
              </w:rPr>
              <w:t>Связь  между координатами векторов и координатами точек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97" w:rsidRPr="00CC5697" w:rsidRDefault="00CC5697" w:rsidP="00CC5697">
            <w:pPr>
              <w:pStyle w:val="a3"/>
              <w:spacing w:before="0" w:beforeAutospacing="0" w:after="0"/>
              <w:jc w:val="center"/>
              <w:rPr>
                <w:lang w:eastAsia="en-US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97" w:rsidRPr="00CC5697" w:rsidRDefault="00CC5697" w:rsidP="00CC5697">
            <w:pPr>
              <w:pStyle w:val="a3"/>
              <w:spacing w:before="0" w:beforeAutospacing="0" w:after="0"/>
              <w:jc w:val="center"/>
              <w:rPr>
                <w:lang w:eastAsia="en-US"/>
              </w:rPr>
            </w:pPr>
          </w:p>
        </w:tc>
      </w:tr>
      <w:tr w:rsidR="00CC5697" w:rsidRPr="00CC5697" w:rsidTr="00CC5697">
        <w:trPr>
          <w:trHeight w:val="239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697" w:rsidRPr="00CC5697" w:rsidRDefault="00CC5697" w:rsidP="00CC5697">
            <w:pPr>
              <w:pStyle w:val="a3"/>
              <w:spacing w:before="0" w:beforeAutospacing="0" w:after="0"/>
              <w:jc w:val="center"/>
              <w:rPr>
                <w:lang w:eastAsia="en-US"/>
              </w:rPr>
            </w:pPr>
            <w:r w:rsidRPr="00CC5697">
              <w:rPr>
                <w:lang w:eastAsia="en-US"/>
              </w:rPr>
              <w:t>10</w:t>
            </w:r>
          </w:p>
        </w:tc>
        <w:tc>
          <w:tcPr>
            <w:tcW w:w="8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97" w:rsidRPr="00CC5697" w:rsidRDefault="00CC5697" w:rsidP="00CC5697">
            <w:pPr>
              <w:pStyle w:val="a3"/>
              <w:spacing w:before="0" w:beforeAutospacing="0" w:after="0"/>
              <w:rPr>
                <w:lang w:eastAsia="en-US"/>
              </w:rPr>
            </w:pPr>
            <w:r w:rsidRPr="00CC5697">
              <w:rPr>
                <w:lang w:eastAsia="en-US"/>
              </w:rPr>
              <w:t>Простейшие задачи в координатах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97" w:rsidRPr="00CC5697" w:rsidRDefault="00CC5697" w:rsidP="00CC5697">
            <w:pPr>
              <w:pStyle w:val="a3"/>
              <w:spacing w:before="0" w:beforeAutospacing="0" w:after="0"/>
              <w:jc w:val="center"/>
              <w:rPr>
                <w:lang w:eastAsia="en-US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97" w:rsidRPr="00CC5697" w:rsidRDefault="00CC5697" w:rsidP="00CC5697">
            <w:pPr>
              <w:pStyle w:val="a3"/>
              <w:spacing w:before="0" w:beforeAutospacing="0" w:after="0"/>
              <w:jc w:val="center"/>
              <w:rPr>
                <w:lang w:eastAsia="en-US"/>
              </w:rPr>
            </w:pPr>
          </w:p>
        </w:tc>
      </w:tr>
      <w:tr w:rsidR="00CC5697" w:rsidRPr="00CC5697" w:rsidTr="00CC5697">
        <w:trPr>
          <w:trHeight w:val="60"/>
        </w:trPr>
        <w:tc>
          <w:tcPr>
            <w:tcW w:w="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97" w:rsidRPr="00CC5697" w:rsidRDefault="00CC5697" w:rsidP="00CC5697">
            <w:pPr>
              <w:pStyle w:val="a3"/>
              <w:spacing w:before="0" w:beforeAutospacing="0" w:after="0"/>
              <w:jc w:val="center"/>
              <w:rPr>
                <w:lang w:eastAsia="en-US"/>
              </w:rPr>
            </w:pPr>
            <w:r w:rsidRPr="00CC5697">
              <w:rPr>
                <w:lang w:eastAsia="en-US"/>
              </w:rPr>
              <w:t>11</w:t>
            </w:r>
          </w:p>
        </w:tc>
        <w:tc>
          <w:tcPr>
            <w:tcW w:w="8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97" w:rsidRPr="00CC5697" w:rsidRDefault="00CC5697" w:rsidP="00CC5697">
            <w:pPr>
              <w:pStyle w:val="a3"/>
              <w:spacing w:before="0" w:beforeAutospacing="0" w:after="0"/>
              <w:rPr>
                <w:lang w:eastAsia="en-US"/>
              </w:rPr>
            </w:pPr>
            <w:r w:rsidRPr="00CC5697">
              <w:rPr>
                <w:lang w:eastAsia="en-US"/>
              </w:rPr>
              <w:t>Простейшие задачи в координатах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97" w:rsidRPr="00CC5697" w:rsidRDefault="00CC5697" w:rsidP="00CC5697">
            <w:pPr>
              <w:pStyle w:val="a3"/>
              <w:spacing w:before="0" w:beforeAutospacing="0" w:after="0"/>
              <w:jc w:val="center"/>
              <w:rPr>
                <w:lang w:eastAsia="en-US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97" w:rsidRPr="00CC5697" w:rsidRDefault="00CC5697" w:rsidP="00CC5697">
            <w:pPr>
              <w:pStyle w:val="a3"/>
              <w:spacing w:before="0" w:beforeAutospacing="0" w:after="0"/>
              <w:jc w:val="center"/>
              <w:rPr>
                <w:lang w:eastAsia="en-US"/>
              </w:rPr>
            </w:pPr>
          </w:p>
        </w:tc>
      </w:tr>
      <w:tr w:rsidR="00CC5697" w:rsidRPr="00CC5697" w:rsidTr="00CC5697">
        <w:trPr>
          <w:trHeight w:val="276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97" w:rsidRPr="00CC5697" w:rsidRDefault="00CC5697" w:rsidP="00CC5697">
            <w:pPr>
              <w:pStyle w:val="a3"/>
              <w:spacing w:before="0" w:beforeAutospacing="0" w:after="0"/>
              <w:jc w:val="center"/>
              <w:rPr>
                <w:lang w:eastAsia="en-US"/>
              </w:rPr>
            </w:pPr>
            <w:r w:rsidRPr="00CC5697">
              <w:rPr>
                <w:lang w:eastAsia="en-US"/>
              </w:rPr>
              <w:t>12</w:t>
            </w:r>
          </w:p>
        </w:tc>
        <w:tc>
          <w:tcPr>
            <w:tcW w:w="8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97" w:rsidRPr="00CC5697" w:rsidRDefault="00CC5697" w:rsidP="00CC5697">
            <w:pPr>
              <w:pStyle w:val="a3"/>
              <w:spacing w:before="0" w:beforeAutospacing="0" w:after="0"/>
              <w:rPr>
                <w:lang w:eastAsia="en-US"/>
              </w:rPr>
            </w:pPr>
            <w:r w:rsidRPr="00CC5697">
              <w:rPr>
                <w:lang w:eastAsia="en-US"/>
              </w:rPr>
              <w:t>Простейшие задачи в координатах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97" w:rsidRPr="00CC5697" w:rsidRDefault="00CC5697" w:rsidP="00CC5697">
            <w:pPr>
              <w:pStyle w:val="a3"/>
              <w:spacing w:before="0" w:beforeAutospacing="0" w:after="0"/>
              <w:jc w:val="center"/>
              <w:rPr>
                <w:lang w:eastAsia="en-US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97" w:rsidRPr="00CC5697" w:rsidRDefault="00CC5697" w:rsidP="00CC5697">
            <w:pPr>
              <w:pStyle w:val="a3"/>
              <w:spacing w:before="0" w:beforeAutospacing="0" w:after="0"/>
              <w:jc w:val="center"/>
              <w:rPr>
                <w:lang w:eastAsia="en-US"/>
              </w:rPr>
            </w:pPr>
          </w:p>
        </w:tc>
      </w:tr>
      <w:tr w:rsidR="00CC5697" w:rsidRPr="00CC5697" w:rsidTr="00CC5697">
        <w:trPr>
          <w:trHeight w:val="151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97" w:rsidRPr="00CC5697" w:rsidRDefault="00CC5697" w:rsidP="00CC5697">
            <w:pPr>
              <w:pStyle w:val="a3"/>
              <w:spacing w:before="0" w:beforeAutospacing="0" w:after="0"/>
              <w:jc w:val="center"/>
              <w:rPr>
                <w:lang w:eastAsia="en-US"/>
              </w:rPr>
            </w:pPr>
            <w:r w:rsidRPr="00CC5697">
              <w:rPr>
                <w:lang w:eastAsia="en-US"/>
              </w:rPr>
              <w:t>13</w:t>
            </w:r>
          </w:p>
        </w:tc>
        <w:tc>
          <w:tcPr>
            <w:tcW w:w="8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97" w:rsidRPr="00CC5697" w:rsidRDefault="00CC5697" w:rsidP="00CC5697">
            <w:pPr>
              <w:pStyle w:val="Style28"/>
              <w:spacing w:line="240" w:lineRule="auto"/>
              <w:rPr>
                <w:lang w:eastAsia="en-US"/>
              </w:rPr>
            </w:pPr>
            <w:r w:rsidRPr="00CC5697">
              <w:rPr>
                <w:rStyle w:val="FontStyle94"/>
                <w:sz w:val="24"/>
                <w:szCs w:val="24"/>
              </w:rPr>
              <w:t>Угол между векторами. Скалярное про</w:t>
            </w:r>
            <w:r w:rsidRPr="00CC5697">
              <w:rPr>
                <w:rStyle w:val="FontStyle94"/>
                <w:sz w:val="24"/>
                <w:szCs w:val="24"/>
              </w:rPr>
              <w:softHyphen/>
              <w:t>изведение век</w:t>
            </w:r>
            <w:r w:rsidRPr="00CC5697">
              <w:rPr>
                <w:rStyle w:val="FontStyle94"/>
                <w:sz w:val="24"/>
                <w:szCs w:val="24"/>
              </w:rPr>
              <w:softHyphen/>
              <w:t>торов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97" w:rsidRPr="00CC5697" w:rsidRDefault="00CC5697" w:rsidP="00CC5697">
            <w:pPr>
              <w:pStyle w:val="a3"/>
              <w:spacing w:before="0" w:beforeAutospacing="0" w:after="0"/>
              <w:jc w:val="center"/>
              <w:rPr>
                <w:lang w:eastAsia="en-US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97" w:rsidRPr="00CC5697" w:rsidRDefault="00CC5697" w:rsidP="00CC5697">
            <w:pPr>
              <w:pStyle w:val="a3"/>
              <w:spacing w:before="0" w:beforeAutospacing="0" w:after="0"/>
              <w:jc w:val="center"/>
              <w:rPr>
                <w:lang w:eastAsia="en-US"/>
              </w:rPr>
            </w:pPr>
          </w:p>
        </w:tc>
      </w:tr>
      <w:tr w:rsidR="00CC5697" w:rsidRPr="00CC5697" w:rsidTr="00CC5697">
        <w:trPr>
          <w:trHeight w:val="99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97" w:rsidRPr="00CC5697" w:rsidRDefault="00CC5697" w:rsidP="00CC5697">
            <w:pPr>
              <w:pStyle w:val="a3"/>
              <w:spacing w:before="0" w:beforeAutospacing="0" w:after="0"/>
              <w:jc w:val="center"/>
              <w:rPr>
                <w:lang w:eastAsia="en-US"/>
              </w:rPr>
            </w:pPr>
            <w:r w:rsidRPr="00CC5697">
              <w:rPr>
                <w:lang w:eastAsia="en-US"/>
              </w:rPr>
              <w:t>14</w:t>
            </w:r>
          </w:p>
        </w:tc>
        <w:tc>
          <w:tcPr>
            <w:tcW w:w="8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97" w:rsidRPr="00CC5697" w:rsidRDefault="00CC5697" w:rsidP="00CC5697">
            <w:pPr>
              <w:pStyle w:val="Style28"/>
              <w:spacing w:line="240" w:lineRule="auto"/>
              <w:rPr>
                <w:rStyle w:val="FontStyle94"/>
                <w:sz w:val="24"/>
                <w:szCs w:val="24"/>
              </w:rPr>
            </w:pPr>
            <w:r w:rsidRPr="00CC5697">
              <w:rPr>
                <w:rStyle w:val="FontStyle94"/>
                <w:sz w:val="24"/>
                <w:szCs w:val="24"/>
              </w:rPr>
              <w:t>Угол между векторами. Скалярное про</w:t>
            </w:r>
            <w:r w:rsidRPr="00CC5697">
              <w:rPr>
                <w:rStyle w:val="FontStyle94"/>
                <w:sz w:val="24"/>
                <w:szCs w:val="24"/>
              </w:rPr>
              <w:softHyphen/>
              <w:t>изведение век</w:t>
            </w:r>
            <w:r w:rsidRPr="00CC5697">
              <w:rPr>
                <w:rStyle w:val="FontStyle94"/>
                <w:sz w:val="24"/>
                <w:szCs w:val="24"/>
              </w:rPr>
              <w:softHyphen/>
              <w:t>торов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97" w:rsidRPr="00CC5697" w:rsidRDefault="00CC5697" w:rsidP="00CC5697">
            <w:pPr>
              <w:pStyle w:val="a3"/>
              <w:spacing w:before="0" w:beforeAutospacing="0" w:after="0"/>
              <w:jc w:val="center"/>
              <w:rPr>
                <w:lang w:eastAsia="en-US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97" w:rsidRPr="00CC5697" w:rsidRDefault="00CC5697" w:rsidP="00CC5697">
            <w:pPr>
              <w:pStyle w:val="a3"/>
              <w:spacing w:before="0" w:beforeAutospacing="0" w:after="0"/>
              <w:jc w:val="center"/>
              <w:rPr>
                <w:lang w:eastAsia="en-US"/>
              </w:rPr>
            </w:pPr>
          </w:p>
        </w:tc>
      </w:tr>
      <w:tr w:rsidR="00CC5697" w:rsidRPr="00CC5697" w:rsidTr="00CC5697">
        <w:trPr>
          <w:trHeight w:val="58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97" w:rsidRPr="00CC5697" w:rsidRDefault="00CC5697" w:rsidP="00CC5697">
            <w:pPr>
              <w:pStyle w:val="a3"/>
              <w:spacing w:before="0" w:beforeAutospacing="0" w:after="0"/>
              <w:jc w:val="center"/>
              <w:rPr>
                <w:lang w:eastAsia="en-US"/>
              </w:rPr>
            </w:pPr>
            <w:r w:rsidRPr="00CC5697">
              <w:rPr>
                <w:lang w:eastAsia="en-US"/>
              </w:rPr>
              <w:t>15</w:t>
            </w:r>
          </w:p>
        </w:tc>
        <w:tc>
          <w:tcPr>
            <w:tcW w:w="8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97" w:rsidRPr="00CC5697" w:rsidRDefault="00CC5697" w:rsidP="00CC5697">
            <w:pPr>
              <w:pStyle w:val="a3"/>
              <w:spacing w:before="0" w:beforeAutospacing="0" w:after="0"/>
              <w:rPr>
                <w:rStyle w:val="FontStyle94"/>
                <w:sz w:val="24"/>
                <w:szCs w:val="24"/>
              </w:rPr>
            </w:pPr>
            <w:r w:rsidRPr="00CC5697">
              <w:t xml:space="preserve">Вычисление углов между прямыми и плоскостями 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97" w:rsidRPr="00CC5697" w:rsidRDefault="00CC5697" w:rsidP="00CC5697">
            <w:pPr>
              <w:pStyle w:val="a3"/>
              <w:spacing w:before="0" w:beforeAutospacing="0" w:after="0"/>
              <w:jc w:val="center"/>
              <w:rPr>
                <w:lang w:eastAsia="en-US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97" w:rsidRPr="00CC5697" w:rsidRDefault="00CC5697" w:rsidP="00CC5697">
            <w:pPr>
              <w:pStyle w:val="a3"/>
              <w:spacing w:before="0" w:beforeAutospacing="0" w:after="0"/>
              <w:jc w:val="center"/>
              <w:rPr>
                <w:lang w:eastAsia="en-US"/>
              </w:rPr>
            </w:pPr>
          </w:p>
        </w:tc>
      </w:tr>
      <w:tr w:rsidR="00CC5697" w:rsidRPr="00CC5697" w:rsidTr="00CC5697">
        <w:trPr>
          <w:trHeight w:val="58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97" w:rsidRPr="00CC5697" w:rsidRDefault="00CC5697" w:rsidP="00CC5697">
            <w:pPr>
              <w:pStyle w:val="a3"/>
              <w:spacing w:before="0" w:beforeAutospacing="0" w:after="0"/>
              <w:jc w:val="center"/>
              <w:rPr>
                <w:lang w:eastAsia="en-US"/>
              </w:rPr>
            </w:pPr>
            <w:r w:rsidRPr="00CC5697">
              <w:rPr>
                <w:lang w:eastAsia="en-US"/>
              </w:rPr>
              <w:t>16</w:t>
            </w:r>
          </w:p>
        </w:tc>
        <w:tc>
          <w:tcPr>
            <w:tcW w:w="8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97" w:rsidRPr="00CC5697" w:rsidRDefault="00CC5697" w:rsidP="00CC5697">
            <w:pPr>
              <w:pStyle w:val="a3"/>
              <w:spacing w:before="0" w:beforeAutospacing="0" w:after="0"/>
              <w:rPr>
                <w:lang w:eastAsia="en-US"/>
              </w:rPr>
            </w:pPr>
            <w:r w:rsidRPr="00CC5697">
              <w:t xml:space="preserve">Вычисление углов между прямыми и плоскостями 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97" w:rsidRPr="00CC5697" w:rsidRDefault="00CC5697" w:rsidP="00CC5697">
            <w:pPr>
              <w:pStyle w:val="a3"/>
              <w:spacing w:before="0" w:beforeAutospacing="0" w:after="0"/>
              <w:jc w:val="center"/>
              <w:rPr>
                <w:lang w:eastAsia="en-US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97" w:rsidRPr="00CC5697" w:rsidRDefault="00CC5697" w:rsidP="00CC5697">
            <w:pPr>
              <w:pStyle w:val="a3"/>
              <w:spacing w:before="0" w:beforeAutospacing="0" w:after="0"/>
              <w:jc w:val="center"/>
              <w:rPr>
                <w:lang w:eastAsia="en-US"/>
              </w:rPr>
            </w:pPr>
          </w:p>
        </w:tc>
      </w:tr>
      <w:tr w:rsidR="00CC5697" w:rsidRPr="00CC5697" w:rsidTr="00CC5697">
        <w:trPr>
          <w:trHeight w:val="207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97" w:rsidRPr="00CC5697" w:rsidRDefault="00CC5697" w:rsidP="00CC5697">
            <w:pPr>
              <w:pStyle w:val="a3"/>
              <w:spacing w:before="0" w:beforeAutospacing="0" w:after="0"/>
              <w:jc w:val="center"/>
              <w:rPr>
                <w:lang w:eastAsia="en-US"/>
              </w:rPr>
            </w:pPr>
            <w:r w:rsidRPr="00CC5697">
              <w:rPr>
                <w:lang w:eastAsia="en-US"/>
              </w:rPr>
              <w:t>17</w:t>
            </w:r>
          </w:p>
        </w:tc>
        <w:tc>
          <w:tcPr>
            <w:tcW w:w="8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97" w:rsidRPr="00CC5697" w:rsidRDefault="00CC5697" w:rsidP="00CC5697">
            <w:pPr>
              <w:pStyle w:val="a3"/>
              <w:spacing w:before="0" w:beforeAutospacing="0" w:after="0"/>
            </w:pPr>
            <w:r w:rsidRPr="00CC5697">
              <w:rPr>
                <w:lang w:eastAsia="en-US"/>
              </w:rPr>
              <w:t xml:space="preserve">Вычисление углов между прямыми и плоскостями 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97" w:rsidRPr="00CC5697" w:rsidRDefault="00CC5697" w:rsidP="00CC5697">
            <w:pPr>
              <w:pStyle w:val="a3"/>
              <w:spacing w:before="0" w:beforeAutospacing="0" w:after="0"/>
              <w:jc w:val="center"/>
              <w:rPr>
                <w:lang w:eastAsia="en-US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97" w:rsidRPr="00CC5697" w:rsidRDefault="00CC5697" w:rsidP="00CC5697">
            <w:pPr>
              <w:pStyle w:val="a3"/>
              <w:spacing w:before="0" w:beforeAutospacing="0" w:after="0"/>
              <w:jc w:val="center"/>
              <w:rPr>
                <w:lang w:eastAsia="en-US"/>
              </w:rPr>
            </w:pPr>
          </w:p>
        </w:tc>
      </w:tr>
      <w:tr w:rsidR="00CC5697" w:rsidRPr="00CC5697" w:rsidTr="00CC5697">
        <w:trPr>
          <w:trHeight w:val="58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97" w:rsidRPr="00CC5697" w:rsidRDefault="00CC5697" w:rsidP="00CC5697">
            <w:pPr>
              <w:pStyle w:val="a3"/>
              <w:spacing w:before="0" w:beforeAutospacing="0" w:after="0"/>
              <w:jc w:val="center"/>
              <w:rPr>
                <w:lang w:eastAsia="en-US"/>
              </w:rPr>
            </w:pPr>
            <w:r w:rsidRPr="00CC5697">
              <w:rPr>
                <w:lang w:eastAsia="en-US"/>
              </w:rPr>
              <w:lastRenderedPageBreak/>
              <w:t>18</w:t>
            </w:r>
          </w:p>
        </w:tc>
        <w:tc>
          <w:tcPr>
            <w:tcW w:w="8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97" w:rsidRPr="00CC5697" w:rsidRDefault="00CC5697" w:rsidP="00CC5697">
            <w:pPr>
              <w:pStyle w:val="a3"/>
              <w:spacing w:before="0" w:beforeAutospacing="0" w:after="0"/>
              <w:rPr>
                <w:lang w:eastAsia="en-US"/>
              </w:rPr>
            </w:pPr>
            <w:r w:rsidRPr="00CC5697">
              <w:rPr>
                <w:lang w:eastAsia="en-US"/>
              </w:rPr>
              <w:t>Вычисление углов между прямыми и плоскостями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97" w:rsidRPr="00CC5697" w:rsidRDefault="00CC5697" w:rsidP="00CC5697">
            <w:pPr>
              <w:pStyle w:val="a3"/>
              <w:spacing w:before="0" w:beforeAutospacing="0" w:after="0"/>
              <w:jc w:val="center"/>
              <w:rPr>
                <w:lang w:eastAsia="en-US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97" w:rsidRPr="00CC5697" w:rsidRDefault="00CC5697" w:rsidP="00CC5697">
            <w:pPr>
              <w:pStyle w:val="a3"/>
              <w:spacing w:before="0" w:beforeAutospacing="0" w:after="0"/>
              <w:jc w:val="center"/>
              <w:rPr>
                <w:lang w:eastAsia="en-US"/>
              </w:rPr>
            </w:pPr>
          </w:p>
        </w:tc>
      </w:tr>
      <w:tr w:rsidR="00CC5697" w:rsidRPr="00CC5697" w:rsidTr="00CC5697">
        <w:trPr>
          <w:trHeight w:val="276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97" w:rsidRPr="00CC5697" w:rsidRDefault="00CC5697" w:rsidP="00CC5697">
            <w:pPr>
              <w:pStyle w:val="a3"/>
              <w:spacing w:before="0" w:beforeAutospacing="0" w:after="0"/>
              <w:jc w:val="center"/>
              <w:rPr>
                <w:lang w:eastAsia="en-US"/>
              </w:rPr>
            </w:pPr>
            <w:r w:rsidRPr="00CC5697">
              <w:rPr>
                <w:lang w:eastAsia="en-US"/>
              </w:rPr>
              <w:t>19</w:t>
            </w:r>
          </w:p>
        </w:tc>
        <w:tc>
          <w:tcPr>
            <w:tcW w:w="8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97" w:rsidRPr="00CC5697" w:rsidRDefault="00CC5697" w:rsidP="00CC5697">
            <w:pPr>
              <w:pStyle w:val="a3"/>
              <w:spacing w:before="0" w:beforeAutospacing="0" w:after="0"/>
              <w:rPr>
                <w:lang w:eastAsia="en-US"/>
              </w:rPr>
            </w:pPr>
            <w:r w:rsidRPr="00CC5697">
              <w:t>Центральная симметрия Осевая симметрия. Зеркальная симметрия Параллельный перенос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97" w:rsidRPr="00CC5697" w:rsidRDefault="00CC5697" w:rsidP="00CC5697">
            <w:pPr>
              <w:pStyle w:val="a3"/>
              <w:spacing w:before="0" w:beforeAutospacing="0" w:after="0"/>
              <w:jc w:val="center"/>
              <w:rPr>
                <w:lang w:eastAsia="en-US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97" w:rsidRPr="00CC5697" w:rsidRDefault="00CC5697" w:rsidP="00CC5697">
            <w:pPr>
              <w:pStyle w:val="a3"/>
              <w:spacing w:before="0" w:beforeAutospacing="0" w:after="0"/>
              <w:jc w:val="center"/>
              <w:rPr>
                <w:lang w:eastAsia="en-US"/>
              </w:rPr>
            </w:pPr>
          </w:p>
        </w:tc>
      </w:tr>
      <w:tr w:rsidR="00CC5697" w:rsidRPr="00CC5697" w:rsidTr="00CC5697">
        <w:trPr>
          <w:trHeight w:val="134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97" w:rsidRPr="00CC5697" w:rsidRDefault="00CC5697" w:rsidP="00CC5697">
            <w:pPr>
              <w:pStyle w:val="a3"/>
              <w:spacing w:before="0" w:beforeAutospacing="0" w:after="0"/>
              <w:jc w:val="center"/>
              <w:rPr>
                <w:lang w:eastAsia="en-US"/>
              </w:rPr>
            </w:pPr>
            <w:r w:rsidRPr="00CC5697">
              <w:rPr>
                <w:lang w:eastAsia="en-US"/>
              </w:rPr>
              <w:t>20</w:t>
            </w:r>
          </w:p>
        </w:tc>
        <w:tc>
          <w:tcPr>
            <w:tcW w:w="8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97" w:rsidRPr="00CC5697" w:rsidRDefault="00CC5697" w:rsidP="00CC5697">
            <w:pPr>
              <w:pStyle w:val="a3"/>
              <w:spacing w:before="0" w:beforeAutospacing="0" w:after="0"/>
              <w:rPr>
                <w:lang w:eastAsia="en-US"/>
              </w:rPr>
            </w:pPr>
            <w:r w:rsidRPr="00CC5697">
              <w:t>Обобщающее повторение по теме Метод координат в пространстве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97" w:rsidRPr="00CC5697" w:rsidRDefault="00CC5697" w:rsidP="00CC5697">
            <w:pPr>
              <w:pStyle w:val="a3"/>
              <w:spacing w:before="0" w:beforeAutospacing="0" w:after="0"/>
              <w:jc w:val="center"/>
              <w:rPr>
                <w:lang w:eastAsia="en-US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97" w:rsidRPr="00CC5697" w:rsidRDefault="00CC5697" w:rsidP="00CC5697">
            <w:pPr>
              <w:pStyle w:val="a3"/>
              <w:spacing w:before="0" w:beforeAutospacing="0" w:after="0"/>
              <w:jc w:val="center"/>
              <w:rPr>
                <w:lang w:eastAsia="en-US"/>
              </w:rPr>
            </w:pPr>
          </w:p>
        </w:tc>
      </w:tr>
      <w:tr w:rsidR="00CC5697" w:rsidRPr="00CC5697" w:rsidTr="00CC5697">
        <w:trPr>
          <w:trHeight w:val="264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97" w:rsidRPr="00CC5697" w:rsidRDefault="00CC5697" w:rsidP="00CC5697">
            <w:pPr>
              <w:pStyle w:val="a3"/>
              <w:spacing w:before="0" w:beforeAutospacing="0" w:after="0"/>
              <w:jc w:val="center"/>
              <w:rPr>
                <w:lang w:eastAsia="en-US"/>
              </w:rPr>
            </w:pPr>
            <w:r w:rsidRPr="00CC5697">
              <w:rPr>
                <w:lang w:eastAsia="en-US"/>
              </w:rPr>
              <w:t>21</w:t>
            </w:r>
          </w:p>
        </w:tc>
        <w:tc>
          <w:tcPr>
            <w:tcW w:w="8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97" w:rsidRPr="00CC5697" w:rsidRDefault="00CC5697" w:rsidP="00CC5697">
            <w:pPr>
              <w:pStyle w:val="a3"/>
              <w:spacing w:before="0" w:beforeAutospacing="0" w:after="0"/>
            </w:pPr>
            <w:r w:rsidRPr="00CC5697">
              <w:t>Обобщение и систематизация знаний  по теме:» Метод координат в пространстве» (№ 1)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97" w:rsidRPr="00CC5697" w:rsidRDefault="00CC5697" w:rsidP="00CC5697">
            <w:pPr>
              <w:pStyle w:val="a3"/>
              <w:spacing w:before="0" w:beforeAutospacing="0" w:after="0"/>
              <w:jc w:val="center"/>
              <w:rPr>
                <w:lang w:eastAsia="en-US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97" w:rsidRPr="00CC5697" w:rsidRDefault="00CC5697" w:rsidP="00CC5697">
            <w:pPr>
              <w:pStyle w:val="a3"/>
              <w:spacing w:before="0" w:beforeAutospacing="0" w:after="0"/>
              <w:jc w:val="center"/>
              <w:rPr>
                <w:lang w:eastAsia="en-US"/>
              </w:rPr>
            </w:pPr>
          </w:p>
        </w:tc>
      </w:tr>
      <w:tr w:rsidR="00CC5697" w:rsidRPr="00CC5697" w:rsidTr="00CC5697">
        <w:trPr>
          <w:trHeight w:val="216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697" w:rsidRPr="00CC5697" w:rsidRDefault="00CC5697" w:rsidP="00CC5697">
            <w:pPr>
              <w:pStyle w:val="a3"/>
              <w:spacing w:before="0" w:beforeAutospacing="0" w:after="0"/>
              <w:jc w:val="center"/>
              <w:rPr>
                <w:lang w:eastAsia="en-US"/>
              </w:rPr>
            </w:pPr>
            <w:r w:rsidRPr="00CC5697">
              <w:rPr>
                <w:lang w:eastAsia="en-US"/>
              </w:rPr>
              <w:t>22</w:t>
            </w:r>
          </w:p>
        </w:tc>
        <w:tc>
          <w:tcPr>
            <w:tcW w:w="8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97" w:rsidRPr="00CC5697" w:rsidRDefault="00CC5697" w:rsidP="00CC5697">
            <w:pPr>
              <w:pStyle w:val="Style57"/>
              <w:spacing w:line="240" w:lineRule="auto"/>
              <w:ind w:firstLine="19"/>
              <w:rPr>
                <w:b/>
              </w:rPr>
            </w:pPr>
            <w:r w:rsidRPr="00CC5697">
              <w:rPr>
                <w:rStyle w:val="FontStyle94"/>
                <w:sz w:val="24"/>
                <w:szCs w:val="24"/>
              </w:rPr>
              <w:t>Понятие цилин</w:t>
            </w:r>
            <w:r w:rsidRPr="00CC5697">
              <w:rPr>
                <w:rStyle w:val="FontStyle94"/>
                <w:sz w:val="24"/>
                <w:szCs w:val="24"/>
              </w:rPr>
              <w:softHyphen/>
              <w:t>дра. Площадь поверхности цилиндра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97" w:rsidRPr="00CC5697" w:rsidRDefault="00CC5697" w:rsidP="00CC5697">
            <w:pPr>
              <w:pStyle w:val="a3"/>
              <w:spacing w:before="0" w:beforeAutospacing="0" w:after="0"/>
              <w:jc w:val="center"/>
              <w:rPr>
                <w:lang w:eastAsia="en-US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97" w:rsidRPr="00CC5697" w:rsidRDefault="00CC5697" w:rsidP="00CC5697">
            <w:pPr>
              <w:pStyle w:val="a3"/>
              <w:spacing w:before="0" w:beforeAutospacing="0" w:after="0"/>
              <w:jc w:val="center"/>
              <w:rPr>
                <w:lang w:eastAsia="en-US"/>
              </w:rPr>
            </w:pPr>
          </w:p>
        </w:tc>
      </w:tr>
      <w:tr w:rsidR="00CC5697" w:rsidRPr="00CC5697" w:rsidTr="00CC5697">
        <w:trPr>
          <w:trHeight w:val="324"/>
        </w:trPr>
        <w:tc>
          <w:tcPr>
            <w:tcW w:w="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97" w:rsidRPr="00CC5697" w:rsidRDefault="00CC5697" w:rsidP="00CC5697">
            <w:pPr>
              <w:pStyle w:val="a3"/>
              <w:spacing w:before="0" w:beforeAutospacing="0" w:after="0"/>
              <w:jc w:val="center"/>
              <w:rPr>
                <w:lang w:eastAsia="en-US"/>
              </w:rPr>
            </w:pPr>
            <w:r w:rsidRPr="00CC5697">
              <w:rPr>
                <w:lang w:eastAsia="en-US"/>
              </w:rPr>
              <w:t>23</w:t>
            </w:r>
          </w:p>
        </w:tc>
        <w:tc>
          <w:tcPr>
            <w:tcW w:w="8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97" w:rsidRPr="00CC5697" w:rsidRDefault="00CC5697" w:rsidP="00CC5697">
            <w:pPr>
              <w:pStyle w:val="Style57"/>
              <w:spacing w:line="240" w:lineRule="auto"/>
              <w:ind w:firstLine="5"/>
              <w:rPr>
                <w:rStyle w:val="FontStyle94"/>
                <w:sz w:val="24"/>
                <w:szCs w:val="24"/>
              </w:rPr>
            </w:pPr>
            <w:r w:rsidRPr="00CC5697">
              <w:rPr>
                <w:rStyle w:val="FontStyle94"/>
                <w:sz w:val="24"/>
                <w:szCs w:val="24"/>
              </w:rPr>
              <w:t>Решение задач по теме Понятие цилин</w:t>
            </w:r>
            <w:r w:rsidRPr="00CC5697">
              <w:rPr>
                <w:rStyle w:val="FontStyle94"/>
                <w:sz w:val="24"/>
                <w:szCs w:val="24"/>
              </w:rPr>
              <w:softHyphen/>
              <w:t>дра. Площадь поверхности цилиндра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97" w:rsidRPr="00CC5697" w:rsidRDefault="00CC5697" w:rsidP="00CC5697">
            <w:pPr>
              <w:pStyle w:val="a3"/>
              <w:spacing w:before="0" w:beforeAutospacing="0" w:after="0"/>
              <w:jc w:val="center"/>
              <w:rPr>
                <w:lang w:eastAsia="en-US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97" w:rsidRPr="00CC5697" w:rsidRDefault="00CC5697" w:rsidP="00CC5697">
            <w:pPr>
              <w:pStyle w:val="a3"/>
              <w:spacing w:before="0" w:beforeAutospacing="0" w:after="0"/>
              <w:jc w:val="center"/>
              <w:rPr>
                <w:lang w:eastAsia="en-US"/>
              </w:rPr>
            </w:pPr>
          </w:p>
        </w:tc>
      </w:tr>
      <w:tr w:rsidR="00CC5697" w:rsidRPr="00CC5697" w:rsidTr="00CC5697">
        <w:trPr>
          <w:trHeight w:val="372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97" w:rsidRPr="00CC5697" w:rsidRDefault="00CC5697" w:rsidP="00CC5697">
            <w:pPr>
              <w:pStyle w:val="a3"/>
              <w:spacing w:before="0" w:beforeAutospacing="0" w:after="0"/>
              <w:jc w:val="center"/>
              <w:rPr>
                <w:lang w:eastAsia="en-US"/>
              </w:rPr>
            </w:pPr>
            <w:r w:rsidRPr="00CC5697">
              <w:rPr>
                <w:lang w:eastAsia="en-US"/>
              </w:rPr>
              <w:t>24</w:t>
            </w:r>
          </w:p>
        </w:tc>
        <w:tc>
          <w:tcPr>
            <w:tcW w:w="8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97" w:rsidRPr="00CC5697" w:rsidRDefault="00CC5697" w:rsidP="00CC5697">
            <w:pPr>
              <w:pStyle w:val="a3"/>
              <w:spacing w:before="0" w:beforeAutospacing="0" w:after="0"/>
              <w:rPr>
                <w:rStyle w:val="FontStyle94"/>
                <w:sz w:val="24"/>
                <w:szCs w:val="24"/>
              </w:rPr>
            </w:pPr>
            <w:r w:rsidRPr="00CC5697">
              <w:rPr>
                <w:rStyle w:val="FontStyle94"/>
                <w:sz w:val="24"/>
                <w:szCs w:val="24"/>
              </w:rPr>
              <w:t>Решение задач по теме: Понятие цилин</w:t>
            </w:r>
            <w:r w:rsidRPr="00CC5697">
              <w:rPr>
                <w:rStyle w:val="FontStyle94"/>
                <w:sz w:val="24"/>
                <w:szCs w:val="24"/>
              </w:rPr>
              <w:softHyphen/>
              <w:t>дра. Площадь поверхности цилиндра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97" w:rsidRPr="00CC5697" w:rsidRDefault="00CC5697" w:rsidP="00CC5697">
            <w:pPr>
              <w:pStyle w:val="a3"/>
              <w:spacing w:before="0" w:beforeAutospacing="0" w:after="0"/>
              <w:jc w:val="center"/>
              <w:rPr>
                <w:lang w:eastAsia="en-US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97" w:rsidRPr="00CC5697" w:rsidRDefault="00CC5697" w:rsidP="00CC5697">
            <w:pPr>
              <w:pStyle w:val="a3"/>
              <w:spacing w:before="0" w:beforeAutospacing="0" w:after="0"/>
              <w:jc w:val="center"/>
              <w:rPr>
                <w:lang w:eastAsia="en-US"/>
              </w:rPr>
            </w:pPr>
          </w:p>
        </w:tc>
      </w:tr>
      <w:tr w:rsidR="00CC5697" w:rsidRPr="00CC5697" w:rsidTr="00CC5697">
        <w:trPr>
          <w:trHeight w:val="288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97" w:rsidRPr="00CC5697" w:rsidRDefault="00CC5697" w:rsidP="00CC5697">
            <w:pPr>
              <w:pStyle w:val="a3"/>
              <w:spacing w:before="0" w:beforeAutospacing="0" w:after="0"/>
              <w:jc w:val="center"/>
              <w:rPr>
                <w:lang w:eastAsia="en-US"/>
              </w:rPr>
            </w:pPr>
            <w:r w:rsidRPr="00CC5697">
              <w:rPr>
                <w:lang w:eastAsia="en-US"/>
              </w:rPr>
              <w:t>25</w:t>
            </w:r>
          </w:p>
        </w:tc>
        <w:tc>
          <w:tcPr>
            <w:tcW w:w="8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97" w:rsidRPr="00CC5697" w:rsidRDefault="00CC5697" w:rsidP="00CC5697">
            <w:pPr>
              <w:pStyle w:val="a3"/>
              <w:spacing w:before="0" w:beforeAutospacing="0" w:after="0"/>
              <w:rPr>
                <w:rStyle w:val="FontStyle94"/>
                <w:sz w:val="24"/>
                <w:szCs w:val="24"/>
              </w:rPr>
            </w:pPr>
            <w:r w:rsidRPr="00CC5697">
              <w:rPr>
                <w:rStyle w:val="FontStyle94"/>
                <w:sz w:val="24"/>
                <w:szCs w:val="24"/>
              </w:rPr>
              <w:t>Решение задач по теме: Понятие цилин</w:t>
            </w:r>
            <w:r w:rsidRPr="00CC5697">
              <w:rPr>
                <w:rStyle w:val="FontStyle94"/>
                <w:sz w:val="24"/>
                <w:szCs w:val="24"/>
              </w:rPr>
              <w:softHyphen/>
              <w:t>дра. Площадь поверхности цилиндра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97" w:rsidRPr="00CC5697" w:rsidRDefault="00CC5697" w:rsidP="00CC5697">
            <w:pPr>
              <w:pStyle w:val="a3"/>
              <w:spacing w:before="0" w:beforeAutospacing="0" w:after="0"/>
              <w:jc w:val="center"/>
              <w:rPr>
                <w:lang w:eastAsia="en-US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97" w:rsidRPr="00CC5697" w:rsidRDefault="00CC5697" w:rsidP="00CC5697">
            <w:pPr>
              <w:pStyle w:val="a3"/>
              <w:spacing w:before="0" w:beforeAutospacing="0" w:after="0"/>
              <w:jc w:val="center"/>
              <w:rPr>
                <w:lang w:eastAsia="en-US"/>
              </w:rPr>
            </w:pPr>
          </w:p>
        </w:tc>
      </w:tr>
      <w:tr w:rsidR="00CC5697" w:rsidRPr="00CC5697" w:rsidTr="00CC5697">
        <w:trPr>
          <w:trHeight w:val="300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97" w:rsidRPr="00CC5697" w:rsidRDefault="00CC5697" w:rsidP="00CC5697">
            <w:pPr>
              <w:pStyle w:val="a3"/>
              <w:spacing w:before="0" w:beforeAutospacing="0" w:after="0"/>
              <w:jc w:val="center"/>
              <w:rPr>
                <w:lang w:eastAsia="en-US"/>
              </w:rPr>
            </w:pPr>
            <w:r w:rsidRPr="00CC5697">
              <w:rPr>
                <w:lang w:eastAsia="en-US"/>
              </w:rPr>
              <w:t>26</w:t>
            </w:r>
          </w:p>
        </w:tc>
        <w:tc>
          <w:tcPr>
            <w:tcW w:w="8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97" w:rsidRPr="00CC5697" w:rsidRDefault="00CC5697" w:rsidP="00CC5697">
            <w:pPr>
              <w:pStyle w:val="a3"/>
              <w:spacing w:before="0" w:beforeAutospacing="0" w:after="0"/>
              <w:rPr>
                <w:rStyle w:val="FontStyle94"/>
                <w:sz w:val="24"/>
                <w:szCs w:val="24"/>
              </w:rPr>
            </w:pPr>
            <w:r w:rsidRPr="00CC5697">
              <w:rPr>
                <w:rStyle w:val="FontStyle94"/>
                <w:sz w:val="24"/>
                <w:szCs w:val="24"/>
              </w:rPr>
              <w:t>Понятие кону</w:t>
            </w:r>
            <w:r w:rsidRPr="00CC5697">
              <w:rPr>
                <w:rStyle w:val="FontStyle94"/>
                <w:sz w:val="24"/>
                <w:szCs w:val="24"/>
              </w:rPr>
              <w:softHyphen/>
              <w:t>са. Площадь поверхности конуса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97" w:rsidRPr="00CC5697" w:rsidRDefault="00CC5697" w:rsidP="00CC5697">
            <w:pPr>
              <w:pStyle w:val="a3"/>
              <w:spacing w:before="0" w:beforeAutospacing="0" w:after="0"/>
              <w:jc w:val="center"/>
              <w:rPr>
                <w:lang w:eastAsia="en-US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97" w:rsidRPr="00CC5697" w:rsidRDefault="00CC5697" w:rsidP="00CC5697">
            <w:pPr>
              <w:pStyle w:val="a3"/>
              <w:spacing w:before="0" w:beforeAutospacing="0" w:after="0"/>
              <w:jc w:val="center"/>
              <w:rPr>
                <w:lang w:eastAsia="en-US"/>
              </w:rPr>
            </w:pPr>
          </w:p>
        </w:tc>
      </w:tr>
      <w:tr w:rsidR="00CC5697" w:rsidRPr="00CC5697" w:rsidTr="00CC5697">
        <w:trPr>
          <w:trHeight w:val="143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97" w:rsidRPr="00CC5697" w:rsidRDefault="00CC5697" w:rsidP="00CC5697">
            <w:pPr>
              <w:pStyle w:val="a3"/>
              <w:spacing w:before="0" w:beforeAutospacing="0" w:after="0"/>
              <w:jc w:val="center"/>
              <w:rPr>
                <w:lang w:eastAsia="en-US"/>
              </w:rPr>
            </w:pPr>
            <w:r w:rsidRPr="00CC5697">
              <w:rPr>
                <w:lang w:eastAsia="en-US"/>
              </w:rPr>
              <w:t>27</w:t>
            </w:r>
          </w:p>
        </w:tc>
        <w:tc>
          <w:tcPr>
            <w:tcW w:w="8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97" w:rsidRPr="00CC5697" w:rsidRDefault="00CC5697" w:rsidP="00CC5697">
            <w:pPr>
              <w:pStyle w:val="a3"/>
              <w:spacing w:before="0" w:beforeAutospacing="0" w:after="0"/>
              <w:rPr>
                <w:rStyle w:val="FontStyle94"/>
                <w:sz w:val="24"/>
                <w:szCs w:val="24"/>
              </w:rPr>
            </w:pPr>
            <w:r w:rsidRPr="00CC5697">
              <w:rPr>
                <w:rStyle w:val="FontStyle94"/>
                <w:sz w:val="24"/>
                <w:szCs w:val="24"/>
              </w:rPr>
              <w:t>Решение задач по теме: Понятие кону</w:t>
            </w:r>
            <w:r w:rsidRPr="00CC5697">
              <w:rPr>
                <w:rStyle w:val="FontStyle94"/>
                <w:sz w:val="24"/>
                <w:szCs w:val="24"/>
              </w:rPr>
              <w:softHyphen/>
              <w:t>са. Площадь поверхности конуса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97" w:rsidRPr="00CC5697" w:rsidRDefault="00CC5697" w:rsidP="00CC5697">
            <w:pPr>
              <w:pStyle w:val="a3"/>
              <w:spacing w:before="0" w:beforeAutospacing="0" w:after="0"/>
              <w:jc w:val="center"/>
              <w:rPr>
                <w:lang w:eastAsia="en-US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97" w:rsidRPr="00CC5697" w:rsidRDefault="00CC5697" w:rsidP="00CC5697">
            <w:pPr>
              <w:pStyle w:val="a3"/>
              <w:spacing w:before="0" w:beforeAutospacing="0" w:after="0"/>
              <w:jc w:val="center"/>
              <w:rPr>
                <w:lang w:eastAsia="en-US"/>
              </w:rPr>
            </w:pPr>
          </w:p>
        </w:tc>
      </w:tr>
      <w:tr w:rsidR="00CC5697" w:rsidRPr="00CC5697" w:rsidTr="00CC5697">
        <w:trPr>
          <w:trHeight w:val="195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697" w:rsidRPr="00CC5697" w:rsidRDefault="00CC5697" w:rsidP="00CC5697">
            <w:pPr>
              <w:pStyle w:val="a3"/>
              <w:spacing w:before="0" w:beforeAutospacing="0" w:after="0"/>
              <w:jc w:val="center"/>
              <w:rPr>
                <w:lang w:eastAsia="en-US"/>
              </w:rPr>
            </w:pPr>
          </w:p>
        </w:tc>
        <w:tc>
          <w:tcPr>
            <w:tcW w:w="8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697" w:rsidRPr="00CC5697" w:rsidRDefault="00CC5697" w:rsidP="00CC5697">
            <w:pPr>
              <w:pStyle w:val="a3"/>
              <w:spacing w:before="0" w:beforeAutospacing="0" w:after="0"/>
              <w:rPr>
                <w:b/>
              </w:rPr>
            </w:pPr>
            <w:r w:rsidRPr="00CC5697">
              <w:rPr>
                <w:b/>
                <w:bCs/>
                <w:lang w:eastAsia="en-US"/>
              </w:rPr>
              <w:t>Сфера и шар. Тела и поверхности вращения (12 ч.).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697" w:rsidRPr="00CC5697" w:rsidRDefault="00CC5697" w:rsidP="00CC5697">
            <w:pPr>
              <w:pStyle w:val="a3"/>
              <w:spacing w:before="0" w:beforeAutospacing="0" w:after="0"/>
              <w:jc w:val="center"/>
              <w:rPr>
                <w:lang w:eastAsia="en-US"/>
              </w:rPr>
            </w:pPr>
            <w:r w:rsidRPr="00CC5697">
              <w:rPr>
                <w:lang w:eastAsia="en-US"/>
              </w:rPr>
              <w:t>11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97" w:rsidRPr="00CC5697" w:rsidRDefault="00CC5697" w:rsidP="00CC5697">
            <w:pPr>
              <w:pStyle w:val="a3"/>
              <w:spacing w:before="0" w:beforeAutospacing="0"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</w:tr>
      <w:tr w:rsidR="00CC5697" w:rsidRPr="00CC5697" w:rsidTr="00CC5697">
        <w:trPr>
          <w:trHeight w:val="168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97" w:rsidRPr="00CC5697" w:rsidRDefault="00CC5697" w:rsidP="00CC5697">
            <w:pPr>
              <w:pStyle w:val="a3"/>
              <w:spacing w:before="0" w:beforeAutospacing="0" w:after="0"/>
              <w:jc w:val="center"/>
              <w:rPr>
                <w:lang w:eastAsia="en-US"/>
              </w:rPr>
            </w:pPr>
            <w:r w:rsidRPr="00CC5697">
              <w:rPr>
                <w:lang w:eastAsia="en-US"/>
              </w:rPr>
              <w:t>28</w:t>
            </w:r>
          </w:p>
        </w:tc>
        <w:tc>
          <w:tcPr>
            <w:tcW w:w="8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97" w:rsidRPr="00CC5697" w:rsidRDefault="00CC5697" w:rsidP="00CC5697">
            <w:pPr>
              <w:pStyle w:val="a3"/>
              <w:spacing w:before="0" w:beforeAutospacing="0" w:after="0"/>
              <w:rPr>
                <w:b/>
                <w:bCs/>
                <w:lang w:eastAsia="en-US"/>
              </w:rPr>
            </w:pPr>
            <w:r w:rsidRPr="00CC5697">
              <w:rPr>
                <w:rStyle w:val="FontStyle94"/>
                <w:sz w:val="24"/>
                <w:szCs w:val="24"/>
              </w:rPr>
              <w:t>Понятие усеченного конуса. Площадь поверхности усеченного конуса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97" w:rsidRPr="00CC5697" w:rsidRDefault="00CC5697" w:rsidP="00CC5697">
            <w:pPr>
              <w:pStyle w:val="a3"/>
              <w:spacing w:before="0" w:beforeAutospacing="0" w:after="0"/>
              <w:jc w:val="center"/>
              <w:rPr>
                <w:lang w:eastAsia="en-US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97" w:rsidRPr="00CC5697" w:rsidRDefault="00CC5697" w:rsidP="00CC5697">
            <w:pPr>
              <w:pStyle w:val="a3"/>
              <w:spacing w:before="0" w:beforeAutospacing="0" w:after="0"/>
              <w:jc w:val="center"/>
              <w:rPr>
                <w:lang w:eastAsia="en-US"/>
              </w:rPr>
            </w:pPr>
          </w:p>
        </w:tc>
      </w:tr>
      <w:tr w:rsidR="00CC5697" w:rsidRPr="00CC5697" w:rsidTr="00CC5697">
        <w:trPr>
          <w:trHeight w:val="336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97" w:rsidRPr="00CC5697" w:rsidRDefault="00CC5697" w:rsidP="00CC5697">
            <w:pPr>
              <w:pStyle w:val="a3"/>
              <w:spacing w:before="0" w:beforeAutospacing="0" w:after="0"/>
              <w:jc w:val="center"/>
              <w:rPr>
                <w:lang w:eastAsia="en-US"/>
              </w:rPr>
            </w:pPr>
            <w:r w:rsidRPr="00CC5697">
              <w:rPr>
                <w:lang w:eastAsia="en-US"/>
              </w:rPr>
              <w:t>29</w:t>
            </w:r>
          </w:p>
        </w:tc>
        <w:tc>
          <w:tcPr>
            <w:tcW w:w="8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97" w:rsidRPr="00CC5697" w:rsidRDefault="00CC5697" w:rsidP="00CC5697">
            <w:pPr>
              <w:pStyle w:val="a3"/>
              <w:spacing w:before="0" w:beforeAutospacing="0" w:after="0"/>
              <w:rPr>
                <w:rStyle w:val="FontStyle94"/>
                <w:sz w:val="24"/>
                <w:szCs w:val="24"/>
              </w:rPr>
            </w:pPr>
            <w:r w:rsidRPr="00CC5697">
              <w:rPr>
                <w:rStyle w:val="FontStyle94"/>
                <w:sz w:val="24"/>
                <w:szCs w:val="24"/>
              </w:rPr>
              <w:t>Решение задач по теме: Понятие усе</w:t>
            </w:r>
            <w:r w:rsidRPr="00CC5697">
              <w:rPr>
                <w:rStyle w:val="FontStyle94"/>
                <w:sz w:val="24"/>
                <w:szCs w:val="24"/>
              </w:rPr>
              <w:softHyphen/>
              <w:t>ченного конуса. Площадь по</w:t>
            </w:r>
            <w:r w:rsidRPr="00CC5697">
              <w:rPr>
                <w:rStyle w:val="FontStyle94"/>
                <w:sz w:val="24"/>
                <w:szCs w:val="24"/>
              </w:rPr>
              <w:softHyphen/>
              <w:t>верхности усе</w:t>
            </w:r>
            <w:r w:rsidRPr="00CC5697">
              <w:rPr>
                <w:rStyle w:val="FontStyle94"/>
                <w:sz w:val="24"/>
                <w:szCs w:val="24"/>
              </w:rPr>
              <w:softHyphen/>
              <w:t>ченного конуса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97" w:rsidRPr="00CC5697" w:rsidRDefault="00CC5697" w:rsidP="00CC5697">
            <w:pPr>
              <w:pStyle w:val="a3"/>
              <w:spacing w:before="0" w:beforeAutospacing="0" w:after="0"/>
              <w:jc w:val="center"/>
              <w:rPr>
                <w:lang w:eastAsia="en-US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97" w:rsidRPr="00CC5697" w:rsidRDefault="00CC5697" w:rsidP="00CC5697">
            <w:pPr>
              <w:pStyle w:val="a3"/>
              <w:spacing w:before="0" w:beforeAutospacing="0" w:after="0"/>
              <w:jc w:val="center"/>
              <w:rPr>
                <w:lang w:eastAsia="en-US"/>
              </w:rPr>
            </w:pPr>
          </w:p>
        </w:tc>
      </w:tr>
      <w:tr w:rsidR="00CC5697" w:rsidRPr="00CC5697" w:rsidTr="00CC5697">
        <w:trPr>
          <w:trHeight w:val="324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97" w:rsidRPr="00CC5697" w:rsidRDefault="00CC5697" w:rsidP="00CC5697">
            <w:pPr>
              <w:pStyle w:val="a3"/>
              <w:spacing w:before="0" w:beforeAutospacing="0" w:after="0"/>
              <w:jc w:val="center"/>
              <w:rPr>
                <w:lang w:eastAsia="en-US"/>
              </w:rPr>
            </w:pPr>
            <w:r w:rsidRPr="00CC5697">
              <w:rPr>
                <w:lang w:eastAsia="en-US"/>
              </w:rPr>
              <w:t>30</w:t>
            </w:r>
          </w:p>
        </w:tc>
        <w:tc>
          <w:tcPr>
            <w:tcW w:w="8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97" w:rsidRPr="00CC5697" w:rsidRDefault="00CC5697" w:rsidP="00CC5697">
            <w:pPr>
              <w:pStyle w:val="a3"/>
              <w:spacing w:before="0" w:beforeAutospacing="0" w:after="0"/>
              <w:rPr>
                <w:rStyle w:val="FontStyle94"/>
                <w:sz w:val="24"/>
                <w:szCs w:val="24"/>
              </w:rPr>
            </w:pPr>
            <w:r w:rsidRPr="00CC5697">
              <w:rPr>
                <w:rStyle w:val="FontStyle94"/>
                <w:sz w:val="24"/>
                <w:szCs w:val="24"/>
              </w:rPr>
              <w:t>Сфера и шар. Уравнение сферы.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97" w:rsidRPr="00CC5697" w:rsidRDefault="00CC5697" w:rsidP="00CC5697">
            <w:pPr>
              <w:pStyle w:val="a3"/>
              <w:spacing w:before="0" w:beforeAutospacing="0" w:after="0"/>
              <w:jc w:val="center"/>
              <w:rPr>
                <w:lang w:eastAsia="en-US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97" w:rsidRPr="00CC5697" w:rsidRDefault="00CC5697" w:rsidP="00CC5697">
            <w:pPr>
              <w:pStyle w:val="a3"/>
              <w:spacing w:before="0" w:beforeAutospacing="0" w:after="0"/>
              <w:jc w:val="center"/>
              <w:rPr>
                <w:lang w:eastAsia="en-US"/>
              </w:rPr>
            </w:pPr>
          </w:p>
        </w:tc>
      </w:tr>
      <w:tr w:rsidR="00CC5697" w:rsidRPr="00CC5697" w:rsidTr="00CC5697">
        <w:trPr>
          <w:trHeight w:val="288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97" w:rsidRPr="00CC5697" w:rsidRDefault="00CC5697" w:rsidP="00CC5697">
            <w:pPr>
              <w:pStyle w:val="a3"/>
              <w:spacing w:before="0" w:beforeAutospacing="0" w:after="0"/>
              <w:jc w:val="center"/>
              <w:rPr>
                <w:lang w:eastAsia="en-US"/>
              </w:rPr>
            </w:pPr>
            <w:r w:rsidRPr="00CC5697">
              <w:rPr>
                <w:lang w:eastAsia="en-US"/>
              </w:rPr>
              <w:t>31</w:t>
            </w:r>
          </w:p>
        </w:tc>
        <w:tc>
          <w:tcPr>
            <w:tcW w:w="8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97" w:rsidRPr="00CC5697" w:rsidRDefault="00CC5697" w:rsidP="00CC5697">
            <w:pPr>
              <w:pStyle w:val="a3"/>
              <w:spacing w:before="0" w:beforeAutospacing="0" w:after="0"/>
              <w:rPr>
                <w:rStyle w:val="FontStyle94"/>
                <w:sz w:val="24"/>
                <w:szCs w:val="24"/>
              </w:rPr>
            </w:pPr>
            <w:r w:rsidRPr="00CC5697">
              <w:rPr>
                <w:rStyle w:val="FontStyle94"/>
                <w:sz w:val="24"/>
                <w:szCs w:val="24"/>
              </w:rPr>
              <w:t>Взаимное рас</w:t>
            </w:r>
            <w:r w:rsidRPr="00CC5697">
              <w:rPr>
                <w:rStyle w:val="FontStyle94"/>
                <w:sz w:val="24"/>
                <w:szCs w:val="24"/>
              </w:rPr>
              <w:softHyphen/>
              <w:t>положение сферы и плос</w:t>
            </w:r>
            <w:r w:rsidRPr="00CC5697">
              <w:rPr>
                <w:rStyle w:val="FontStyle94"/>
                <w:sz w:val="24"/>
                <w:szCs w:val="24"/>
              </w:rPr>
              <w:softHyphen/>
              <w:t>кости. Каса</w:t>
            </w:r>
            <w:r w:rsidRPr="00CC5697">
              <w:rPr>
                <w:rStyle w:val="FontStyle94"/>
                <w:sz w:val="24"/>
                <w:szCs w:val="24"/>
              </w:rPr>
              <w:softHyphen/>
              <w:t>тельная плос</w:t>
            </w:r>
            <w:r w:rsidRPr="00CC5697">
              <w:rPr>
                <w:rStyle w:val="FontStyle94"/>
                <w:sz w:val="24"/>
                <w:szCs w:val="24"/>
              </w:rPr>
              <w:softHyphen/>
              <w:t>кость к сфере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97" w:rsidRPr="00CC5697" w:rsidRDefault="00CC5697" w:rsidP="00CC5697">
            <w:pPr>
              <w:pStyle w:val="a3"/>
              <w:spacing w:before="0" w:beforeAutospacing="0" w:after="0"/>
              <w:jc w:val="center"/>
              <w:rPr>
                <w:lang w:eastAsia="en-US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97" w:rsidRPr="00CC5697" w:rsidRDefault="00CC5697" w:rsidP="00CC5697">
            <w:pPr>
              <w:pStyle w:val="a3"/>
              <w:spacing w:before="0" w:beforeAutospacing="0" w:after="0"/>
              <w:jc w:val="center"/>
              <w:rPr>
                <w:lang w:eastAsia="en-US"/>
              </w:rPr>
            </w:pPr>
          </w:p>
        </w:tc>
      </w:tr>
      <w:tr w:rsidR="00CC5697" w:rsidRPr="00CC5697" w:rsidTr="00CC5697">
        <w:trPr>
          <w:trHeight w:val="228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97" w:rsidRPr="00CC5697" w:rsidRDefault="00CC5697" w:rsidP="00CC5697">
            <w:pPr>
              <w:pStyle w:val="a3"/>
              <w:spacing w:before="0" w:beforeAutospacing="0" w:after="0"/>
              <w:jc w:val="center"/>
              <w:rPr>
                <w:lang w:eastAsia="en-US"/>
              </w:rPr>
            </w:pPr>
            <w:r w:rsidRPr="00CC5697">
              <w:rPr>
                <w:lang w:eastAsia="en-US"/>
              </w:rPr>
              <w:t>32</w:t>
            </w:r>
          </w:p>
        </w:tc>
        <w:tc>
          <w:tcPr>
            <w:tcW w:w="8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97" w:rsidRPr="00CC5697" w:rsidRDefault="00CC5697" w:rsidP="00CC5697">
            <w:pPr>
              <w:pStyle w:val="a3"/>
              <w:spacing w:before="0" w:beforeAutospacing="0" w:after="0"/>
              <w:rPr>
                <w:rStyle w:val="FontStyle94"/>
                <w:sz w:val="24"/>
                <w:szCs w:val="24"/>
              </w:rPr>
            </w:pPr>
            <w:r w:rsidRPr="00CC5697">
              <w:rPr>
                <w:rStyle w:val="FontStyle94"/>
                <w:sz w:val="24"/>
                <w:szCs w:val="24"/>
              </w:rPr>
              <w:t>Сфера и шар. Площадь сферы.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97" w:rsidRPr="00CC5697" w:rsidRDefault="00CC5697" w:rsidP="00CC5697">
            <w:pPr>
              <w:pStyle w:val="a3"/>
              <w:spacing w:before="0" w:beforeAutospacing="0" w:after="0"/>
              <w:jc w:val="center"/>
              <w:rPr>
                <w:lang w:eastAsia="en-US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97" w:rsidRPr="00CC5697" w:rsidRDefault="00CC5697" w:rsidP="00CC5697">
            <w:pPr>
              <w:pStyle w:val="a3"/>
              <w:spacing w:before="0" w:beforeAutospacing="0" w:after="0"/>
              <w:jc w:val="center"/>
              <w:rPr>
                <w:lang w:eastAsia="en-US"/>
              </w:rPr>
            </w:pPr>
          </w:p>
        </w:tc>
      </w:tr>
      <w:tr w:rsidR="00CC5697" w:rsidRPr="00CC5697" w:rsidTr="00CC5697">
        <w:trPr>
          <w:trHeight w:val="252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97" w:rsidRPr="00CC5697" w:rsidRDefault="00CC5697" w:rsidP="00CC5697">
            <w:pPr>
              <w:pStyle w:val="a3"/>
              <w:spacing w:before="0" w:beforeAutospacing="0" w:after="0"/>
              <w:jc w:val="center"/>
              <w:rPr>
                <w:lang w:eastAsia="en-US"/>
              </w:rPr>
            </w:pPr>
            <w:r w:rsidRPr="00CC5697">
              <w:rPr>
                <w:lang w:eastAsia="en-US"/>
              </w:rPr>
              <w:t>33</w:t>
            </w:r>
          </w:p>
        </w:tc>
        <w:tc>
          <w:tcPr>
            <w:tcW w:w="8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97" w:rsidRPr="00CC5697" w:rsidRDefault="00CC5697" w:rsidP="00CC5697">
            <w:pPr>
              <w:pStyle w:val="Style64"/>
              <w:spacing w:line="240" w:lineRule="auto"/>
              <w:rPr>
                <w:rStyle w:val="FontStyle94"/>
                <w:sz w:val="24"/>
                <w:szCs w:val="24"/>
              </w:rPr>
            </w:pPr>
            <w:r w:rsidRPr="00CC5697">
              <w:rPr>
                <w:rStyle w:val="FontStyle94"/>
                <w:sz w:val="24"/>
                <w:szCs w:val="24"/>
              </w:rPr>
              <w:t>Решение задач по теме: Сфера и шар. Площадь сферы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97" w:rsidRPr="00CC5697" w:rsidRDefault="00CC5697" w:rsidP="00CC5697">
            <w:pPr>
              <w:pStyle w:val="a3"/>
              <w:spacing w:before="0" w:beforeAutospacing="0" w:after="0"/>
              <w:jc w:val="center"/>
              <w:rPr>
                <w:lang w:eastAsia="en-US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97" w:rsidRPr="00CC5697" w:rsidRDefault="00CC5697" w:rsidP="00CC5697">
            <w:pPr>
              <w:pStyle w:val="a3"/>
              <w:spacing w:before="0" w:beforeAutospacing="0" w:after="0"/>
              <w:jc w:val="center"/>
              <w:rPr>
                <w:lang w:eastAsia="en-US"/>
              </w:rPr>
            </w:pPr>
          </w:p>
        </w:tc>
      </w:tr>
      <w:tr w:rsidR="00CC5697" w:rsidRPr="00CC5697" w:rsidTr="00CC5697">
        <w:trPr>
          <w:trHeight w:val="288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97" w:rsidRPr="00CC5697" w:rsidRDefault="00CC5697" w:rsidP="00CC5697">
            <w:pPr>
              <w:pStyle w:val="a3"/>
              <w:spacing w:before="0" w:beforeAutospacing="0" w:after="0"/>
              <w:jc w:val="center"/>
              <w:rPr>
                <w:lang w:eastAsia="en-US"/>
              </w:rPr>
            </w:pPr>
            <w:r w:rsidRPr="00CC5697">
              <w:rPr>
                <w:lang w:eastAsia="en-US"/>
              </w:rPr>
              <w:t>34</w:t>
            </w:r>
          </w:p>
        </w:tc>
        <w:tc>
          <w:tcPr>
            <w:tcW w:w="8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97" w:rsidRPr="00CC5697" w:rsidRDefault="00CC5697" w:rsidP="00CC5697">
            <w:pPr>
              <w:pStyle w:val="Style64"/>
              <w:spacing w:line="240" w:lineRule="auto"/>
              <w:rPr>
                <w:rStyle w:val="FontStyle94"/>
                <w:sz w:val="24"/>
                <w:szCs w:val="24"/>
              </w:rPr>
            </w:pPr>
            <w:r w:rsidRPr="00CC5697">
              <w:rPr>
                <w:rStyle w:val="FontStyle94"/>
                <w:sz w:val="24"/>
                <w:szCs w:val="24"/>
              </w:rPr>
              <w:t>Решение задач на многогран</w:t>
            </w:r>
            <w:r w:rsidRPr="00CC5697">
              <w:rPr>
                <w:rStyle w:val="FontStyle94"/>
                <w:sz w:val="24"/>
                <w:szCs w:val="24"/>
              </w:rPr>
              <w:softHyphen/>
              <w:t>ники, цилиндр , шар и конус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97" w:rsidRPr="00CC5697" w:rsidRDefault="00CC5697" w:rsidP="00CC5697">
            <w:pPr>
              <w:pStyle w:val="a3"/>
              <w:spacing w:before="0" w:beforeAutospacing="0" w:after="0"/>
              <w:jc w:val="center"/>
              <w:rPr>
                <w:lang w:eastAsia="en-US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97" w:rsidRPr="00CC5697" w:rsidRDefault="00CC5697" w:rsidP="00CC5697">
            <w:pPr>
              <w:pStyle w:val="a3"/>
              <w:spacing w:before="0" w:beforeAutospacing="0" w:after="0"/>
              <w:jc w:val="center"/>
              <w:rPr>
                <w:lang w:eastAsia="en-US"/>
              </w:rPr>
            </w:pPr>
          </w:p>
        </w:tc>
      </w:tr>
      <w:tr w:rsidR="00CC5697" w:rsidRPr="00CC5697" w:rsidTr="00CC5697">
        <w:trPr>
          <w:trHeight w:val="312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97" w:rsidRPr="00CC5697" w:rsidRDefault="00CC5697" w:rsidP="00CC5697">
            <w:pPr>
              <w:pStyle w:val="a3"/>
              <w:spacing w:before="0" w:beforeAutospacing="0" w:after="0"/>
              <w:jc w:val="center"/>
              <w:rPr>
                <w:lang w:eastAsia="en-US"/>
              </w:rPr>
            </w:pPr>
            <w:r w:rsidRPr="00CC5697">
              <w:rPr>
                <w:lang w:eastAsia="en-US"/>
              </w:rPr>
              <w:t>35</w:t>
            </w:r>
          </w:p>
        </w:tc>
        <w:tc>
          <w:tcPr>
            <w:tcW w:w="8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97" w:rsidRPr="00CC5697" w:rsidRDefault="00CC5697" w:rsidP="00CC5697">
            <w:pPr>
              <w:pStyle w:val="Style64"/>
              <w:spacing w:line="240" w:lineRule="auto"/>
              <w:rPr>
                <w:rStyle w:val="FontStyle94"/>
                <w:sz w:val="24"/>
                <w:szCs w:val="24"/>
              </w:rPr>
            </w:pPr>
            <w:r w:rsidRPr="00CC5697">
              <w:rPr>
                <w:rStyle w:val="FontStyle94"/>
                <w:sz w:val="24"/>
                <w:szCs w:val="24"/>
              </w:rPr>
              <w:t>Решение задач на мно</w:t>
            </w:r>
            <w:r w:rsidRPr="00CC5697">
              <w:rPr>
                <w:rStyle w:val="FontStyle94"/>
                <w:sz w:val="24"/>
                <w:szCs w:val="24"/>
              </w:rPr>
              <w:softHyphen/>
              <w:t>гогранники, цилиндр, шар и конус.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97" w:rsidRPr="00CC5697" w:rsidRDefault="00CC5697" w:rsidP="00CC5697">
            <w:pPr>
              <w:pStyle w:val="a3"/>
              <w:spacing w:before="0" w:beforeAutospacing="0" w:after="0"/>
              <w:jc w:val="center"/>
              <w:rPr>
                <w:lang w:eastAsia="en-US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97" w:rsidRPr="00CC5697" w:rsidRDefault="00CC5697" w:rsidP="00CC5697">
            <w:pPr>
              <w:pStyle w:val="a3"/>
              <w:spacing w:before="0" w:beforeAutospacing="0" w:after="0"/>
              <w:jc w:val="center"/>
              <w:rPr>
                <w:lang w:eastAsia="en-US"/>
              </w:rPr>
            </w:pPr>
          </w:p>
        </w:tc>
      </w:tr>
      <w:tr w:rsidR="00CC5697" w:rsidRPr="00CC5697" w:rsidTr="00CC5697">
        <w:trPr>
          <w:trHeight w:val="288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97" w:rsidRPr="00CC5697" w:rsidRDefault="00CC5697" w:rsidP="00CC5697">
            <w:pPr>
              <w:pStyle w:val="a3"/>
              <w:spacing w:before="0" w:beforeAutospacing="0" w:after="0"/>
              <w:jc w:val="center"/>
              <w:rPr>
                <w:lang w:eastAsia="en-US"/>
              </w:rPr>
            </w:pPr>
            <w:r w:rsidRPr="00CC5697">
              <w:rPr>
                <w:lang w:eastAsia="en-US"/>
              </w:rPr>
              <w:t>36</w:t>
            </w:r>
          </w:p>
        </w:tc>
        <w:tc>
          <w:tcPr>
            <w:tcW w:w="8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97" w:rsidRPr="00CC5697" w:rsidRDefault="00CC5697" w:rsidP="00CC5697">
            <w:pPr>
              <w:pStyle w:val="Style68"/>
              <w:spacing w:line="240" w:lineRule="auto"/>
              <w:ind w:hanging="5"/>
              <w:rPr>
                <w:rStyle w:val="FontStyle94"/>
                <w:sz w:val="24"/>
                <w:szCs w:val="24"/>
              </w:rPr>
            </w:pPr>
            <w:r w:rsidRPr="00CC5697">
              <w:rPr>
                <w:rStyle w:val="FontStyle94"/>
                <w:sz w:val="24"/>
                <w:szCs w:val="24"/>
              </w:rPr>
              <w:t>Решение задач по теме «Тела вращения»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97" w:rsidRPr="00CC5697" w:rsidRDefault="00CC5697" w:rsidP="00CC5697">
            <w:pPr>
              <w:pStyle w:val="a3"/>
              <w:spacing w:before="0" w:beforeAutospacing="0" w:after="0"/>
              <w:jc w:val="center"/>
              <w:rPr>
                <w:lang w:eastAsia="en-US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97" w:rsidRPr="00CC5697" w:rsidRDefault="00CC5697" w:rsidP="00CC5697">
            <w:pPr>
              <w:pStyle w:val="a3"/>
              <w:spacing w:before="0" w:beforeAutospacing="0" w:after="0"/>
              <w:jc w:val="center"/>
              <w:rPr>
                <w:lang w:eastAsia="en-US"/>
              </w:rPr>
            </w:pPr>
          </w:p>
        </w:tc>
      </w:tr>
      <w:tr w:rsidR="00CC5697" w:rsidRPr="00CC5697" w:rsidTr="00CC5697">
        <w:trPr>
          <w:trHeight w:val="252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97" w:rsidRPr="00CC5697" w:rsidRDefault="00CC5697" w:rsidP="00CC5697">
            <w:pPr>
              <w:pStyle w:val="a3"/>
              <w:spacing w:before="0" w:beforeAutospacing="0" w:after="0"/>
              <w:jc w:val="center"/>
              <w:rPr>
                <w:lang w:eastAsia="en-US"/>
              </w:rPr>
            </w:pPr>
            <w:r w:rsidRPr="00CC5697">
              <w:rPr>
                <w:lang w:eastAsia="en-US"/>
              </w:rPr>
              <w:t>37</w:t>
            </w:r>
          </w:p>
        </w:tc>
        <w:tc>
          <w:tcPr>
            <w:tcW w:w="8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97" w:rsidRPr="00CC5697" w:rsidRDefault="00CC5697" w:rsidP="00CC5697">
            <w:pPr>
              <w:pStyle w:val="Style68"/>
              <w:spacing w:line="240" w:lineRule="auto"/>
              <w:ind w:hanging="5"/>
              <w:rPr>
                <w:rStyle w:val="FontStyle94"/>
                <w:sz w:val="24"/>
                <w:szCs w:val="24"/>
              </w:rPr>
            </w:pPr>
            <w:r w:rsidRPr="00CC5697">
              <w:rPr>
                <w:rStyle w:val="FontStyle94"/>
                <w:sz w:val="24"/>
                <w:szCs w:val="24"/>
              </w:rPr>
              <w:t>Решение задач по теме «Тела вращения»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97" w:rsidRPr="00CC5697" w:rsidRDefault="00CC5697" w:rsidP="00CC5697">
            <w:pPr>
              <w:pStyle w:val="a3"/>
              <w:spacing w:before="0" w:beforeAutospacing="0" w:after="0"/>
              <w:jc w:val="center"/>
              <w:rPr>
                <w:lang w:eastAsia="en-US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97" w:rsidRPr="00CC5697" w:rsidRDefault="00CC5697" w:rsidP="00CC5697">
            <w:pPr>
              <w:pStyle w:val="a3"/>
              <w:spacing w:before="0" w:beforeAutospacing="0" w:after="0"/>
              <w:jc w:val="center"/>
              <w:rPr>
                <w:lang w:eastAsia="en-US"/>
              </w:rPr>
            </w:pPr>
          </w:p>
        </w:tc>
      </w:tr>
      <w:tr w:rsidR="00CC5697" w:rsidRPr="00CC5697" w:rsidTr="00CC5697">
        <w:trPr>
          <w:trHeight w:val="58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97" w:rsidRPr="00CC5697" w:rsidRDefault="00CC5697" w:rsidP="00CC5697">
            <w:pPr>
              <w:pStyle w:val="a3"/>
              <w:spacing w:before="0" w:beforeAutospacing="0" w:after="0"/>
              <w:jc w:val="center"/>
              <w:rPr>
                <w:lang w:eastAsia="en-US"/>
              </w:rPr>
            </w:pPr>
            <w:r w:rsidRPr="00CC5697">
              <w:rPr>
                <w:lang w:eastAsia="en-US"/>
              </w:rPr>
              <w:t>38</w:t>
            </w:r>
          </w:p>
        </w:tc>
        <w:tc>
          <w:tcPr>
            <w:tcW w:w="8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97" w:rsidRPr="00CC5697" w:rsidRDefault="00CC5697" w:rsidP="00CC5697">
            <w:pPr>
              <w:pStyle w:val="Style70"/>
              <w:spacing w:line="240" w:lineRule="auto"/>
              <w:ind w:hanging="10"/>
              <w:rPr>
                <w:rStyle w:val="FontStyle94"/>
                <w:sz w:val="24"/>
                <w:szCs w:val="24"/>
              </w:rPr>
            </w:pPr>
            <w:r w:rsidRPr="00CC5697">
              <w:rPr>
                <w:rStyle w:val="FontStyle94"/>
                <w:sz w:val="24"/>
                <w:szCs w:val="24"/>
              </w:rPr>
              <w:t>Обобщение и систематизация знаний  по теме: « Цилиндр, конус, шар»(№ 2)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97" w:rsidRPr="00CC5697" w:rsidRDefault="00CC5697" w:rsidP="00CC5697">
            <w:pPr>
              <w:pStyle w:val="a3"/>
              <w:spacing w:before="0" w:beforeAutospacing="0" w:after="0"/>
              <w:jc w:val="center"/>
              <w:rPr>
                <w:lang w:eastAsia="en-US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97" w:rsidRPr="00CC5697" w:rsidRDefault="00CC5697" w:rsidP="00CC5697">
            <w:pPr>
              <w:pStyle w:val="a3"/>
              <w:spacing w:before="0" w:beforeAutospacing="0" w:after="0"/>
              <w:jc w:val="center"/>
              <w:rPr>
                <w:lang w:eastAsia="en-US"/>
              </w:rPr>
            </w:pPr>
          </w:p>
        </w:tc>
      </w:tr>
      <w:tr w:rsidR="00CC5697" w:rsidRPr="00CC5697" w:rsidTr="00CC5697">
        <w:trPr>
          <w:trHeight w:val="157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697" w:rsidRPr="00CC5697" w:rsidRDefault="00CC5697" w:rsidP="00CC5697">
            <w:pPr>
              <w:pStyle w:val="a3"/>
              <w:spacing w:before="0" w:beforeAutospacing="0" w:after="0"/>
              <w:jc w:val="center"/>
              <w:rPr>
                <w:lang w:eastAsia="en-US"/>
              </w:rPr>
            </w:pPr>
          </w:p>
        </w:tc>
        <w:tc>
          <w:tcPr>
            <w:tcW w:w="8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697" w:rsidRPr="00CC5697" w:rsidRDefault="00CC5697" w:rsidP="00CC5697">
            <w:pPr>
              <w:pStyle w:val="a3"/>
              <w:spacing w:before="0" w:beforeAutospacing="0" w:after="0"/>
            </w:pPr>
            <w:r w:rsidRPr="00CC5697">
              <w:rPr>
                <w:b/>
                <w:bCs/>
                <w:lang w:eastAsia="en-US"/>
              </w:rPr>
              <w:t>Объемы тел и площади их поверхностей(20 ч.).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697" w:rsidRPr="00CC5697" w:rsidRDefault="00CC5697" w:rsidP="00CC5697">
            <w:pPr>
              <w:pStyle w:val="a3"/>
              <w:spacing w:before="0" w:beforeAutospacing="0" w:after="0"/>
              <w:jc w:val="center"/>
              <w:rPr>
                <w:lang w:eastAsia="en-US"/>
              </w:rPr>
            </w:pPr>
            <w:r w:rsidRPr="00CC5697">
              <w:rPr>
                <w:lang w:eastAsia="en-US"/>
              </w:rPr>
              <w:t>20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97" w:rsidRPr="00CC5697" w:rsidRDefault="00CC5697" w:rsidP="00CC5697">
            <w:pPr>
              <w:pStyle w:val="a3"/>
              <w:spacing w:before="0" w:beforeAutospacing="0"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</w:tr>
      <w:tr w:rsidR="00CC5697" w:rsidRPr="00CC5697" w:rsidTr="00CC5697">
        <w:trPr>
          <w:trHeight w:val="240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97" w:rsidRPr="00CC5697" w:rsidRDefault="00CC5697" w:rsidP="00CC5697">
            <w:pPr>
              <w:pStyle w:val="a3"/>
              <w:spacing w:before="0" w:beforeAutospacing="0" w:after="0"/>
              <w:jc w:val="center"/>
              <w:rPr>
                <w:lang w:eastAsia="en-US"/>
              </w:rPr>
            </w:pPr>
            <w:r w:rsidRPr="00CC5697">
              <w:rPr>
                <w:lang w:eastAsia="en-US"/>
              </w:rPr>
              <w:t>39</w:t>
            </w:r>
          </w:p>
        </w:tc>
        <w:tc>
          <w:tcPr>
            <w:tcW w:w="8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97" w:rsidRPr="00CC5697" w:rsidRDefault="00CC5697" w:rsidP="00CC5697">
            <w:pPr>
              <w:pStyle w:val="a3"/>
              <w:spacing w:before="0" w:beforeAutospacing="0" w:after="0"/>
              <w:rPr>
                <w:b/>
                <w:bCs/>
                <w:lang w:eastAsia="en-US"/>
              </w:rPr>
            </w:pPr>
            <w:r w:rsidRPr="00CC5697">
              <w:rPr>
                <w:rStyle w:val="FontStyle94"/>
                <w:sz w:val="24"/>
                <w:szCs w:val="24"/>
              </w:rPr>
              <w:t>Понятие объ</w:t>
            </w:r>
            <w:r w:rsidRPr="00CC5697">
              <w:rPr>
                <w:rStyle w:val="FontStyle94"/>
                <w:sz w:val="24"/>
                <w:szCs w:val="24"/>
              </w:rPr>
              <w:softHyphen/>
              <w:t>ема. Объем прямоугольно</w:t>
            </w:r>
            <w:r w:rsidRPr="00CC5697">
              <w:rPr>
                <w:rStyle w:val="FontStyle94"/>
                <w:sz w:val="24"/>
                <w:szCs w:val="24"/>
              </w:rPr>
              <w:softHyphen/>
              <w:t>го параллелепипеда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97" w:rsidRPr="00CC5697" w:rsidRDefault="00CC5697" w:rsidP="00CC5697">
            <w:pPr>
              <w:pStyle w:val="a3"/>
              <w:spacing w:before="0" w:beforeAutospacing="0" w:after="0"/>
              <w:jc w:val="center"/>
              <w:rPr>
                <w:lang w:eastAsia="en-US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97" w:rsidRPr="00CC5697" w:rsidRDefault="00CC5697" w:rsidP="00CC5697">
            <w:pPr>
              <w:pStyle w:val="a3"/>
              <w:spacing w:before="0" w:beforeAutospacing="0" w:after="0"/>
              <w:jc w:val="center"/>
              <w:rPr>
                <w:lang w:eastAsia="en-US"/>
              </w:rPr>
            </w:pPr>
          </w:p>
        </w:tc>
      </w:tr>
      <w:tr w:rsidR="00CC5697" w:rsidRPr="00CC5697" w:rsidTr="00CC5697">
        <w:trPr>
          <w:trHeight w:val="228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97" w:rsidRPr="00CC5697" w:rsidRDefault="00CC5697" w:rsidP="00CC5697">
            <w:pPr>
              <w:pStyle w:val="a3"/>
              <w:spacing w:before="0" w:beforeAutospacing="0" w:after="0"/>
              <w:jc w:val="center"/>
              <w:rPr>
                <w:lang w:eastAsia="en-US"/>
              </w:rPr>
            </w:pPr>
            <w:r w:rsidRPr="00CC5697">
              <w:rPr>
                <w:lang w:eastAsia="en-US"/>
              </w:rPr>
              <w:t>40</w:t>
            </w:r>
          </w:p>
        </w:tc>
        <w:tc>
          <w:tcPr>
            <w:tcW w:w="8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97" w:rsidRPr="00CC5697" w:rsidRDefault="00CC5697" w:rsidP="00CC5697">
            <w:pPr>
              <w:pStyle w:val="a3"/>
              <w:spacing w:before="0" w:beforeAutospacing="0" w:after="0"/>
              <w:rPr>
                <w:rStyle w:val="FontStyle94"/>
                <w:sz w:val="24"/>
                <w:szCs w:val="24"/>
              </w:rPr>
            </w:pPr>
            <w:r w:rsidRPr="00CC5697">
              <w:rPr>
                <w:rStyle w:val="FontStyle94"/>
                <w:sz w:val="24"/>
                <w:szCs w:val="24"/>
              </w:rPr>
              <w:t>Понятие объ</w:t>
            </w:r>
            <w:r w:rsidRPr="00CC5697">
              <w:rPr>
                <w:rStyle w:val="FontStyle94"/>
                <w:sz w:val="24"/>
                <w:szCs w:val="24"/>
              </w:rPr>
              <w:softHyphen/>
              <w:t>ема. Объем прямоугольно</w:t>
            </w:r>
            <w:r w:rsidRPr="00CC5697">
              <w:rPr>
                <w:rStyle w:val="FontStyle94"/>
                <w:sz w:val="24"/>
                <w:szCs w:val="24"/>
              </w:rPr>
              <w:softHyphen/>
              <w:t>го параллелепипеда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97" w:rsidRPr="00CC5697" w:rsidRDefault="00CC5697" w:rsidP="00CC5697">
            <w:pPr>
              <w:pStyle w:val="a3"/>
              <w:spacing w:before="0" w:beforeAutospacing="0" w:after="0"/>
              <w:jc w:val="center"/>
              <w:rPr>
                <w:lang w:eastAsia="en-US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97" w:rsidRPr="00CC5697" w:rsidRDefault="00CC5697" w:rsidP="00CC5697">
            <w:pPr>
              <w:pStyle w:val="a3"/>
              <w:spacing w:before="0" w:beforeAutospacing="0" w:after="0"/>
              <w:jc w:val="center"/>
              <w:rPr>
                <w:lang w:eastAsia="en-US"/>
              </w:rPr>
            </w:pPr>
          </w:p>
        </w:tc>
      </w:tr>
      <w:tr w:rsidR="00CC5697" w:rsidRPr="00CC5697" w:rsidTr="00CC5697">
        <w:trPr>
          <w:trHeight w:val="276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97" w:rsidRPr="00CC5697" w:rsidRDefault="00CC5697" w:rsidP="00CC5697">
            <w:pPr>
              <w:pStyle w:val="a3"/>
              <w:spacing w:before="0" w:beforeAutospacing="0" w:after="0"/>
              <w:jc w:val="center"/>
              <w:rPr>
                <w:lang w:eastAsia="en-US"/>
              </w:rPr>
            </w:pPr>
            <w:r w:rsidRPr="00CC5697">
              <w:rPr>
                <w:lang w:eastAsia="en-US"/>
              </w:rPr>
              <w:t>41</w:t>
            </w:r>
          </w:p>
        </w:tc>
        <w:tc>
          <w:tcPr>
            <w:tcW w:w="8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97" w:rsidRPr="00CC5697" w:rsidRDefault="00CC5697" w:rsidP="00CC5697">
            <w:pPr>
              <w:pStyle w:val="a3"/>
              <w:spacing w:before="0" w:beforeAutospacing="0" w:after="0"/>
              <w:rPr>
                <w:rStyle w:val="FontStyle94"/>
                <w:sz w:val="24"/>
                <w:szCs w:val="24"/>
              </w:rPr>
            </w:pPr>
            <w:r w:rsidRPr="00CC5697">
              <w:rPr>
                <w:rStyle w:val="FontStyle94"/>
                <w:sz w:val="24"/>
                <w:szCs w:val="24"/>
              </w:rPr>
              <w:t>Решение задач по теме: Объем пря</w:t>
            </w:r>
            <w:r w:rsidRPr="00CC5697">
              <w:rPr>
                <w:rStyle w:val="FontStyle94"/>
                <w:sz w:val="24"/>
                <w:szCs w:val="24"/>
              </w:rPr>
              <w:softHyphen/>
              <w:t>моугольного параллелепи</w:t>
            </w:r>
            <w:r w:rsidRPr="00CC5697">
              <w:rPr>
                <w:rStyle w:val="FontStyle94"/>
                <w:sz w:val="24"/>
                <w:szCs w:val="24"/>
              </w:rPr>
              <w:softHyphen/>
              <w:t>педа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97" w:rsidRPr="00CC5697" w:rsidRDefault="00CC5697" w:rsidP="00CC5697">
            <w:pPr>
              <w:pStyle w:val="a3"/>
              <w:spacing w:before="0" w:beforeAutospacing="0" w:after="0"/>
              <w:jc w:val="center"/>
              <w:rPr>
                <w:lang w:eastAsia="en-US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97" w:rsidRPr="00CC5697" w:rsidRDefault="00CC5697" w:rsidP="00CC5697">
            <w:pPr>
              <w:pStyle w:val="a3"/>
              <w:spacing w:before="0" w:beforeAutospacing="0" w:after="0"/>
              <w:jc w:val="center"/>
              <w:rPr>
                <w:lang w:eastAsia="en-US"/>
              </w:rPr>
            </w:pPr>
          </w:p>
        </w:tc>
      </w:tr>
      <w:tr w:rsidR="00CC5697" w:rsidRPr="00CC5697" w:rsidTr="00CC5697">
        <w:trPr>
          <w:trHeight w:val="288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97" w:rsidRPr="00CC5697" w:rsidRDefault="00CC5697" w:rsidP="00CC5697">
            <w:pPr>
              <w:pStyle w:val="a3"/>
              <w:spacing w:before="0" w:beforeAutospacing="0" w:after="0"/>
              <w:jc w:val="center"/>
              <w:rPr>
                <w:lang w:eastAsia="en-US"/>
              </w:rPr>
            </w:pPr>
            <w:r w:rsidRPr="00CC5697">
              <w:rPr>
                <w:lang w:eastAsia="en-US"/>
              </w:rPr>
              <w:t>42</w:t>
            </w:r>
          </w:p>
        </w:tc>
        <w:tc>
          <w:tcPr>
            <w:tcW w:w="8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97" w:rsidRPr="00CC5697" w:rsidRDefault="00CC5697" w:rsidP="00CC5697">
            <w:pPr>
              <w:pStyle w:val="a3"/>
              <w:spacing w:before="0" w:beforeAutospacing="0" w:after="0"/>
              <w:rPr>
                <w:rStyle w:val="FontStyle94"/>
                <w:sz w:val="24"/>
                <w:szCs w:val="24"/>
              </w:rPr>
            </w:pPr>
            <w:r w:rsidRPr="00CC5697">
              <w:rPr>
                <w:rStyle w:val="FontStyle94"/>
                <w:sz w:val="24"/>
                <w:szCs w:val="24"/>
              </w:rPr>
              <w:t>Объем прямой призмы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97" w:rsidRPr="00CC5697" w:rsidRDefault="00CC5697" w:rsidP="00CC5697">
            <w:pPr>
              <w:pStyle w:val="a3"/>
              <w:spacing w:before="0" w:beforeAutospacing="0" w:after="0"/>
              <w:jc w:val="center"/>
              <w:rPr>
                <w:lang w:eastAsia="en-US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97" w:rsidRPr="00CC5697" w:rsidRDefault="00CC5697" w:rsidP="00CC5697">
            <w:pPr>
              <w:pStyle w:val="a3"/>
              <w:spacing w:before="0" w:beforeAutospacing="0" w:after="0"/>
              <w:jc w:val="center"/>
              <w:rPr>
                <w:lang w:eastAsia="en-US"/>
              </w:rPr>
            </w:pPr>
          </w:p>
        </w:tc>
      </w:tr>
      <w:tr w:rsidR="00CC5697" w:rsidRPr="00CC5697" w:rsidTr="00CC5697">
        <w:trPr>
          <w:trHeight w:val="324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697" w:rsidRPr="00CC5697" w:rsidRDefault="00CC5697" w:rsidP="00CC5697">
            <w:pPr>
              <w:pStyle w:val="a3"/>
              <w:spacing w:before="0" w:beforeAutospacing="0" w:after="0"/>
              <w:jc w:val="center"/>
              <w:rPr>
                <w:lang w:eastAsia="en-US"/>
              </w:rPr>
            </w:pPr>
            <w:r w:rsidRPr="00CC5697">
              <w:rPr>
                <w:lang w:eastAsia="en-US"/>
              </w:rPr>
              <w:t>43</w:t>
            </w:r>
          </w:p>
        </w:tc>
        <w:tc>
          <w:tcPr>
            <w:tcW w:w="8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97" w:rsidRPr="00CC5697" w:rsidRDefault="00CC5697" w:rsidP="00CC5697">
            <w:pPr>
              <w:pStyle w:val="a3"/>
              <w:spacing w:before="0" w:beforeAutospacing="0" w:after="0"/>
              <w:rPr>
                <w:rStyle w:val="FontStyle94"/>
                <w:sz w:val="24"/>
                <w:szCs w:val="24"/>
              </w:rPr>
            </w:pPr>
            <w:r w:rsidRPr="00CC5697">
              <w:rPr>
                <w:rStyle w:val="FontStyle94"/>
                <w:sz w:val="24"/>
                <w:szCs w:val="24"/>
              </w:rPr>
              <w:t>Объем прямой призмы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97" w:rsidRPr="00CC5697" w:rsidRDefault="00CC5697" w:rsidP="00CC5697">
            <w:pPr>
              <w:pStyle w:val="a3"/>
              <w:spacing w:before="0" w:beforeAutospacing="0" w:after="0"/>
              <w:jc w:val="center"/>
              <w:rPr>
                <w:lang w:eastAsia="en-US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97" w:rsidRPr="00CC5697" w:rsidRDefault="00CC5697" w:rsidP="00CC5697">
            <w:pPr>
              <w:pStyle w:val="a3"/>
              <w:spacing w:before="0" w:beforeAutospacing="0" w:after="0"/>
              <w:jc w:val="center"/>
              <w:rPr>
                <w:lang w:eastAsia="en-US"/>
              </w:rPr>
            </w:pPr>
          </w:p>
        </w:tc>
      </w:tr>
      <w:tr w:rsidR="00CC5697" w:rsidRPr="00CC5697" w:rsidTr="00CC5697">
        <w:trPr>
          <w:trHeight w:val="288"/>
        </w:trPr>
        <w:tc>
          <w:tcPr>
            <w:tcW w:w="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97" w:rsidRPr="00CC5697" w:rsidRDefault="00CC5697" w:rsidP="00CC5697">
            <w:pPr>
              <w:pStyle w:val="a3"/>
              <w:spacing w:before="0" w:beforeAutospacing="0" w:after="0"/>
              <w:jc w:val="center"/>
              <w:rPr>
                <w:lang w:eastAsia="en-US"/>
              </w:rPr>
            </w:pPr>
            <w:r w:rsidRPr="00CC5697">
              <w:rPr>
                <w:lang w:eastAsia="en-US"/>
              </w:rPr>
              <w:t>44</w:t>
            </w:r>
          </w:p>
        </w:tc>
        <w:tc>
          <w:tcPr>
            <w:tcW w:w="8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97" w:rsidRPr="00CC5697" w:rsidRDefault="00CC5697" w:rsidP="00CC5697">
            <w:pPr>
              <w:pStyle w:val="a3"/>
              <w:spacing w:before="0" w:beforeAutospacing="0" w:after="0"/>
              <w:rPr>
                <w:rStyle w:val="FontStyle94"/>
                <w:sz w:val="24"/>
                <w:szCs w:val="24"/>
              </w:rPr>
            </w:pPr>
            <w:r w:rsidRPr="00CC5697">
              <w:rPr>
                <w:rStyle w:val="FontStyle94"/>
                <w:sz w:val="24"/>
                <w:szCs w:val="24"/>
              </w:rPr>
              <w:t>Объем цилиндра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97" w:rsidRPr="00CC5697" w:rsidRDefault="00CC5697" w:rsidP="00CC5697">
            <w:pPr>
              <w:pStyle w:val="a3"/>
              <w:spacing w:before="0" w:beforeAutospacing="0" w:after="0"/>
              <w:jc w:val="center"/>
              <w:rPr>
                <w:lang w:eastAsia="en-US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97" w:rsidRPr="00CC5697" w:rsidRDefault="00CC5697" w:rsidP="00CC5697">
            <w:pPr>
              <w:pStyle w:val="a3"/>
              <w:spacing w:before="0" w:beforeAutospacing="0" w:after="0"/>
              <w:jc w:val="center"/>
              <w:rPr>
                <w:lang w:eastAsia="en-US"/>
              </w:rPr>
            </w:pPr>
          </w:p>
        </w:tc>
      </w:tr>
      <w:tr w:rsidR="00CC5697" w:rsidRPr="00CC5697" w:rsidTr="00CC5697">
        <w:trPr>
          <w:trHeight w:val="300"/>
        </w:trPr>
        <w:tc>
          <w:tcPr>
            <w:tcW w:w="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97" w:rsidRPr="00CC5697" w:rsidRDefault="00CC5697" w:rsidP="00CC5697">
            <w:pPr>
              <w:pStyle w:val="a3"/>
              <w:spacing w:before="0" w:beforeAutospacing="0" w:after="0"/>
              <w:jc w:val="center"/>
              <w:rPr>
                <w:lang w:eastAsia="en-US"/>
              </w:rPr>
            </w:pPr>
            <w:r w:rsidRPr="00CC5697">
              <w:rPr>
                <w:lang w:eastAsia="en-US"/>
              </w:rPr>
              <w:t>45</w:t>
            </w:r>
          </w:p>
        </w:tc>
        <w:tc>
          <w:tcPr>
            <w:tcW w:w="8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97" w:rsidRPr="00CC5697" w:rsidRDefault="00CC5697" w:rsidP="00CC5697">
            <w:pPr>
              <w:pStyle w:val="Style70"/>
              <w:spacing w:line="240" w:lineRule="auto"/>
              <w:rPr>
                <w:rStyle w:val="FontStyle94"/>
                <w:sz w:val="24"/>
                <w:szCs w:val="24"/>
              </w:rPr>
            </w:pPr>
            <w:r w:rsidRPr="00CC5697">
              <w:rPr>
                <w:rStyle w:val="FontStyle94"/>
                <w:sz w:val="24"/>
                <w:szCs w:val="24"/>
              </w:rPr>
              <w:t>Решение задач по теме: Объем прямой призмы и цилиндра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97" w:rsidRPr="00CC5697" w:rsidRDefault="00CC5697" w:rsidP="00CC5697">
            <w:pPr>
              <w:pStyle w:val="a3"/>
              <w:spacing w:before="0" w:beforeAutospacing="0" w:after="0"/>
              <w:jc w:val="center"/>
              <w:rPr>
                <w:lang w:eastAsia="en-US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97" w:rsidRPr="00CC5697" w:rsidRDefault="00CC5697" w:rsidP="00CC5697">
            <w:pPr>
              <w:pStyle w:val="a3"/>
              <w:spacing w:before="0" w:beforeAutospacing="0" w:after="0"/>
              <w:jc w:val="center"/>
              <w:rPr>
                <w:lang w:eastAsia="en-US"/>
              </w:rPr>
            </w:pPr>
          </w:p>
        </w:tc>
      </w:tr>
      <w:tr w:rsidR="00CC5697" w:rsidRPr="00CC5697" w:rsidTr="00CC5697">
        <w:trPr>
          <w:trHeight w:val="100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97" w:rsidRPr="00CC5697" w:rsidRDefault="00CC5697" w:rsidP="00CC5697">
            <w:pPr>
              <w:pStyle w:val="a3"/>
              <w:spacing w:before="0" w:beforeAutospacing="0" w:after="0"/>
              <w:jc w:val="center"/>
              <w:rPr>
                <w:lang w:eastAsia="en-US"/>
              </w:rPr>
            </w:pPr>
            <w:r w:rsidRPr="00CC5697">
              <w:rPr>
                <w:lang w:eastAsia="en-US"/>
              </w:rPr>
              <w:t>46</w:t>
            </w:r>
          </w:p>
        </w:tc>
        <w:tc>
          <w:tcPr>
            <w:tcW w:w="8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97" w:rsidRPr="00CC5697" w:rsidRDefault="00CC5697" w:rsidP="00CC5697">
            <w:pPr>
              <w:pStyle w:val="Style70"/>
              <w:spacing w:line="240" w:lineRule="auto"/>
              <w:rPr>
                <w:rStyle w:val="FontStyle94"/>
                <w:sz w:val="24"/>
                <w:szCs w:val="24"/>
              </w:rPr>
            </w:pPr>
            <w:r w:rsidRPr="00CC5697">
              <w:rPr>
                <w:rStyle w:val="FontStyle94"/>
                <w:sz w:val="24"/>
                <w:szCs w:val="24"/>
              </w:rPr>
              <w:t>Вычисление объемов тел с помощью определенного интеграла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97" w:rsidRPr="00CC5697" w:rsidRDefault="00CC5697" w:rsidP="00CC5697">
            <w:pPr>
              <w:pStyle w:val="a3"/>
              <w:spacing w:before="0" w:beforeAutospacing="0" w:after="0"/>
              <w:jc w:val="center"/>
              <w:rPr>
                <w:lang w:eastAsia="en-US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97" w:rsidRPr="00CC5697" w:rsidRDefault="00CC5697" w:rsidP="00CC5697">
            <w:pPr>
              <w:pStyle w:val="a3"/>
              <w:spacing w:before="0" w:beforeAutospacing="0" w:after="0"/>
              <w:jc w:val="center"/>
              <w:rPr>
                <w:lang w:eastAsia="en-US"/>
              </w:rPr>
            </w:pPr>
          </w:p>
        </w:tc>
      </w:tr>
      <w:tr w:rsidR="00CC5697" w:rsidRPr="00CC5697" w:rsidTr="00CC5697">
        <w:trPr>
          <w:trHeight w:val="324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97" w:rsidRPr="00CC5697" w:rsidRDefault="00CC5697" w:rsidP="00CC5697">
            <w:pPr>
              <w:pStyle w:val="a3"/>
              <w:spacing w:before="0" w:beforeAutospacing="0" w:after="0"/>
              <w:jc w:val="center"/>
              <w:rPr>
                <w:lang w:eastAsia="en-US"/>
              </w:rPr>
            </w:pPr>
            <w:r w:rsidRPr="00CC5697">
              <w:rPr>
                <w:lang w:eastAsia="en-US"/>
              </w:rPr>
              <w:lastRenderedPageBreak/>
              <w:t>47</w:t>
            </w:r>
          </w:p>
        </w:tc>
        <w:tc>
          <w:tcPr>
            <w:tcW w:w="8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97" w:rsidRPr="00CC5697" w:rsidRDefault="00CC5697" w:rsidP="00CC5697">
            <w:pPr>
              <w:pStyle w:val="Style70"/>
              <w:spacing w:line="240" w:lineRule="auto"/>
              <w:rPr>
                <w:rStyle w:val="FontStyle94"/>
                <w:sz w:val="24"/>
                <w:szCs w:val="24"/>
              </w:rPr>
            </w:pPr>
            <w:r w:rsidRPr="00CC5697">
              <w:rPr>
                <w:rStyle w:val="FontStyle94"/>
                <w:sz w:val="24"/>
                <w:szCs w:val="24"/>
              </w:rPr>
              <w:t>Объем наклонной призмы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97" w:rsidRPr="00CC5697" w:rsidRDefault="00CC5697" w:rsidP="00CC5697">
            <w:pPr>
              <w:pStyle w:val="a3"/>
              <w:spacing w:before="0" w:beforeAutospacing="0" w:after="0"/>
              <w:jc w:val="center"/>
              <w:rPr>
                <w:lang w:eastAsia="en-US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97" w:rsidRPr="00CC5697" w:rsidRDefault="00CC5697" w:rsidP="00CC5697">
            <w:pPr>
              <w:pStyle w:val="a3"/>
              <w:spacing w:before="0" w:beforeAutospacing="0" w:after="0"/>
              <w:jc w:val="center"/>
              <w:rPr>
                <w:lang w:eastAsia="en-US"/>
              </w:rPr>
            </w:pPr>
          </w:p>
        </w:tc>
      </w:tr>
      <w:tr w:rsidR="00CC5697" w:rsidRPr="00CC5697" w:rsidTr="00CC5697">
        <w:trPr>
          <w:trHeight w:val="264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97" w:rsidRPr="00CC5697" w:rsidRDefault="00CC5697" w:rsidP="00CC5697">
            <w:pPr>
              <w:pStyle w:val="a3"/>
              <w:spacing w:before="0" w:beforeAutospacing="0" w:after="0"/>
              <w:jc w:val="center"/>
              <w:rPr>
                <w:lang w:eastAsia="en-US"/>
              </w:rPr>
            </w:pPr>
            <w:r w:rsidRPr="00CC5697">
              <w:rPr>
                <w:lang w:eastAsia="en-US"/>
              </w:rPr>
              <w:t>48</w:t>
            </w:r>
          </w:p>
        </w:tc>
        <w:tc>
          <w:tcPr>
            <w:tcW w:w="8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97" w:rsidRPr="00CC5697" w:rsidRDefault="00CC5697" w:rsidP="00CC5697">
            <w:pPr>
              <w:pStyle w:val="Style70"/>
              <w:spacing w:line="240" w:lineRule="auto"/>
              <w:rPr>
                <w:rStyle w:val="FontStyle94"/>
                <w:sz w:val="24"/>
                <w:szCs w:val="24"/>
              </w:rPr>
            </w:pPr>
            <w:r w:rsidRPr="00CC5697">
              <w:rPr>
                <w:rStyle w:val="FontStyle94"/>
                <w:sz w:val="24"/>
                <w:szCs w:val="24"/>
              </w:rPr>
              <w:t>Решение задач по теме: Объем наклон</w:t>
            </w:r>
            <w:r w:rsidRPr="00CC5697">
              <w:rPr>
                <w:rStyle w:val="FontStyle94"/>
                <w:sz w:val="24"/>
                <w:szCs w:val="24"/>
              </w:rPr>
              <w:softHyphen/>
              <w:t>ной призмы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97" w:rsidRPr="00CC5697" w:rsidRDefault="00CC5697" w:rsidP="00CC5697">
            <w:pPr>
              <w:pStyle w:val="a3"/>
              <w:spacing w:before="0" w:beforeAutospacing="0" w:after="0"/>
              <w:jc w:val="center"/>
              <w:rPr>
                <w:lang w:eastAsia="en-US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97" w:rsidRPr="00CC5697" w:rsidRDefault="00CC5697" w:rsidP="00CC5697">
            <w:pPr>
              <w:pStyle w:val="a3"/>
              <w:spacing w:before="0" w:beforeAutospacing="0" w:after="0"/>
              <w:jc w:val="center"/>
              <w:rPr>
                <w:lang w:eastAsia="en-US"/>
              </w:rPr>
            </w:pPr>
          </w:p>
        </w:tc>
      </w:tr>
      <w:tr w:rsidR="00CC5697" w:rsidRPr="00CC5697" w:rsidTr="00CC5697">
        <w:trPr>
          <w:trHeight w:val="300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97" w:rsidRPr="00CC5697" w:rsidRDefault="00CC5697" w:rsidP="00CC5697">
            <w:pPr>
              <w:pStyle w:val="a3"/>
              <w:spacing w:before="0" w:beforeAutospacing="0" w:after="0"/>
              <w:jc w:val="center"/>
              <w:rPr>
                <w:lang w:eastAsia="en-US"/>
              </w:rPr>
            </w:pPr>
            <w:r w:rsidRPr="00CC5697">
              <w:rPr>
                <w:lang w:eastAsia="en-US"/>
              </w:rPr>
              <w:t>49</w:t>
            </w:r>
          </w:p>
        </w:tc>
        <w:tc>
          <w:tcPr>
            <w:tcW w:w="8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97" w:rsidRPr="00CC5697" w:rsidRDefault="00CC5697" w:rsidP="00CC5697">
            <w:pPr>
              <w:pStyle w:val="Style70"/>
              <w:spacing w:line="240" w:lineRule="auto"/>
              <w:rPr>
                <w:rStyle w:val="FontStyle94"/>
                <w:sz w:val="24"/>
                <w:szCs w:val="24"/>
              </w:rPr>
            </w:pPr>
            <w:r w:rsidRPr="00CC5697">
              <w:rPr>
                <w:rStyle w:val="FontStyle94"/>
                <w:sz w:val="24"/>
                <w:szCs w:val="24"/>
              </w:rPr>
              <w:t>Объем пирамиды. Объем конуса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97" w:rsidRPr="00CC5697" w:rsidRDefault="00CC5697" w:rsidP="00CC5697">
            <w:pPr>
              <w:pStyle w:val="a3"/>
              <w:spacing w:before="0" w:beforeAutospacing="0" w:after="0"/>
              <w:jc w:val="center"/>
              <w:rPr>
                <w:lang w:eastAsia="en-US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97" w:rsidRPr="00CC5697" w:rsidRDefault="00CC5697" w:rsidP="00CC5697">
            <w:pPr>
              <w:pStyle w:val="a3"/>
              <w:spacing w:before="0" w:beforeAutospacing="0" w:after="0"/>
              <w:jc w:val="center"/>
              <w:rPr>
                <w:lang w:eastAsia="en-US"/>
              </w:rPr>
            </w:pPr>
          </w:p>
        </w:tc>
      </w:tr>
      <w:tr w:rsidR="00CC5697" w:rsidRPr="00CC5697" w:rsidTr="00CC5697">
        <w:trPr>
          <w:trHeight w:val="228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97" w:rsidRPr="00CC5697" w:rsidRDefault="00CC5697" w:rsidP="00CC5697">
            <w:pPr>
              <w:pStyle w:val="a3"/>
              <w:spacing w:before="0" w:beforeAutospacing="0" w:after="0"/>
              <w:jc w:val="center"/>
              <w:rPr>
                <w:lang w:eastAsia="en-US"/>
              </w:rPr>
            </w:pPr>
            <w:r w:rsidRPr="00CC5697">
              <w:rPr>
                <w:lang w:eastAsia="en-US"/>
              </w:rPr>
              <w:t>50</w:t>
            </w:r>
          </w:p>
        </w:tc>
        <w:tc>
          <w:tcPr>
            <w:tcW w:w="8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97" w:rsidRPr="00CC5697" w:rsidRDefault="00CC5697" w:rsidP="00CC5697">
            <w:pPr>
              <w:pStyle w:val="Style70"/>
              <w:spacing w:line="240" w:lineRule="auto"/>
              <w:rPr>
                <w:rStyle w:val="FontStyle94"/>
                <w:i/>
                <w:sz w:val="24"/>
                <w:szCs w:val="24"/>
              </w:rPr>
            </w:pPr>
            <w:r w:rsidRPr="00CC5697">
              <w:rPr>
                <w:rStyle w:val="FontStyle97"/>
                <w:i w:val="0"/>
                <w:sz w:val="24"/>
                <w:szCs w:val="24"/>
              </w:rPr>
              <w:t>Обобщение и систематизация знаний по теме: « Объемы тел»(№ 3)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97" w:rsidRPr="00CC5697" w:rsidRDefault="00CC5697" w:rsidP="00CC5697">
            <w:pPr>
              <w:pStyle w:val="a3"/>
              <w:spacing w:before="0" w:beforeAutospacing="0" w:after="0"/>
              <w:jc w:val="center"/>
              <w:rPr>
                <w:lang w:eastAsia="en-US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97" w:rsidRPr="00CC5697" w:rsidRDefault="00CC5697" w:rsidP="00CC5697">
            <w:pPr>
              <w:pStyle w:val="a3"/>
              <w:spacing w:before="0" w:beforeAutospacing="0" w:after="0"/>
              <w:jc w:val="center"/>
              <w:rPr>
                <w:lang w:eastAsia="en-US"/>
              </w:rPr>
            </w:pPr>
          </w:p>
        </w:tc>
      </w:tr>
      <w:tr w:rsidR="00CC5697" w:rsidRPr="00CC5697" w:rsidTr="00CC5697">
        <w:trPr>
          <w:trHeight w:val="312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97" w:rsidRPr="00CC5697" w:rsidRDefault="00CC5697" w:rsidP="00CC5697">
            <w:pPr>
              <w:pStyle w:val="a3"/>
              <w:spacing w:before="0" w:beforeAutospacing="0" w:after="0"/>
              <w:jc w:val="center"/>
              <w:rPr>
                <w:lang w:eastAsia="en-US"/>
              </w:rPr>
            </w:pPr>
            <w:r w:rsidRPr="00CC5697">
              <w:rPr>
                <w:lang w:eastAsia="en-US"/>
              </w:rPr>
              <w:t>51</w:t>
            </w:r>
          </w:p>
        </w:tc>
        <w:tc>
          <w:tcPr>
            <w:tcW w:w="8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97" w:rsidRPr="00CC5697" w:rsidRDefault="00CC5697" w:rsidP="00CC5697">
            <w:pPr>
              <w:pStyle w:val="Style70"/>
              <w:spacing w:line="240" w:lineRule="auto"/>
              <w:rPr>
                <w:rStyle w:val="FontStyle97"/>
                <w:b/>
                <w:i w:val="0"/>
                <w:sz w:val="24"/>
                <w:szCs w:val="24"/>
              </w:rPr>
            </w:pPr>
            <w:r w:rsidRPr="00CC5697">
              <w:rPr>
                <w:rStyle w:val="FontStyle97"/>
                <w:i w:val="0"/>
                <w:sz w:val="24"/>
                <w:szCs w:val="24"/>
              </w:rPr>
              <w:t>Объем шара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97" w:rsidRPr="00CC5697" w:rsidRDefault="00CC5697" w:rsidP="00CC5697">
            <w:pPr>
              <w:pStyle w:val="a3"/>
              <w:spacing w:before="0" w:beforeAutospacing="0" w:after="0"/>
              <w:jc w:val="center"/>
              <w:rPr>
                <w:lang w:eastAsia="en-US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97" w:rsidRPr="00CC5697" w:rsidRDefault="00CC5697" w:rsidP="00CC5697">
            <w:pPr>
              <w:pStyle w:val="a3"/>
              <w:spacing w:before="0" w:beforeAutospacing="0" w:after="0"/>
              <w:jc w:val="center"/>
              <w:rPr>
                <w:lang w:eastAsia="en-US"/>
              </w:rPr>
            </w:pPr>
          </w:p>
        </w:tc>
      </w:tr>
      <w:tr w:rsidR="00CC5697" w:rsidRPr="00CC5697" w:rsidTr="00CC5697">
        <w:trPr>
          <w:trHeight w:val="252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97" w:rsidRPr="00CC5697" w:rsidRDefault="00CC5697" w:rsidP="00CC5697">
            <w:pPr>
              <w:pStyle w:val="a3"/>
              <w:spacing w:before="0" w:beforeAutospacing="0" w:after="0"/>
              <w:jc w:val="center"/>
              <w:rPr>
                <w:lang w:eastAsia="en-US"/>
              </w:rPr>
            </w:pPr>
            <w:r w:rsidRPr="00CC5697">
              <w:rPr>
                <w:lang w:eastAsia="en-US"/>
              </w:rPr>
              <w:t>52</w:t>
            </w:r>
          </w:p>
        </w:tc>
        <w:tc>
          <w:tcPr>
            <w:tcW w:w="8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97" w:rsidRPr="00CC5697" w:rsidRDefault="00CC5697" w:rsidP="00CC5697">
            <w:pPr>
              <w:pStyle w:val="Style70"/>
              <w:spacing w:line="240" w:lineRule="auto"/>
              <w:rPr>
                <w:rStyle w:val="FontStyle94"/>
                <w:sz w:val="24"/>
                <w:szCs w:val="24"/>
              </w:rPr>
            </w:pPr>
            <w:r w:rsidRPr="00CC5697">
              <w:rPr>
                <w:rStyle w:val="FontStyle94"/>
                <w:sz w:val="24"/>
                <w:szCs w:val="24"/>
              </w:rPr>
              <w:t>Объем шарово</w:t>
            </w:r>
            <w:r w:rsidRPr="00CC5697">
              <w:rPr>
                <w:rStyle w:val="FontStyle94"/>
                <w:sz w:val="24"/>
                <w:szCs w:val="24"/>
              </w:rPr>
              <w:softHyphen/>
              <w:t>го сегмента, шарового слоя и шарового сектора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97" w:rsidRPr="00CC5697" w:rsidRDefault="00CC5697" w:rsidP="00CC5697">
            <w:pPr>
              <w:pStyle w:val="a3"/>
              <w:spacing w:before="0" w:beforeAutospacing="0" w:after="0"/>
              <w:jc w:val="center"/>
              <w:rPr>
                <w:lang w:eastAsia="en-US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97" w:rsidRPr="00CC5697" w:rsidRDefault="00CC5697" w:rsidP="00CC5697">
            <w:pPr>
              <w:pStyle w:val="a3"/>
              <w:spacing w:before="0" w:beforeAutospacing="0" w:after="0"/>
              <w:jc w:val="center"/>
              <w:rPr>
                <w:lang w:eastAsia="en-US"/>
              </w:rPr>
            </w:pPr>
          </w:p>
        </w:tc>
      </w:tr>
      <w:tr w:rsidR="00CC5697" w:rsidRPr="00CC5697" w:rsidTr="00CC5697">
        <w:trPr>
          <w:trHeight w:val="96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97" w:rsidRPr="00CC5697" w:rsidRDefault="00CC5697" w:rsidP="00CC5697">
            <w:pPr>
              <w:pStyle w:val="a3"/>
              <w:spacing w:before="0" w:beforeAutospacing="0" w:after="0"/>
              <w:jc w:val="center"/>
              <w:rPr>
                <w:lang w:eastAsia="en-US"/>
              </w:rPr>
            </w:pPr>
            <w:r w:rsidRPr="00CC5697">
              <w:rPr>
                <w:lang w:eastAsia="en-US"/>
              </w:rPr>
              <w:t>53</w:t>
            </w:r>
          </w:p>
        </w:tc>
        <w:tc>
          <w:tcPr>
            <w:tcW w:w="8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97" w:rsidRPr="00CC5697" w:rsidRDefault="00CC5697" w:rsidP="00CC5697">
            <w:pPr>
              <w:pStyle w:val="Style70"/>
              <w:spacing w:line="240" w:lineRule="auto"/>
              <w:rPr>
                <w:rStyle w:val="FontStyle94"/>
                <w:sz w:val="24"/>
                <w:szCs w:val="24"/>
              </w:rPr>
            </w:pPr>
            <w:r w:rsidRPr="00CC5697">
              <w:rPr>
                <w:rStyle w:val="FontStyle94"/>
                <w:sz w:val="24"/>
                <w:szCs w:val="24"/>
              </w:rPr>
              <w:t>Решение задач на объем шаро</w:t>
            </w:r>
            <w:r w:rsidRPr="00CC5697">
              <w:rPr>
                <w:rStyle w:val="FontStyle94"/>
                <w:sz w:val="24"/>
                <w:szCs w:val="24"/>
              </w:rPr>
              <w:softHyphen/>
              <w:t>вого сегмента, шарового слоя и шарового сектора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97" w:rsidRPr="00CC5697" w:rsidRDefault="00CC5697" w:rsidP="00CC5697">
            <w:pPr>
              <w:pStyle w:val="a3"/>
              <w:spacing w:before="0" w:beforeAutospacing="0" w:after="0"/>
              <w:jc w:val="center"/>
              <w:rPr>
                <w:lang w:eastAsia="en-US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97" w:rsidRPr="00CC5697" w:rsidRDefault="00CC5697" w:rsidP="00CC5697">
            <w:pPr>
              <w:pStyle w:val="a3"/>
              <w:spacing w:before="0" w:beforeAutospacing="0" w:after="0"/>
              <w:jc w:val="center"/>
              <w:rPr>
                <w:lang w:eastAsia="en-US"/>
              </w:rPr>
            </w:pPr>
          </w:p>
        </w:tc>
      </w:tr>
      <w:tr w:rsidR="00CC5697" w:rsidRPr="00CC5697" w:rsidTr="00CC5697">
        <w:trPr>
          <w:trHeight w:val="336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97" w:rsidRPr="00CC5697" w:rsidRDefault="00CC5697" w:rsidP="00CC5697">
            <w:pPr>
              <w:pStyle w:val="a3"/>
              <w:spacing w:before="0" w:beforeAutospacing="0" w:after="0"/>
              <w:jc w:val="center"/>
              <w:rPr>
                <w:lang w:eastAsia="en-US"/>
              </w:rPr>
            </w:pPr>
            <w:r w:rsidRPr="00CC5697">
              <w:rPr>
                <w:lang w:eastAsia="en-US"/>
              </w:rPr>
              <w:t>54</w:t>
            </w:r>
          </w:p>
        </w:tc>
        <w:tc>
          <w:tcPr>
            <w:tcW w:w="8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97" w:rsidRPr="00CC5697" w:rsidRDefault="00CC5697" w:rsidP="00CC5697">
            <w:pPr>
              <w:pStyle w:val="Style70"/>
              <w:spacing w:line="240" w:lineRule="auto"/>
              <w:rPr>
                <w:rStyle w:val="FontStyle94"/>
                <w:sz w:val="24"/>
                <w:szCs w:val="24"/>
              </w:rPr>
            </w:pPr>
            <w:r w:rsidRPr="00CC5697">
              <w:rPr>
                <w:rStyle w:val="FontStyle94"/>
                <w:sz w:val="24"/>
                <w:szCs w:val="24"/>
              </w:rPr>
              <w:t>Площадь сферы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97" w:rsidRPr="00CC5697" w:rsidRDefault="00CC5697" w:rsidP="00CC5697">
            <w:pPr>
              <w:pStyle w:val="a3"/>
              <w:spacing w:before="0" w:beforeAutospacing="0" w:after="0"/>
              <w:jc w:val="center"/>
              <w:rPr>
                <w:lang w:eastAsia="en-US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97" w:rsidRPr="00CC5697" w:rsidRDefault="00CC5697" w:rsidP="00CC5697">
            <w:pPr>
              <w:pStyle w:val="a3"/>
              <w:spacing w:before="0" w:beforeAutospacing="0" w:after="0"/>
              <w:jc w:val="center"/>
              <w:rPr>
                <w:lang w:eastAsia="en-US"/>
              </w:rPr>
            </w:pPr>
          </w:p>
        </w:tc>
      </w:tr>
      <w:tr w:rsidR="00CC5697" w:rsidRPr="00CC5697" w:rsidTr="00CC5697">
        <w:trPr>
          <w:trHeight w:val="276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97" w:rsidRPr="00CC5697" w:rsidRDefault="00CC5697" w:rsidP="00CC5697">
            <w:pPr>
              <w:pStyle w:val="a3"/>
              <w:spacing w:before="0" w:beforeAutospacing="0" w:after="0"/>
              <w:jc w:val="center"/>
              <w:rPr>
                <w:lang w:eastAsia="en-US"/>
              </w:rPr>
            </w:pPr>
            <w:r w:rsidRPr="00CC5697">
              <w:rPr>
                <w:lang w:eastAsia="en-US"/>
              </w:rPr>
              <w:t>55</w:t>
            </w:r>
          </w:p>
        </w:tc>
        <w:tc>
          <w:tcPr>
            <w:tcW w:w="8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97" w:rsidRPr="00CC5697" w:rsidRDefault="00CC5697" w:rsidP="00CC5697">
            <w:pPr>
              <w:pStyle w:val="Style70"/>
              <w:spacing w:line="240" w:lineRule="auto"/>
              <w:rPr>
                <w:rStyle w:val="FontStyle94"/>
                <w:sz w:val="24"/>
                <w:szCs w:val="24"/>
              </w:rPr>
            </w:pPr>
            <w:r w:rsidRPr="00CC5697">
              <w:rPr>
                <w:rStyle w:val="FontStyle94"/>
                <w:sz w:val="24"/>
                <w:szCs w:val="24"/>
              </w:rPr>
              <w:t>Решение задач на объем шаро</w:t>
            </w:r>
            <w:r w:rsidRPr="00CC5697">
              <w:rPr>
                <w:rStyle w:val="FontStyle94"/>
                <w:sz w:val="24"/>
                <w:szCs w:val="24"/>
              </w:rPr>
              <w:softHyphen/>
              <w:t>вого сегмента, шарового слоя и шарового сектора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97" w:rsidRPr="00CC5697" w:rsidRDefault="00CC5697" w:rsidP="00CC5697">
            <w:pPr>
              <w:pStyle w:val="a3"/>
              <w:spacing w:before="0" w:beforeAutospacing="0" w:after="0"/>
              <w:jc w:val="center"/>
              <w:rPr>
                <w:lang w:eastAsia="en-US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97" w:rsidRPr="00CC5697" w:rsidRDefault="00CC5697" w:rsidP="00CC5697">
            <w:pPr>
              <w:pStyle w:val="a3"/>
              <w:spacing w:before="0" w:beforeAutospacing="0" w:after="0"/>
              <w:jc w:val="center"/>
              <w:rPr>
                <w:lang w:eastAsia="en-US"/>
              </w:rPr>
            </w:pPr>
          </w:p>
        </w:tc>
      </w:tr>
      <w:tr w:rsidR="00CC5697" w:rsidRPr="00CC5697" w:rsidTr="00CC5697">
        <w:trPr>
          <w:trHeight w:val="372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97" w:rsidRPr="00CC5697" w:rsidRDefault="00CC5697" w:rsidP="00CC5697">
            <w:pPr>
              <w:pStyle w:val="a3"/>
              <w:spacing w:before="0" w:beforeAutospacing="0" w:after="0"/>
              <w:jc w:val="center"/>
              <w:rPr>
                <w:lang w:eastAsia="en-US"/>
              </w:rPr>
            </w:pPr>
            <w:r w:rsidRPr="00CC5697">
              <w:rPr>
                <w:lang w:eastAsia="en-US"/>
              </w:rPr>
              <w:t>56</w:t>
            </w:r>
          </w:p>
        </w:tc>
        <w:tc>
          <w:tcPr>
            <w:tcW w:w="8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97" w:rsidRPr="00CC5697" w:rsidRDefault="00CC5697" w:rsidP="00CC5697">
            <w:pPr>
              <w:pStyle w:val="Style70"/>
              <w:spacing w:line="240" w:lineRule="auto"/>
              <w:rPr>
                <w:rStyle w:val="FontStyle94"/>
                <w:sz w:val="24"/>
                <w:szCs w:val="24"/>
              </w:rPr>
            </w:pPr>
            <w:r w:rsidRPr="00CC5697">
              <w:rPr>
                <w:rStyle w:val="FontStyle94"/>
                <w:sz w:val="24"/>
                <w:szCs w:val="24"/>
              </w:rPr>
              <w:t>Решение задач на объем шаро</w:t>
            </w:r>
            <w:r w:rsidRPr="00CC5697">
              <w:rPr>
                <w:rStyle w:val="FontStyle94"/>
                <w:sz w:val="24"/>
                <w:szCs w:val="24"/>
              </w:rPr>
              <w:softHyphen/>
              <w:t>вого сегмента, шарового слоя и шарового сектора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97" w:rsidRPr="00CC5697" w:rsidRDefault="00CC5697" w:rsidP="00CC5697">
            <w:pPr>
              <w:pStyle w:val="a3"/>
              <w:spacing w:before="0" w:beforeAutospacing="0" w:after="0"/>
              <w:jc w:val="center"/>
              <w:rPr>
                <w:lang w:eastAsia="en-US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97" w:rsidRPr="00CC5697" w:rsidRDefault="00CC5697" w:rsidP="00CC5697">
            <w:pPr>
              <w:pStyle w:val="a3"/>
              <w:spacing w:before="0" w:beforeAutospacing="0" w:after="0"/>
              <w:jc w:val="center"/>
              <w:rPr>
                <w:lang w:eastAsia="en-US"/>
              </w:rPr>
            </w:pPr>
          </w:p>
        </w:tc>
      </w:tr>
      <w:tr w:rsidR="00CC5697" w:rsidRPr="00CC5697" w:rsidTr="00CC5697">
        <w:trPr>
          <w:trHeight w:val="58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97" w:rsidRPr="00CC5697" w:rsidRDefault="00CC5697" w:rsidP="00CC5697">
            <w:pPr>
              <w:pStyle w:val="a3"/>
              <w:spacing w:before="0" w:beforeAutospacing="0" w:after="0"/>
              <w:jc w:val="center"/>
              <w:rPr>
                <w:lang w:eastAsia="en-US"/>
              </w:rPr>
            </w:pPr>
            <w:r w:rsidRPr="00CC5697">
              <w:rPr>
                <w:lang w:eastAsia="en-US"/>
              </w:rPr>
              <w:t>57</w:t>
            </w:r>
          </w:p>
        </w:tc>
        <w:tc>
          <w:tcPr>
            <w:tcW w:w="8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97" w:rsidRPr="00CC5697" w:rsidRDefault="00CC5697" w:rsidP="00CC5697">
            <w:pPr>
              <w:pStyle w:val="Style70"/>
              <w:spacing w:line="240" w:lineRule="auto"/>
              <w:rPr>
                <w:rStyle w:val="FontStyle94"/>
                <w:sz w:val="24"/>
                <w:szCs w:val="24"/>
              </w:rPr>
            </w:pPr>
            <w:r w:rsidRPr="00CC5697">
              <w:rPr>
                <w:rStyle w:val="FontStyle94"/>
                <w:sz w:val="24"/>
                <w:szCs w:val="24"/>
              </w:rPr>
              <w:t>Обобщение и систематизация знаний по теме: « Объемы шара и площадь шара» (№ 4)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97" w:rsidRPr="00CC5697" w:rsidRDefault="00CC5697" w:rsidP="00CC5697">
            <w:pPr>
              <w:pStyle w:val="a3"/>
              <w:spacing w:before="0" w:beforeAutospacing="0" w:after="0"/>
              <w:jc w:val="center"/>
              <w:rPr>
                <w:lang w:eastAsia="en-US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97" w:rsidRPr="00CC5697" w:rsidRDefault="00CC5697" w:rsidP="00CC5697">
            <w:pPr>
              <w:pStyle w:val="a3"/>
              <w:spacing w:before="0" w:beforeAutospacing="0" w:after="0"/>
              <w:jc w:val="center"/>
              <w:rPr>
                <w:lang w:eastAsia="en-US"/>
              </w:rPr>
            </w:pPr>
          </w:p>
        </w:tc>
      </w:tr>
      <w:tr w:rsidR="00CC5697" w:rsidRPr="00CC5697" w:rsidTr="00CC5697">
        <w:trPr>
          <w:trHeight w:val="181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697" w:rsidRPr="00CC5697" w:rsidRDefault="00CC5697" w:rsidP="00CC5697">
            <w:pPr>
              <w:pStyle w:val="a3"/>
              <w:spacing w:before="0" w:beforeAutospacing="0" w:after="0"/>
              <w:jc w:val="center"/>
              <w:rPr>
                <w:lang w:eastAsia="en-US"/>
              </w:rPr>
            </w:pPr>
          </w:p>
        </w:tc>
        <w:tc>
          <w:tcPr>
            <w:tcW w:w="8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697" w:rsidRPr="00CC5697" w:rsidRDefault="00CC5697" w:rsidP="00CC5697">
            <w:pPr>
              <w:pStyle w:val="western"/>
              <w:spacing w:before="0" w:beforeAutospacing="0" w:after="0"/>
            </w:pPr>
            <w:r w:rsidRPr="00CC5697">
              <w:rPr>
                <w:b/>
                <w:bCs/>
                <w:lang w:eastAsia="en-US"/>
              </w:rPr>
              <w:t>Повторение курса 11класса (11 ч.</w:t>
            </w:r>
            <w:r w:rsidRPr="00CC5697">
              <w:rPr>
                <w:lang w:eastAsia="en-US"/>
              </w:rPr>
              <w:t>)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697" w:rsidRPr="00CC5697" w:rsidRDefault="00CC5697" w:rsidP="00CC5697">
            <w:pPr>
              <w:pStyle w:val="a3"/>
              <w:spacing w:before="0" w:beforeAutospacing="0" w:after="0"/>
              <w:jc w:val="center"/>
              <w:rPr>
                <w:lang w:eastAsia="en-US"/>
              </w:rPr>
            </w:pPr>
            <w:r w:rsidRPr="00CC5697">
              <w:rPr>
                <w:lang w:eastAsia="en-US"/>
              </w:rPr>
              <w:t>11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97" w:rsidRPr="00CC5697" w:rsidRDefault="00CC5697" w:rsidP="00CC5697">
            <w:pPr>
              <w:pStyle w:val="a3"/>
              <w:spacing w:before="0" w:beforeAutospacing="0"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</w:tr>
      <w:tr w:rsidR="00CC5697" w:rsidRPr="00CC5697" w:rsidTr="00CC5697">
        <w:trPr>
          <w:trHeight w:val="281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97" w:rsidRPr="00CC5697" w:rsidRDefault="00CC5697" w:rsidP="00CC5697">
            <w:pPr>
              <w:pStyle w:val="a3"/>
              <w:spacing w:before="0" w:beforeAutospacing="0" w:after="0"/>
              <w:jc w:val="center"/>
              <w:rPr>
                <w:lang w:eastAsia="en-US"/>
              </w:rPr>
            </w:pPr>
            <w:r w:rsidRPr="00CC5697">
              <w:rPr>
                <w:lang w:eastAsia="en-US"/>
              </w:rPr>
              <w:t>58</w:t>
            </w:r>
          </w:p>
        </w:tc>
        <w:tc>
          <w:tcPr>
            <w:tcW w:w="8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97" w:rsidRPr="00CC5697" w:rsidRDefault="00CC5697" w:rsidP="00CC5697">
            <w:pPr>
              <w:pStyle w:val="Style83"/>
              <w:spacing w:line="240" w:lineRule="auto"/>
              <w:jc w:val="both"/>
              <w:rPr>
                <w:b/>
                <w:bCs/>
                <w:lang w:eastAsia="en-US"/>
              </w:rPr>
            </w:pPr>
            <w:r w:rsidRPr="00CC5697">
              <w:rPr>
                <w:rStyle w:val="FontStyle94"/>
                <w:sz w:val="24"/>
                <w:szCs w:val="24"/>
              </w:rPr>
              <w:t xml:space="preserve">       Повторение.  Многогранни</w:t>
            </w:r>
            <w:r w:rsidRPr="00CC5697">
              <w:rPr>
                <w:rStyle w:val="FontStyle94"/>
                <w:sz w:val="24"/>
                <w:szCs w:val="24"/>
              </w:rPr>
              <w:softHyphen/>
              <w:t>ки: параллеле</w:t>
            </w:r>
            <w:r w:rsidRPr="00CC5697">
              <w:rPr>
                <w:rStyle w:val="FontStyle94"/>
                <w:sz w:val="24"/>
                <w:szCs w:val="24"/>
              </w:rPr>
              <w:softHyphen/>
              <w:t>пипед, призма, пирамида, площади их по</w:t>
            </w:r>
            <w:r w:rsidRPr="00CC5697">
              <w:rPr>
                <w:rStyle w:val="FontStyle94"/>
                <w:sz w:val="24"/>
                <w:szCs w:val="24"/>
              </w:rPr>
              <w:softHyphen/>
              <w:t>верхностей, объемы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97" w:rsidRPr="00CC5697" w:rsidRDefault="00CC5697" w:rsidP="00CC5697">
            <w:pPr>
              <w:pStyle w:val="a3"/>
              <w:spacing w:before="0" w:beforeAutospacing="0" w:after="0"/>
              <w:jc w:val="center"/>
              <w:rPr>
                <w:lang w:eastAsia="en-US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97" w:rsidRPr="00CC5697" w:rsidRDefault="00CC5697" w:rsidP="00CC5697">
            <w:pPr>
              <w:pStyle w:val="a3"/>
              <w:spacing w:before="0" w:beforeAutospacing="0" w:after="0"/>
              <w:jc w:val="center"/>
              <w:rPr>
                <w:lang w:eastAsia="en-US"/>
              </w:rPr>
            </w:pPr>
          </w:p>
        </w:tc>
      </w:tr>
      <w:tr w:rsidR="00CC5697" w:rsidRPr="00CC5697" w:rsidTr="00CC5697">
        <w:trPr>
          <w:trHeight w:val="341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97" w:rsidRPr="00CC5697" w:rsidRDefault="00CC5697" w:rsidP="00CC5697">
            <w:pPr>
              <w:pStyle w:val="a3"/>
              <w:spacing w:before="0" w:beforeAutospacing="0" w:after="0"/>
              <w:jc w:val="center"/>
              <w:rPr>
                <w:lang w:eastAsia="en-US"/>
              </w:rPr>
            </w:pPr>
            <w:r w:rsidRPr="00CC5697">
              <w:rPr>
                <w:lang w:eastAsia="en-US"/>
              </w:rPr>
              <w:t>59</w:t>
            </w:r>
          </w:p>
        </w:tc>
        <w:tc>
          <w:tcPr>
            <w:tcW w:w="8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97" w:rsidRPr="00CC5697" w:rsidRDefault="00CC5697" w:rsidP="00CC5697">
            <w:pPr>
              <w:pStyle w:val="Style83"/>
              <w:spacing w:line="240" w:lineRule="auto"/>
              <w:rPr>
                <w:rStyle w:val="FontStyle94"/>
                <w:sz w:val="24"/>
                <w:szCs w:val="24"/>
              </w:rPr>
            </w:pPr>
            <w:r w:rsidRPr="00CC5697">
              <w:rPr>
                <w:rStyle w:val="FontStyle94"/>
                <w:sz w:val="24"/>
                <w:szCs w:val="24"/>
              </w:rPr>
              <w:t xml:space="preserve">       Повторение.  Многогранни</w:t>
            </w:r>
            <w:r w:rsidRPr="00CC5697">
              <w:rPr>
                <w:rStyle w:val="FontStyle94"/>
                <w:sz w:val="24"/>
                <w:szCs w:val="24"/>
              </w:rPr>
              <w:softHyphen/>
              <w:t>ки: параллеле</w:t>
            </w:r>
            <w:r w:rsidRPr="00CC5697">
              <w:rPr>
                <w:rStyle w:val="FontStyle94"/>
                <w:sz w:val="24"/>
                <w:szCs w:val="24"/>
              </w:rPr>
              <w:softHyphen/>
              <w:t>пипед, призма, пирамида, площади их по</w:t>
            </w:r>
            <w:r w:rsidRPr="00CC5697">
              <w:rPr>
                <w:rStyle w:val="FontStyle94"/>
                <w:sz w:val="24"/>
                <w:szCs w:val="24"/>
              </w:rPr>
              <w:softHyphen/>
              <w:t>верхностей, объемы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97" w:rsidRPr="00CC5697" w:rsidRDefault="00CC5697" w:rsidP="00CC5697">
            <w:pPr>
              <w:pStyle w:val="a3"/>
              <w:spacing w:before="0" w:beforeAutospacing="0" w:after="0"/>
              <w:jc w:val="center"/>
              <w:rPr>
                <w:lang w:eastAsia="en-US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97" w:rsidRPr="00CC5697" w:rsidRDefault="00CC5697" w:rsidP="00CC5697">
            <w:pPr>
              <w:pStyle w:val="a3"/>
              <w:spacing w:before="0" w:beforeAutospacing="0" w:after="0"/>
              <w:jc w:val="center"/>
              <w:rPr>
                <w:lang w:eastAsia="en-US"/>
              </w:rPr>
            </w:pPr>
          </w:p>
        </w:tc>
      </w:tr>
      <w:tr w:rsidR="00CC5697" w:rsidRPr="00CC5697" w:rsidTr="00CC5697">
        <w:trPr>
          <w:trHeight w:val="281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97" w:rsidRPr="00CC5697" w:rsidRDefault="00CC5697" w:rsidP="00CC5697">
            <w:pPr>
              <w:pStyle w:val="a3"/>
              <w:spacing w:before="0" w:beforeAutospacing="0" w:after="0"/>
              <w:jc w:val="center"/>
              <w:rPr>
                <w:lang w:eastAsia="en-US"/>
              </w:rPr>
            </w:pPr>
            <w:r w:rsidRPr="00CC5697">
              <w:rPr>
                <w:lang w:eastAsia="en-US"/>
              </w:rPr>
              <w:t>60</w:t>
            </w:r>
          </w:p>
        </w:tc>
        <w:tc>
          <w:tcPr>
            <w:tcW w:w="8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97" w:rsidRPr="00CC5697" w:rsidRDefault="00CC5697" w:rsidP="00CC5697">
            <w:pPr>
              <w:pStyle w:val="western"/>
              <w:spacing w:before="0" w:beforeAutospacing="0" w:after="0"/>
              <w:rPr>
                <w:rStyle w:val="FontStyle94"/>
                <w:sz w:val="24"/>
                <w:szCs w:val="24"/>
              </w:rPr>
            </w:pPr>
            <w:r w:rsidRPr="00CC5697">
              <w:rPr>
                <w:rStyle w:val="FontStyle94"/>
                <w:sz w:val="24"/>
                <w:szCs w:val="24"/>
              </w:rPr>
              <w:t>Повторение.   Многогранни</w:t>
            </w:r>
            <w:r w:rsidRPr="00CC5697">
              <w:rPr>
                <w:rStyle w:val="FontStyle94"/>
                <w:sz w:val="24"/>
                <w:szCs w:val="24"/>
              </w:rPr>
              <w:softHyphen/>
              <w:t>ки: параллеле</w:t>
            </w:r>
            <w:r w:rsidRPr="00CC5697">
              <w:rPr>
                <w:rStyle w:val="FontStyle94"/>
                <w:sz w:val="24"/>
                <w:szCs w:val="24"/>
              </w:rPr>
              <w:softHyphen/>
              <w:t>пипед, призма, пирамида, площади их по</w:t>
            </w:r>
            <w:r w:rsidRPr="00CC5697">
              <w:rPr>
                <w:rStyle w:val="FontStyle94"/>
                <w:sz w:val="24"/>
                <w:szCs w:val="24"/>
              </w:rPr>
              <w:softHyphen/>
              <w:t>верхностей, объемы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97" w:rsidRPr="00CC5697" w:rsidRDefault="00CC5697" w:rsidP="00CC5697">
            <w:pPr>
              <w:pStyle w:val="a3"/>
              <w:spacing w:before="0" w:beforeAutospacing="0" w:after="0"/>
              <w:jc w:val="center"/>
              <w:rPr>
                <w:lang w:eastAsia="en-US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97" w:rsidRPr="00CC5697" w:rsidRDefault="00CC5697" w:rsidP="00CC5697">
            <w:pPr>
              <w:pStyle w:val="a3"/>
              <w:spacing w:before="0" w:beforeAutospacing="0" w:after="0"/>
              <w:jc w:val="center"/>
              <w:rPr>
                <w:lang w:eastAsia="en-US"/>
              </w:rPr>
            </w:pPr>
          </w:p>
        </w:tc>
      </w:tr>
      <w:tr w:rsidR="00CC5697" w:rsidRPr="00CC5697" w:rsidTr="00CC5697">
        <w:trPr>
          <w:trHeight w:val="276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97" w:rsidRPr="00CC5697" w:rsidRDefault="00CC5697" w:rsidP="00CC5697">
            <w:pPr>
              <w:pStyle w:val="a3"/>
              <w:spacing w:before="0" w:beforeAutospacing="0" w:after="0"/>
              <w:jc w:val="center"/>
              <w:rPr>
                <w:lang w:eastAsia="en-US"/>
              </w:rPr>
            </w:pPr>
            <w:r w:rsidRPr="00CC5697">
              <w:rPr>
                <w:lang w:eastAsia="en-US"/>
              </w:rPr>
              <w:t>61</w:t>
            </w:r>
          </w:p>
        </w:tc>
        <w:tc>
          <w:tcPr>
            <w:tcW w:w="8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97" w:rsidRPr="00CC5697" w:rsidRDefault="00CC5697" w:rsidP="00CC5697">
            <w:pPr>
              <w:pStyle w:val="Style28"/>
              <w:spacing w:line="240" w:lineRule="auto"/>
              <w:ind w:firstLine="14"/>
              <w:rPr>
                <w:rStyle w:val="FontStyle94"/>
                <w:sz w:val="24"/>
                <w:szCs w:val="24"/>
              </w:rPr>
            </w:pPr>
            <w:r w:rsidRPr="00CC5697">
              <w:rPr>
                <w:rStyle w:val="FontStyle94"/>
                <w:sz w:val="24"/>
                <w:szCs w:val="24"/>
              </w:rPr>
              <w:t>Повторение. Векторы в пространстве Действия над векторами. Скалярное про</w:t>
            </w:r>
            <w:r w:rsidRPr="00CC5697">
              <w:rPr>
                <w:rStyle w:val="FontStyle94"/>
                <w:sz w:val="24"/>
                <w:szCs w:val="24"/>
              </w:rPr>
              <w:softHyphen/>
              <w:t>изведение век</w:t>
            </w:r>
            <w:r w:rsidRPr="00CC5697">
              <w:rPr>
                <w:rStyle w:val="FontStyle94"/>
                <w:sz w:val="24"/>
                <w:szCs w:val="24"/>
              </w:rPr>
              <w:softHyphen/>
              <w:t>торов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97" w:rsidRPr="00CC5697" w:rsidRDefault="00CC5697" w:rsidP="00CC5697">
            <w:pPr>
              <w:pStyle w:val="a3"/>
              <w:spacing w:before="0" w:beforeAutospacing="0" w:after="0"/>
              <w:jc w:val="center"/>
              <w:rPr>
                <w:lang w:eastAsia="en-US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97" w:rsidRPr="00CC5697" w:rsidRDefault="00CC5697" w:rsidP="00CC5697">
            <w:pPr>
              <w:pStyle w:val="a3"/>
              <w:spacing w:before="0" w:beforeAutospacing="0" w:after="0"/>
              <w:jc w:val="center"/>
              <w:rPr>
                <w:lang w:eastAsia="en-US"/>
              </w:rPr>
            </w:pPr>
          </w:p>
        </w:tc>
      </w:tr>
      <w:tr w:rsidR="00CC5697" w:rsidRPr="00CC5697" w:rsidTr="00CC5697">
        <w:trPr>
          <w:trHeight w:val="276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97" w:rsidRPr="00CC5697" w:rsidRDefault="00CC5697" w:rsidP="00CC5697">
            <w:pPr>
              <w:pStyle w:val="a3"/>
              <w:spacing w:before="0" w:beforeAutospacing="0" w:after="0"/>
              <w:jc w:val="center"/>
              <w:rPr>
                <w:lang w:eastAsia="en-US"/>
              </w:rPr>
            </w:pPr>
            <w:r w:rsidRPr="00CC5697">
              <w:rPr>
                <w:lang w:eastAsia="en-US"/>
              </w:rPr>
              <w:t>62</w:t>
            </w:r>
          </w:p>
        </w:tc>
        <w:tc>
          <w:tcPr>
            <w:tcW w:w="8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97" w:rsidRPr="00CC5697" w:rsidRDefault="00CC5697" w:rsidP="00CC5697">
            <w:pPr>
              <w:pStyle w:val="Style28"/>
              <w:spacing w:line="240" w:lineRule="auto"/>
              <w:ind w:firstLine="14"/>
              <w:rPr>
                <w:rStyle w:val="FontStyle94"/>
                <w:sz w:val="24"/>
                <w:szCs w:val="24"/>
              </w:rPr>
            </w:pPr>
            <w:r w:rsidRPr="00CC5697">
              <w:rPr>
                <w:rStyle w:val="FontStyle94"/>
                <w:sz w:val="24"/>
                <w:szCs w:val="24"/>
              </w:rPr>
              <w:t>Повторение. Векторы в пространстве Действия над векторами. Скалярное про</w:t>
            </w:r>
            <w:r w:rsidRPr="00CC5697">
              <w:rPr>
                <w:rStyle w:val="FontStyle94"/>
                <w:sz w:val="24"/>
                <w:szCs w:val="24"/>
              </w:rPr>
              <w:softHyphen/>
              <w:t>изведение век</w:t>
            </w:r>
            <w:r w:rsidRPr="00CC5697">
              <w:rPr>
                <w:rStyle w:val="FontStyle94"/>
                <w:sz w:val="24"/>
                <w:szCs w:val="24"/>
              </w:rPr>
              <w:softHyphen/>
              <w:t>торов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97" w:rsidRPr="00CC5697" w:rsidRDefault="00CC5697" w:rsidP="00CC5697">
            <w:pPr>
              <w:pStyle w:val="a3"/>
              <w:spacing w:before="0" w:beforeAutospacing="0" w:after="0"/>
              <w:jc w:val="center"/>
              <w:rPr>
                <w:lang w:eastAsia="en-US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97" w:rsidRPr="00CC5697" w:rsidRDefault="00CC5697" w:rsidP="00CC5697">
            <w:pPr>
              <w:pStyle w:val="a3"/>
              <w:spacing w:before="0" w:beforeAutospacing="0" w:after="0"/>
              <w:jc w:val="center"/>
              <w:rPr>
                <w:lang w:eastAsia="en-US"/>
              </w:rPr>
            </w:pPr>
          </w:p>
        </w:tc>
      </w:tr>
      <w:tr w:rsidR="00CC5697" w:rsidRPr="00CC5697" w:rsidTr="00CC5697">
        <w:trPr>
          <w:trHeight w:val="300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97" w:rsidRPr="00CC5697" w:rsidRDefault="00CC5697" w:rsidP="00CC5697">
            <w:pPr>
              <w:pStyle w:val="a3"/>
              <w:spacing w:before="0" w:beforeAutospacing="0" w:after="0"/>
              <w:jc w:val="center"/>
              <w:rPr>
                <w:lang w:eastAsia="en-US"/>
              </w:rPr>
            </w:pPr>
            <w:r w:rsidRPr="00CC5697">
              <w:rPr>
                <w:lang w:eastAsia="en-US"/>
              </w:rPr>
              <w:t>63</w:t>
            </w:r>
          </w:p>
        </w:tc>
        <w:tc>
          <w:tcPr>
            <w:tcW w:w="8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97" w:rsidRPr="00CC5697" w:rsidRDefault="00CC5697" w:rsidP="00CC5697">
            <w:pPr>
              <w:pStyle w:val="Style28"/>
              <w:spacing w:line="240" w:lineRule="auto"/>
              <w:rPr>
                <w:rStyle w:val="FontStyle94"/>
                <w:sz w:val="24"/>
                <w:szCs w:val="24"/>
              </w:rPr>
            </w:pPr>
            <w:r w:rsidRPr="00CC5697">
              <w:rPr>
                <w:rStyle w:val="FontStyle94"/>
                <w:sz w:val="24"/>
                <w:szCs w:val="24"/>
              </w:rPr>
              <w:t>Повторение. Цилиндр, конус и шар, площади их поверхно</w:t>
            </w:r>
            <w:r w:rsidRPr="00CC5697">
              <w:rPr>
                <w:rStyle w:val="FontStyle94"/>
                <w:sz w:val="24"/>
                <w:szCs w:val="24"/>
              </w:rPr>
              <w:softHyphen/>
              <w:t>стей, объемы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97" w:rsidRPr="00CC5697" w:rsidRDefault="00CC5697" w:rsidP="00CC5697">
            <w:pPr>
              <w:pStyle w:val="a3"/>
              <w:spacing w:before="0" w:beforeAutospacing="0" w:after="0"/>
              <w:jc w:val="center"/>
              <w:rPr>
                <w:lang w:eastAsia="en-US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97" w:rsidRPr="00CC5697" w:rsidRDefault="00CC5697" w:rsidP="00CC5697">
            <w:pPr>
              <w:pStyle w:val="a3"/>
              <w:spacing w:before="0" w:beforeAutospacing="0" w:after="0"/>
              <w:jc w:val="center"/>
              <w:rPr>
                <w:lang w:eastAsia="en-US"/>
              </w:rPr>
            </w:pPr>
          </w:p>
        </w:tc>
      </w:tr>
      <w:tr w:rsidR="00CC5697" w:rsidRPr="00CC5697" w:rsidTr="00CC5697">
        <w:trPr>
          <w:trHeight w:val="228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97" w:rsidRPr="00CC5697" w:rsidRDefault="00CC5697" w:rsidP="00CC5697">
            <w:pPr>
              <w:pStyle w:val="a3"/>
              <w:spacing w:before="0" w:beforeAutospacing="0" w:after="0"/>
              <w:jc w:val="center"/>
              <w:rPr>
                <w:lang w:eastAsia="en-US"/>
              </w:rPr>
            </w:pPr>
            <w:r w:rsidRPr="00CC5697">
              <w:rPr>
                <w:lang w:eastAsia="en-US"/>
              </w:rPr>
              <w:t>64</w:t>
            </w:r>
          </w:p>
        </w:tc>
        <w:tc>
          <w:tcPr>
            <w:tcW w:w="8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97" w:rsidRPr="00CC5697" w:rsidRDefault="00CC5697" w:rsidP="00CC5697">
            <w:pPr>
              <w:pStyle w:val="Style28"/>
              <w:spacing w:line="240" w:lineRule="auto"/>
              <w:rPr>
                <w:rStyle w:val="FontStyle94"/>
                <w:sz w:val="24"/>
                <w:szCs w:val="24"/>
              </w:rPr>
            </w:pPr>
            <w:r w:rsidRPr="00CC5697">
              <w:rPr>
                <w:rStyle w:val="FontStyle94"/>
                <w:sz w:val="24"/>
                <w:szCs w:val="24"/>
              </w:rPr>
              <w:t>Повторение. Цилиндр, конус и шар, площади их поверхно</w:t>
            </w:r>
            <w:r w:rsidRPr="00CC5697">
              <w:rPr>
                <w:rStyle w:val="FontStyle94"/>
                <w:sz w:val="24"/>
                <w:szCs w:val="24"/>
              </w:rPr>
              <w:softHyphen/>
              <w:t>стей, объемы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97" w:rsidRPr="00CC5697" w:rsidRDefault="00CC5697" w:rsidP="00CC5697">
            <w:pPr>
              <w:pStyle w:val="a3"/>
              <w:spacing w:before="0" w:beforeAutospacing="0" w:after="0"/>
              <w:jc w:val="center"/>
              <w:rPr>
                <w:lang w:eastAsia="en-US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97" w:rsidRPr="00CC5697" w:rsidRDefault="00CC5697" w:rsidP="00CC5697">
            <w:pPr>
              <w:pStyle w:val="a3"/>
              <w:spacing w:before="0" w:beforeAutospacing="0" w:after="0"/>
              <w:jc w:val="center"/>
              <w:rPr>
                <w:lang w:eastAsia="en-US"/>
              </w:rPr>
            </w:pPr>
          </w:p>
        </w:tc>
      </w:tr>
      <w:tr w:rsidR="00CC5697" w:rsidRPr="00CC5697" w:rsidTr="00CC5697">
        <w:trPr>
          <w:trHeight w:val="252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97" w:rsidRPr="00CC5697" w:rsidRDefault="00CC5697" w:rsidP="00CC5697">
            <w:pPr>
              <w:pStyle w:val="a3"/>
              <w:spacing w:before="0" w:beforeAutospacing="0" w:after="0"/>
              <w:jc w:val="center"/>
              <w:rPr>
                <w:lang w:eastAsia="en-US"/>
              </w:rPr>
            </w:pPr>
            <w:r w:rsidRPr="00CC5697">
              <w:rPr>
                <w:lang w:eastAsia="en-US"/>
              </w:rPr>
              <w:t>65</w:t>
            </w:r>
          </w:p>
        </w:tc>
        <w:tc>
          <w:tcPr>
            <w:tcW w:w="8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97" w:rsidRPr="00CC5697" w:rsidRDefault="00CC5697" w:rsidP="00CC5697">
            <w:pPr>
              <w:pStyle w:val="Style28"/>
              <w:spacing w:line="240" w:lineRule="auto"/>
              <w:rPr>
                <w:rStyle w:val="FontStyle94"/>
                <w:sz w:val="24"/>
                <w:szCs w:val="24"/>
              </w:rPr>
            </w:pPr>
            <w:r w:rsidRPr="00CC5697">
              <w:rPr>
                <w:rStyle w:val="FontStyle94"/>
                <w:sz w:val="24"/>
                <w:szCs w:val="24"/>
              </w:rPr>
              <w:t>Повторение. Площади и объемы тел вращения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97" w:rsidRPr="00CC5697" w:rsidRDefault="00CC5697" w:rsidP="00CC5697">
            <w:pPr>
              <w:pStyle w:val="a3"/>
              <w:spacing w:before="0" w:beforeAutospacing="0" w:after="0"/>
              <w:jc w:val="center"/>
              <w:rPr>
                <w:lang w:eastAsia="en-US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97" w:rsidRPr="00CC5697" w:rsidRDefault="00CC5697" w:rsidP="00CC5697">
            <w:pPr>
              <w:pStyle w:val="a3"/>
              <w:spacing w:before="0" w:beforeAutospacing="0" w:after="0"/>
              <w:jc w:val="center"/>
              <w:rPr>
                <w:lang w:eastAsia="en-US"/>
              </w:rPr>
            </w:pPr>
          </w:p>
        </w:tc>
      </w:tr>
      <w:tr w:rsidR="00CC5697" w:rsidRPr="00CC5697" w:rsidTr="00CC5697">
        <w:trPr>
          <w:trHeight w:val="252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97" w:rsidRPr="00CC5697" w:rsidRDefault="00CC5697" w:rsidP="00CC5697">
            <w:pPr>
              <w:pStyle w:val="a3"/>
              <w:spacing w:before="0" w:beforeAutospacing="0" w:after="0"/>
              <w:jc w:val="center"/>
              <w:rPr>
                <w:lang w:eastAsia="en-US"/>
              </w:rPr>
            </w:pPr>
            <w:r w:rsidRPr="00CC5697">
              <w:rPr>
                <w:lang w:eastAsia="en-US"/>
              </w:rPr>
              <w:t>66</w:t>
            </w:r>
          </w:p>
        </w:tc>
        <w:tc>
          <w:tcPr>
            <w:tcW w:w="8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97" w:rsidRPr="00CC5697" w:rsidRDefault="00CC5697" w:rsidP="00CC5697">
            <w:pPr>
              <w:pStyle w:val="Style28"/>
              <w:spacing w:line="240" w:lineRule="auto"/>
              <w:ind w:hanging="5"/>
              <w:rPr>
                <w:rStyle w:val="FontStyle94"/>
                <w:sz w:val="24"/>
                <w:szCs w:val="24"/>
              </w:rPr>
            </w:pPr>
            <w:r w:rsidRPr="00CC5697">
              <w:rPr>
                <w:rStyle w:val="FontStyle94"/>
                <w:sz w:val="24"/>
                <w:szCs w:val="24"/>
              </w:rPr>
              <w:t>Повторение. Площади и объемы тел вращения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97" w:rsidRPr="00CC5697" w:rsidRDefault="00CC5697" w:rsidP="00CC5697">
            <w:pPr>
              <w:pStyle w:val="a3"/>
              <w:spacing w:before="0" w:beforeAutospacing="0" w:after="0"/>
              <w:jc w:val="center"/>
              <w:rPr>
                <w:lang w:eastAsia="en-US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97" w:rsidRPr="00CC5697" w:rsidRDefault="00CC5697" w:rsidP="00CC5697">
            <w:pPr>
              <w:pStyle w:val="a3"/>
              <w:spacing w:before="0" w:beforeAutospacing="0" w:after="0"/>
              <w:jc w:val="center"/>
              <w:rPr>
                <w:lang w:eastAsia="en-US"/>
              </w:rPr>
            </w:pPr>
          </w:p>
        </w:tc>
      </w:tr>
      <w:tr w:rsidR="00CC5697" w:rsidRPr="00CC5697" w:rsidTr="00CC5697">
        <w:trPr>
          <w:trHeight w:val="204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697" w:rsidRPr="00CC5697" w:rsidRDefault="00CC5697" w:rsidP="00CC5697">
            <w:pPr>
              <w:pStyle w:val="a3"/>
              <w:spacing w:before="0" w:beforeAutospacing="0" w:after="0"/>
              <w:jc w:val="center"/>
              <w:rPr>
                <w:lang w:eastAsia="en-US"/>
              </w:rPr>
            </w:pPr>
            <w:r w:rsidRPr="00CC5697">
              <w:rPr>
                <w:lang w:eastAsia="en-US"/>
              </w:rPr>
              <w:t>67</w:t>
            </w:r>
          </w:p>
        </w:tc>
        <w:tc>
          <w:tcPr>
            <w:tcW w:w="8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97" w:rsidRPr="00CC5697" w:rsidRDefault="00CC5697" w:rsidP="00CC5697">
            <w:pPr>
              <w:pStyle w:val="Style28"/>
              <w:spacing w:line="240" w:lineRule="auto"/>
              <w:ind w:hanging="5"/>
              <w:rPr>
                <w:rStyle w:val="FontStyle94"/>
                <w:sz w:val="24"/>
                <w:szCs w:val="24"/>
              </w:rPr>
            </w:pPr>
            <w:r w:rsidRPr="00CC5697">
              <w:rPr>
                <w:rStyle w:val="FontStyle94"/>
                <w:sz w:val="24"/>
                <w:szCs w:val="24"/>
              </w:rPr>
              <w:t xml:space="preserve">Повторение. Площади и объемы тел вращения 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97" w:rsidRPr="00CC5697" w:rsidRDefault="00CC5697" w:rsidP="00CC5697">
            <w:pPr>
              <w:pStyle w:val="a3"/>
              <w:spacing w:before="0" w:beforeAutospacing="0" w:after="0"/>
              <w:jc w:val="center"/>
              <w:rPr>
                <w:lang w:eastAsia="en-US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97" w:rsidRPr="00CC5697" w:rsidRDefault="00CC5697" w:rsidP="00CC5697">
            <w:pPr>
              <w:pStyle w:val="a3"/>
              <w:spacing w:before="0" w:beforeAutospacing="0" w:after="0"/>
              <w:jc w:val="center"/>
              <w:rPr>
                <w:lang w:eastAsia="en-US"/>
              </w:rPr>
            </w:pPr>
          </w:p>
        </w:tc>
      </w:tr>
      <w:tr w:rsidR="00CC5697" w:rsidRPr="00CC5697" w:rsidTr="00CC5697">
        <w:trPr>
          <w:trHeight w:val="336"/>
        </w:trPr>
        <w:tc>
          <w:tcPr>
            <w:tcW w:w="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97" w:rsidRPr="00CC5697" w:rsidRDefault="00CC5697" w:rsidP="00CC5697">
            <w:pPr>
              <w:pStyle w:val="a3"/>
              <w:spacing w:before="0" w:beforeAutospacing="0" w:after="0"/>
              <w:jc w:val="center"/>
              <w:rPr>
                <w:lang w:eastAsia="en-US"/>
              </w:rPr>
            </w:pPr>
            <w:r w:rsidRPr="00CC5697">
              <w:rPr>
                <w:lang w:eastAsia="en-US"/>
              </w:rPr>
              <w:t>68</w:t>
            </w:r>
          </w:p>
        </w:tc>
        <w:tc>
          <w:tcPr>
            <w:tcW w:w="8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97" w:rsidRPr="00CC5697" w:rsidRDefault="00CC5697" w:rsidP="00CC5697">
            <w:pPr>
              <w:pStyle w:val="Style28"/>
              <w:spacing w:line="240" w:lineRule="auto"/>
              <w:ind w:hanging="5"/>
              <w:rPr>
                <w:rStyle w:val="FontStyle94"/>
                <w:sz w:val="24"/>
                <w:szCs w:val="24"/>
              </w:rPr>
            </w:pPr>
            <w:r w:rsidRPr="00CC5697">
              <w:rPr>
                <w:rStyle w:val="FontStyle94"/>
                <w:sz w:val="24"/>
                <w:szCs w:val="24"/>
              </w:rPr>
              <w:t>Повторение. Площади и объемы тел вращения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97" w:rsidRPr="00CC5697" w:rsidRDefault="00CC5697" w:rsidP="00CC5697">
            <w:pPr>
              <w:pStyle w:val="a3"/>
              <w:spacing w:before="0" w:beforeAutospacing="0" w:after="0"/>
              <w:jc w:val="center"/>
              <w:rPr>
                <w:lang w:eastAsia="en-US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97" w:rsidRPr="00CC5697" w:rsidRDefault="00CC5697" w:rsidP="00CC5697">
            <w:pPr>
              <w:pStyle w:val="a3"/>
              <w:spacing w:before="0" w:beforeAutospacing="0" w:after="0"/>
              <w:jc w:val="center"/>
              <w:rPr>
                <w:lang w:eastAsia="en-US"/>
              </w:rPr>
            </w:pPr>
          </w:p>
        </w:tc>
      </w:tr>
      <w:tr w:rsidR="00CC5697" w:rsidRPr="00CC5697" w:rsidTr="00CC5697">
        <w:trPr>
          <w:trHeight w:val="143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97" w:rsidRPr="00CC5697" w:rsidRDefault="00CC5697" w:rsidP="00CC5697">
            <w:pPr>
              <w:pStyle w:val="a3"/>
              <w:spacing w:before="0" w:beforeAutospacing="0" w:after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697" w:rsidRPr="00CC5697" w:rsidRDefault="00CC5697" w:rsidP="00CC5697">
            <w:pPr>
              <w:pStyle w:val="a3"/>
              <w:spacing w:before="0" w:beforeAutospacing="0" w:after="0"/>
              <w:jc w:val="right"/>
              <w:rPr>
                <w:lang w:eastAsia="en-US"/>
              </w:rPr>
            </w:pPr>
            <w:r w:rsidRPr="00CC5697">
              <w:rPr>
                <w:b/>
                <w:bCs/>
                <w:lang w:eastAsia="en-US"/>
              </w:rPr>
              <w:t>Итого за год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697" w:rsidRPr="00CC5697" w:rsidRDefault="00CC5697" w:rsidP="00CC5697">
            <w:pPr>
              <w:pStyle w:val="a3"/>
              <w:spacing w:before="0" w:beforeAutospacing="0" w:after="0"/>
              <w:jc w:val="center"/>
              <w:rPr>
                <w:lang w:eastAsia="en-US"/>
              </w:rPr>
            </w:pPr>
            <w:r w:rsidRPr="00CC5697">
              <w:rPr>
                <w:lang w:eastAsia="en-US"/>
              </w:rPr>
              <w:t>68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97" w:rsidRPr="00CC5697" w:rsidRDefault="00CC5697" w:rsidP="00CC5697">
            <w:pPr>
              <w:pStyle w:val="a3"/>
              <w:spacing w:before="0" w:beforeAutospacing="0"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</w:t>
            </w:r>
          </w:p>
        </w:tc>
      </w:tr>
      <w:tr w:rsidR="00CC5697" w:rsidRPr="00CC5697" w:rsidTr="00CC5697">
        <w:trPr>
          <w:trHeight w:val="143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97" w:rsidRPr="00CC5697" w:rsidRDefault="00CC5697" w:rsidP="00CC5697">
            <w:pPr>
              <w:pStyle w:val="a3"/>
              <w:spacing w:before="0" w:beforeAutospacing="0" w:after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697" w:rsidRPr="00CC5697" w:rsidRDefault="00CC5697" w:rsidP="00CC5697">
            <w:pPr>
              <w:pStyle w:val="a3"/>
              <w:spacing w:before="0" w:beforeAutospacing="0" w:after="0"/>
              <w:jc w:val="right"/>
              <w:rPr>
                <w:lang w:eastAsia="en-US"/>
              </w:rPr>
            </w:pPr>
            <w:r w:rsidRPr="00CC5697">
              <w:rPr>
                <w:b/>
                <w:bCs/>
                <w:lang w:eastAsia="en-US"/>
              </w:rPr>
              <w:t>1 четверть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697" w:rsidRPr="00CC5697" w:rsidRDefault="00CC5697" w:rsidP="00CC5697">
            <w:pPr>
              <w:pStyle w:val="a3"/>
              <w:spacing w:before="0" w:beforeAutospacing="0" w:after="0"/>
              <w:jc w:val="center"/>
              <w:rPr>
                <w:lang w:eastAsia="en-US"/>
              </w:rPr>
            </w:pPr>
            <w:r w:rsidRPr="00CC5697">
              <w:rPr>
                <w:lang w:eastAsia="en-US"/>
              </w:rPr>
              <w:t>16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97" w:rsidRPr="00CC5697" w:rsidRDefault="00CC5697" w:rsidP="00CC5697">
            <w:pPr>
              <w:pStyle w:val="a3"/>
              <w:spacing w:before="0" w:beforeAutospacing="0"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</w:tr>
      <w:tr w:rsidR="00CC5697" w:rsidRPr="00CC5697" w:rsidTr="00CC5697">
        <w:trPr>
          <w:trHeight w:val="143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97" w:rsidRPr="00CC5697" w:rsidRDefault="00CC5697" w:rsidP="00CC5697">
            <w:pPr>
              <w:pStyle w:val="a3"/>
              <w:spacing w:before="0" w:beforeAutospacing="0" w:after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697" w:rsidRPr="00CC5697" w:rsidRDefault="00CC5697" w:rsidP="00CC5697">
            <w:pPr>
              <w:pStyle w:val="a3"/>
              <w:spacing w:before="0" w:beforeAutospacing="0" w:after="0"/>
              <w:jc w:val="right"/>
              <w:rPr>
                <w:lang w:eastAsia="en-US"/>
              </w:rPr>
            </w:pPr>
            <w:r w:rsidRPr="00CC5697">
              <w:rPr>
                <w:b/>
                <w:bCs/>
                <w:lang w:eastAsia="en-US"/>
              </w:rPr>
              <w:t>2 четверть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697" w:rsidRPr="00CC5697" w:rsidRDefault="00CC5697" w:rsidP="00CC5697">
            <w:pPr>
              <w:pStyle w:val="a3"/>
              <w:spacing w:before="0" w:beforeAutospacing="0" w:after="0"/>
              <w:jc w:val="center"/>
              <w:rPr>
                <w:lang w:eastAsia="en-US"/>
              </w:rPr>
            </w:pPr>
            <w:r w:rsidRPr="00CC5697">
              <w:rPr>
                <w:lang w:eastAsia="en-US"/>
              </w:rPr>
              <w:t>16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97" w:rsidRPr="00CC5697" w:rsidRDefault="00CC5697" w:rsidP="00CC5697">
            <w:pPr>
              <w:pStyle w:val="a3"/>
              <w:spacing w:before="0" w:beforeAutospacing="0"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</w:tr>
      <w:tr w:rsidR="00CC5697" w:rsidRPr="00CC5697" w:rsidTr="00CC5697">
        <w:trPr>
          <w:trHeight w:val="143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97" w:rsidRPr="00CC5697" w:rsidRDefault="00CC5697" w:rsidP="00CC5697">
            <w:pPr>
              <w:pStyle w:val="a3"/>
              <w:spacing w:before="0" w:beforeAutospacing="0" w:after="0"/>
              <w:jc w:val="center"/>
              <w:rPr>
                <w:lang w:eastAsia="en-US"/>
              </w:rPr>
            </w:pPr>
          </w:p>
        </w:tc>
        <w:tc>
          <w:tcPr>
            <w:tcW w:w="8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697" w:rsidRPr="00CC5697" w:rsidRDefault="00CC5697" w:rsidP="00CC5697">
            <w:pPr>
              <w:pStyle w:val="a3"/>
              <w:spacing w:before="0" w:beforeAutospacing="0" w:after="0"/>
              <w:jc w:val="right"/>
              <w:rPr>
                <w:lang w:eastAsia="en-US"/>
              </w:rPr>
            </w:pPr>
            <w:r w:rsidRPr="00CC5697">
              <w:rPr>
                <w:b/>
                <w:bCs/>
                <w:lang w:eastAsia="en-US"/>
              </w:rPr>
              <w:t>3 четверть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697" w:rsidRPr="00CC5697" w:rsidRDefault="00CC5697" w:rsidP="00CC5697">
            <w:pPr>
              <w:pStyle w:val="a3"/>
              <w:spacing w:before="0" w:beforeAutospacing="0" w:after="0"/>
              <w:jc w:val="center"/>
              <w:rPr>
                <w:lang w:eastAsia="en-US"/>
              </w:rPr>
            </w:pPr>
            <w:r w:rsidRPr="00CC5697">
              <w:rPr>
                <w:lang w:eastAsia="en-US"/>
              </w:rPr>
              <w:t>30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97" w:rsidRPr="00CC5697" w:rsidRDefault="00CC5697" w:rsidP="00CC5697">
            <w:pPr>
              <w:pStyle w:val="a3"/>
              <w:spacing w:before="0" w:beforeAutospacing="0"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</w:tr>
      <w:tr w:rsidR="00CC5697" w:rsidRPr="00CC5697" w:rsidTr="00CC5697">
        <w:trPr>
          <w:trHeight w:val="374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4342" w:type="dxa"/>
              <w:tblInd w:w="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10"/>
              <w:gridCol w:w="1532"/>
            </w:tblGrid>
            <w:tr w:rsidR="00CC5697" w:rsidRPr="00CC5697" w:rsidTr="00393ADA">
              <w:trPr>
                <w:trHeight w:val="322"/>
              </w:trPr>
              <w:tc>
                <w:tcPr>
                  <w:tcW w:w="281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CC5697" w:rsidRPr="00CC5697" w:rsidRDefault="00CC5697" w:rsidP="00CC5697">
                  <w:pPr>
                    <w:pStyle w:val="a3"/>
                    <w:spacing w:before="0" w:beforeAutospacing="0" w:after="0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5697" w:rsidRPr="00CC5697" w:rsidRDefault="00CC5697" w:rsidP="00CC5697">
                  <w:pPr>
                    <w:pStyle w:val="a3"/>
                    <w:spacing w:before="0" w:beforeAutospacing="0" w:after="0"/>
                    <w:jc w:val="center"/>
                    <w:rPr>
                      <w:lang w:eastAsia="en-US"/>
                    </w:rPr>
                  </w:pPr>
                </w:p>
              </w:tc>
            </w:tr>
          </w:tbl>
          <w:p w:rsidR="00CC5697" w:rsidRPr="00CC5697" w:rsidRDefault="00CC5697" w:rsidP="00CC5697">
            <w:pPr>
              <w:pStyle w:val="a3"/>
              <w:spacing w:before="0" w:beforeAutospacing="0" w:after="0"/>
              <w:jc w:val="center"/>
              <w:rPr>
                <w:lang w:eastAsia="en-US"/>
              </w:rPr>
            </w:pPr>
          </w:p>
        </w:tc>
        <w:tc>
          <w:tcPr>
            <w:tcW w:w="8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97" w:rsidRPr="00CC5697" w:rsidRDefault="00CC5697" w:rsidP="00CC5697">
            <w:pPr>
              <w:pStyle w:val="a3"/>
              <w:spacing w:before="0" w:beforeAutospacing="0" w:after="0"/>
              <w:jc w:val="right"/>
              <w:rPr>
                <w:b/>
                <w:bCs/>
                <w:lang w:eastAsia="en-US"/>
              </w:rPr>
            </w:pPr>
            <w:r w:rsidRPr="00CC5697">
              <w:rPr>
                <w:b/>
                <w:bCs/>
                <w:lang w:eastAsia="en-US"/>
              </w:rPr>
              <w:t>4 четверть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697" w:rsidRPr="00CC5697" w:rsidRDefault="00CC5697" w:rsidP="00CC5697">
            <w:pPr>
              <w:pStyle w:val="a3"/>
              <w:spacing w:before="0" w:beforeAutospacing="0" w:after="0"/>
              <w:jc w:val="center"/>
              <w:rPr>
                <w:lang w:eastAsia="en-US"/>
              </w:rPr>
            </w:pPr>
            <w:r w:rsidRPr="00CC5697">
              <w:rPr>
                <w:lang w:eastAsia="en-US"/>
              </w:rPr>
              <w:t>16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97" w:rsidRPr="00CC5697" w:rsidRDefault="00CC5697" w:rsidP="00CC5697">
            <w:pPr>
              <w:pStyle w:val="a3"/>
              <w:spacing w:before="0" w:beforeAutospacing="0"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</w:tr>
    </w:tbl>
    <w:p w:rsidR="00393ADA" w:rsidRPr="00CC5697" w:rsidRDefault="00393ADA" w:rsidP="00CC569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sectPr w:rsidR="00393ADA" w:rsidRPr="00CC5697" w:rsidSect="007353F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01BAC"/>
    <w:multiLevelType w:val="multilevel"/>
    <w:tmpl w:val="93406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09E2CE6"/>
    <w:multiLevelType w:val="multilevel"/>
    <w:tmpl w:val="38A09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36C0FFA"/>
    <w:multiLevelType w:val="multilevel"/>
    <w:tmpl w:val="32D44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8411179"/>
    <w:multiLevelType w:val="multilevel"/>
    <w:tmpl w:val="EDC06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9015291"/>
    <w:multiLevelType w:val="multilevel"/>
    <w:tmpl w:val="8E167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D071DE6"/>
    <w:multiLevelType w:val="multilevel"/>
    <w:tmpl w:val="92AA2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3404F77"/>
    <w:multiLevelType w:val="multilevel"/>
    <w:tmpl w:val="9216C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5E53FE3"/>
    <w:multiLevelType w:val="hybridMultilevel"/>
    <w:tmpl w:val="5A805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95045A"/>
    <w:multiLevelType w:val="multilevel"/>
    <w:tmpl w:val="3160B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EF30D04"/>
    <w:multiLevelType w:val="hybridMultilevel"/>
    <w:tmpl w:val="27BA90C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13A"/>
    <w:rsid w:val="000A42AF"/>
    <w:rsid w:val="00393ADA"/>
    <w:rsid w:val="004C1187"/>
    <w:rsid w:val="007353F9"/>
    <w:rsid w:val="00913C0C"/>
    <w:rsid w:val="00954C75"/>
    <w:rsid w:val="009A03E7"/>
    <w:rsid w:val="009F2829"/>
    <w:rsid w:val="00A36ADA"/>
    <w:rsid w:val="00C718A6"/>
    <w:rsid w:val="00CC5697"/>
    <w:rsid w:val="00D34948"/>
    <w:rsid w:val="00DD0068"/>
    <w:rsid w:val="00EE5C40"/>
    <w:rsid w:val="00F5613A"/>
    <w:rsid w:val="00F73B7B"/>
    <w:rsid w:val="00F97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1FB51"/>
  <w15:docId w15:val="{03D24B50-D4B5-4A1D-938D-90DB46C6E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7DB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7DB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5"/>
    <w:uiPriority w:val="1"/>
    <w:locked/>
    <w:rsid w:val="00F97D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4"/>
    <w:uiPriority w:val="1"/>
    <w:qFormat/>
    <w:rsid w:val="00F97D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97D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rsid w:val="00F97DB1"/>
  </w:style>
  <w:style w:type="paragraph" w:customStyle="1" w:styleId="western">
    <w:name w:val="western"/>
    <w:basedOn w:val="a"/>
    <w:uiPriority w:val="99"/>
    <w:rsid w:val="00F97DB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4">
    <w:name w:val="Font Style94"/>
    <w:rsid w:val="00F97DB1"/>
    <w:rPr>
      <w:rFonts w:ascii="Times New Roman" w:hAnsi="Times New Roman" w:cs="Times New Roman" w:hint="default"/>
      <w:sz w:val="18"/>
      <w:szCs w:val="18"/>
    </w:rPr>
  </w:style>
  <w:style w:type="paragraph" w:customStyle="1" w:styleId="Style28">
    <w:name w:val="Style28"/>
    <w:basedOn w:val="a"/>
    <w:rsid w:val="00F97DB1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7">
    <w:name w:val="Style57"/>
    <w:basedOn w:val="a"/>
    <w:rsid w:val="00F97DB1"/>
    <w:pPr>
      <w:widowControl w:val="0"/>
      <w:autoSpaceDE w:val="0"/>
      <w:autoSpaceDN w:val="0"/>
      <w:adjustRightInd w:val="0"/>
      <w:spacing w:after="0" w:line="24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4">
    <w:name w:val="Style64"/>
    <w:basedOn w:val="a"/>
    <w:rsid w:val="00F97DB1"/>
    <w:pPr>
      <w:widowControl w:val="0"/>
      <w:autoSpaceDE w:val="0"/>
      <w:autoSpaceDN w:val="0"/>
      <w:adjustRightInd w:val="0"/>
      <w:spacing w:after="0" w:line="24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8">
    <w:name w:val="Style68"/>
    <w:basedOn w:val="a"/>
    <w:rsid w:val="00F97DB1"/>
    <w:pPr>
      <w:widowControl w:val="0"/>
      <w:autoSpaceDE w:val="0"/>
      <w:autoSpaceDN w:val="0"/>
      <w:adjustRightInd w:val="0"/>
      <w:spacing w:after="0" w:line="24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0">
    <w:name w:val="Style70"/>
    <w:basedOn w:val="a"/>
    <w:rsid w:val="00F97DB1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3">
    <w:name w:val="Style83"/>
    <w:basedOn w:val="a"/>
    <w:rsid w:val="00F97DB1"/>
    <w:pPr>
      <w:widowControl w:val="0"/>
      <w:autoSpaceDE w:val="0"/>
      <w:autoSpaceDN w:val="0"/>
      <w:adjustRightInd w:val="0"/>
      <w:spacing w:after="0" w:line="256" w:lineRule="exact"/>
      <w:ind w:hanging="40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7">
    <w:name w:val="Font Style97"/>
    <w:rsid w:val="00F97DB1"/>
    <w:rPr>
      <w:rFonts w:ascii="Times New Roman" w:hAnsi="Times New Roman" w:cs="Times New Roman"/>
      <w:i/>
      <w:iCs/>
      <w:sz w:val="18"/>
      <w:szCs w:val="18"/>
    </w:rPr>
  </w:style>
  <w:style w:type="paragraph" w:customStyle="1" w:styleId="c27">
    <w:name w:val="c27"/>
    <w:basedOn w:val="a"/>
    <w:uiPriority w:val="99"/>
    <w:rsid w:val="00F97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F97DB1"/>
    <w:pPr>
      <w:widowControl w:val="0"/>
      <w:autoSpaceDE w:val="0"/>
      <w:autoSpaceDN w:val="0"/>
      <w:adjustRightInd w:val="0"/>
      <w:spacing w:after="0" w:line="307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F97DB1"/>
  </w:style>
  <w:style w:type="paragraph" w:styleId="a6">
    <w:name w:val="Balloon Text"/>
    <w:basedOn w:val="a"/>
    <w:link w:val="a7"/>
    <w:uiPriority w:val="99"/>
    <w:semiHidden/>
    <w:unhideWhenUsed/>
    <w:rsid w:val="00F97DB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F97DB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6">
    <w:name w:val="Style16"/>
    <w:basedOn w:val="a"/>
    <w:rsid w:val="00F97DB1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rsid w:val="00F97D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rsid w:val="00F97DB1"/>
    <w:pPr>
      <w:widowControl w:val="0"/>
      <w:autoSpaceDE w:val="0"/>
      <w:autoSpaceDN w:val="0"/>
      <w:adjustRightInd w:val="0"/>
      <w:spacing w:after="0" w:line="250" w:lineRule="exact"/>
      <w:ind w:firstLine="526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rsid w:val="00F97D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0">
    <w:name w:val="Style40"/>
    <w:basedOn w:val="a"/>
    <w:rsid w:val="00F97DB1"/>
    <w:pPr>
      <w:widowControl w:val="0"/>
      <w:autoSpaceDE w:val="0"/>
      <w:autoSpaceDN w:val="0"/>
      <w:adjustRightInd w:val="0"/>
      <w:spacing w:after="0" w:line="235" w:lineRule="exact"/>
      <w:ind w:firstLine="76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1">
    <w:name w:val="Style41"/>
    <w:basedOn w:val="a"/>
    <w:rsid w:val="00F97DB1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2">
    <w:name w:val="Style42"/>
    <w:basedOn w:val="a"/>
    <w:rsid w:val="00F97DB1"/>
    <w:pPr>
      <w:widowControl w:val="0"/>
      <w:autoSpaceDE w:val="0"/>
      <w:autoSpaceDN w:val="0"/>
      <w:adjustRightInd w:val="0"/>
      <w:spacing w:after="0" w:line="228" w:lineRule="exact"/>
      <w:ind w:firstLine="25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0">
    <w:name w:val="Style60"/>
    <w:basedOn w:val="a"/>
    <w:rsid w:val="00F97DB1"/>
    <w:pPr>
      <w:widowControl w:val="0"/>
      <w:autoSpaceDE w:val="0"/>
      <w:autoSpaceDN w:val="0"/>
      <w:adjustRightInd w:val="0"/>
      <w:spacing w:after="0" w:line="23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1">
    <w:name w:val="Style61"/>
    <w:basedOn w:val="a"/>
    <w:rsid w:val="00F97DB1"/>
    <w:pPr>
      <w:widowControl w:val="0"/>
      <w:autoSpaceDE w:val="0"/>
      <w:autoSpaceDN w:val="0"/>
      <w:adjustRightInd w:val="0"/>
      <w:spacing w:after="0" w:line="25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5">
    <w:name w:val="Style65"/>
    <w:basedOn w:val="a"/>
    <w:rsid w:val="00F97DB1"/>
    <w:pPr>
      <w:widowControl w:val="0"/>
      <w:autoSpaceDE w:val="0"/>
      <w:autoSpaceDN w:val="0"/>
      <w:adjustRightInd w:val="0"/>
      <w:spacing w:after="0" w:line="22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9">
    <w:name w:val="Style69"/>
    <w:basedOn w:val="a"/>
    <w:rsid w:val="00F97D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2">
    <w:name w:val="Style72"/>
    <w:basedOn w:val="a"/>
    <w:rsid w:val="00F97DB1"/>
    <w:pPr>
      <w:widowControl w:val="0"/>
      <w:autoSpaceDE w:val="0"/>
      <w:autoSpaceDN w:val="0"/>
      <w:adjustRightInd w:val="0"/>
      <w:spacing w:after="0" w:line="23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5">
    <w:name w:val="Style75"/>
    <w:basedOn w:val="a"/>
    <w:rsid w:val="00F97DB1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6">
    <w:name w:val="Style76"/>
    <w:basedOn w:val="a"/>
    <w:rsid w:val="00F97DB1"/>
    <w:pPr>
      <w:widowControl w:val="0"/>
      <w:autoSpaceDE w:val="0"/>
      <w:autoSpaceDN w:val="0"/>
      <w:adjustRightInd w:val="0"/>
      <w:spacing w:after="0" w:line="25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7">
    <w:name w:val="Style77"/>
    <w:basedOn w:val="a"/>
    <w:rsid w:val="00F97D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9">
    <w:name w:val="Style79"/>
    <w:basedOn w:val="a"/>
    <w:rsid w:val="00F97DB1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1">
    <w:name w:val="Style81"/>
    <w:basedOn w:val="a"/>
    <w:rsid w:val="00F97DB1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8">
    <w:name w:val="Font Style88"/>
    <w:rsid w:val="00F97DB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91">
    <w:name w:val="Font Style91"/>
    <w:rsid w:val="00F97DB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16">
    <w:name w:val="Font Style116"/>
    <w:rsid w:val="00F97DB1"/>
    <w:rPr>
      <w:rFonts w:ascii="Candara" w:hAnsi="Candara" w:cs="Candara"/>
      <w:sz w:val="18"/>
      <w:szCs w:val="18"/>
    </w:rPr>
  </w:style>
  <w:style w:type="paragraph" w:styleId="a8">
    <w:name w:val="List Paragraph"/>
    <w:basedOn w:val="a"/>
    <w:uiPriority w:val="34"/>
    <w:qFormat/>
    <w:rsid w:val="00CC569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3662</Words>
  <Characters>20880</Characters>
  <Application>Microsoft Office Word</Application>
  <DocSecurity>0</DocSecurity>
  <Lines>174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Ирина</cp:lastModifiedBy>
  <cp:revision>2</cp:revision>
  <cp:lastPrinted>2019-11-23T09:42:00Z</cp:lastPrinted>
  <dcterms:created xsi:type="dcterms:W3CDTF">2019-12-02T03:23:00Z</dcterms:created>
  <dcterms:modified xsi:type="dcterms:W3CDTF">2019-12-02T03:23:00Z</dcterms:modified>
</cp:coreProperties>
</file>