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93" w:rsidRPr="008A1DC0" w:rsidRDefault="007D0B93" w:rsidP="008A1D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0B93" w:rsidRPr="008A1DC0" w:rsidRDefault="007D0B93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7D0B93" w:rsidRPr="008A1DC0" w:rsidRDefault="007D0B93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8A1DC0">
        <w:rPr>
          <w:rFonts w:ascii="Times New Roman" w:eastAsia="Times New Roman" w:hAnsi="Times New Roman" w:cs="Times New Roman"/>
          <w:bCs/>
          <w:sz w:val="24"/>
          <w:szCs w:val="24"/>
        </w:rPr>
        <w:t>Прииртышская</w:t>
      </w:r>
      <w:proofErr w:type="spellEnd"/>
      <w:r w:rsidRPr="008A1DC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 - «</w:t>
      </w:r>
      <w:proofErr w:type="spellStart"/>
      <w:r w:rsidRPr="008A1DC0">
        <w:rPr>
          <w:rFonts w:ascii="Times New Roman" w:eastAsia="Times New Roman" w:hAnsi="Times New Roman" w:cs="Times New Roman"/>
          <w:bCs/>
          <w:sz w:val="24"/>
          <w:szCs w:val="24"/>
        </w:rPr>
        <w:t>Полуяновская</w:t>
      </w:r>
      <w:proofErr w:type="spellEnd"/>
      <w:r w:rsidRPr="008A1DC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</w:t>
      </w:r>
    </w:p>
    <w:p w:rsidR="007D0B93" w:rsidRPr="008A1DC0" w:rsidRDefault="007D0B93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0B93" w:rsidRPr="008A1DC0" w:rsidRDefault="003B47A5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1D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521708" wp14:editId="41FD51AD">
            <wp:extent cx="9251950" cy="16402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B93" w:rsidRPr="008A1DC0" w:rsidRDefault="007D0B93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0B93" w:rsidRPr="008A1DC0" w:rsidRDefault="007D0B93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0B93" w:rsidRPr="008A1DC0" w:rsidRDefault="007D0B93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0B93" w:rsidRPr="008A1DC0" w:rsidRDefault="007D0B93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7D0B93" w:rsidRPr="008A1DC0" w:rsidRDefault="003B47A5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изобразительному искусству</w:t>
      </w:r>
    </w:p>
    <w:p w:rsidR="007D0B93" w:rsidRPr="008A1DC0" w:rsidRDefault="007D0B93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bCs/>
          <w:sz w:val="24"/>
          <w:szCs w:val="24"/>
        </w:rPr>
        <w:t>для 7 класса</w:t>
      </w:r>
    </w:p>
    <w:p w:rsidR="007D0B93" w:rsidRPr="008A1DC0" w:rsidRDefault="007D0B93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bCs/>
          <w:sz w:val="24"/>
          <w:szCs w:val="24"/>
        </w:rPr>
        <w:t>на 2019-2020 учебный год</w:t>
      </w:r>
    </w:p>
    <w:p w:rsidR="007D0B93" w:rsidRPr="008A1DC0" w:rsidRDefault="007D0B93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0B93" w:rsidRPr="008A1DC0" w:rsidRDefault="007D0B93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0B93" w:rsidRPr="008A1DC0" w:rsidRDefault="007D0B93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0B93" w:rsidRPr="008A1DC0" w:rsidRDefault="007D0B93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0B93" w:rsidRPr="008A1DC0" w:rsidRDefault="007D0B93" w:rsidP="008A1DC0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Cs/>
          <w:sz w:val="24"/>
          <w:szCs w:val="24"/>
        </w:rPr>
        <w:t>Планирование составлено в соответствии</w:t>
      </w:r>
    </w:p>
    <w:p w:rsidR="007D0B93" w:rsidRPr="008A1DC0" w:rsidRDefault="007D0B93" w:rsidP="008A1DC0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Cs/>
          <w:sz w:val="24"/>
          <w:szCs w:val="24"/>
        </w:rPr>
        <w:t>ФГОС ООО</w:t>
      </w:r>
    </w:p>
    <w:p w:rsidR="007D0B93" w:rsidRPr="008A1DC0" w:rsidRDefault="007D0B93" w:rsidP="008A1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1DC0" w:rsidRPr="008A1DC0" w:rsidRDefault="007D0B93" w:rsidP="008A1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sz w:val="24"/>
          <w:szCs w:val="24"/>
        </w:rPr>
        <w:t>Составитель программы:</w:t>
      </w:r>
    </w:p>
    <w:p w:rsidR="007D0B93" w:rsidRPr="008A1DC0" w:rsidRDefault="007D0B93" w:rsidP="008A1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DC0">
        <w:rPr>
          <w:rFonts w:ascii="Times New Roman" w:eastAsia="Times New Roman" w:hAnsi="Times New Roman" w:cs="Times New Roman"/>
          <w:sz w:val="24"/>
          <w:szCs w:val="24"/>
        </w:rPr>
        <w:t>Мухамедулина</w:t>
      </w:r>
      <w:proofErr w:type="spellEnd"/>
      <w:r w:rsidRPr="008A1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DC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B47A5" w:rsidRPr="008A1DC0">
        <w:rPr>
          <w:rFonts w:ascii="Times New Roman" w:eastAsia="Times New Roman" w:hAnsi="Times New Roman" w:cs="Times New Roman"/>
          <w:sz w:val="24"/>
          <w:szCs w:val="24"/>
        </w:rPr>
        <w:t>ульфия</w:t>
      </w:r>
      <w:proofErr w:type="spellEnd"/>
      <w:r w:rsidR="003B47A5" w:rsidRPr="008A1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1DC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7A5" w:rsidRPr="008A1DC0">
        <w:rPr>
          <w:rFonts w:ascii="Times New Roman" w:eastAsia="Times New Roman" w:hAnsi="Times New Roman" w:cs="Times New Roman"/>
          <w:sz w:val="24"/>
          <w:szCs w:val="24"/>
        </w:rPr>
        <w:t>иршатовна</w:t>
      </w:r>
      <w:proofErr w:type="spellEnd"/>
      <w:r w:rsidRPr="008A1DC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D0B93" w:rsidRPr="008A1DC0" w:rsidRDefault="007D0B93" w:rsidP="008A1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7D0B93" w:rsidRPr="008A1DC0" w:rsidRDefault="007D0B93" w:rsidP="008A1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sz w:val="24"/>
          <w:szCs w:val="24"/>
        </w:rPr>
        <w:t>первой квалификационной категории.</w:t>
      </w:r>
    </w:p>
    <w:p w:rsidR="007D0B93" w:rsidRPr="008A1DC0" w:rsidRDefault="007D0B93" w:rsidP="008A1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0B93" w:rsidRPr="008A1DC0" w:rsidRDefault="007D0B93" w:rsidP="008A1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0B93" w:rsidRPr="008A1DC0" w:rsidRDefault="007D0B93" w:rsidP="008A1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iCs/>
          <w:sz w:val="24"/>
          <w:szCs w:val="24"/>
        </w:rPr>
        <w:t>д. Полуянова</w:t>
      </w:r>
    </w:p>
    <w:p w:rsidR="004E3179" w:rsidRPr="008A1DC0" w:rsidRDefault="008A1DC0" w:rsidP="008A1DC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2019 год</w:t>
      </w:r>
    </w:p>
    <w:p w:rsidR="007D0B93" w:rsidRPr="008A1DC0" w:rsidRDefault="007D0B93" w:rsidP="008A1DC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учебного предмета</w:t>
      </w:r>
      <w:r w:rsidR="003B47A5" w:rsidRPr="008A1D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«Изобразительное искусство»</w:t>
      </w:r>
    </w:p>
    <w:p w:rsidR="007D0B93" w:rsidRPr="008A1DC0" w:rsidRDefault="007D0B93" w:rsidP="008A1D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0B93" w:rsidRPr="008A1DC0" w:rsidRDefault="007D0B93" w:rsidP="008A1D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1) формирование основ художественной культуры обучающихся как части их общей духовнойкультуры, как особого способа познания жизни и средства организации общения; развитие эстетического,эмоционально-ценностного видения окружающего мира; развитие наблюдательности, способности ксопереживанию, зрительной памяти, ассоциативного мышления, художественного вкуса и творческого</w:t>
      </w:r>
      <w:r w:rsidRPr="008A1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воображения;</w:t>
      </w:r>
      <w:r w:rsidRPr="008A1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2) развитие визуально-пространственного мышления как формы эмоционально-ценностного освоениямира, самовыражения и ориентации в художественном и нравственном пространстве культуры;</w:t>
      </w:r>
      <w:r w:rsidRPr="008A1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3) освоение художественной культуры во всем многообразии ее видов, жанров и стилей какматериального выражения духовных ценностей, воплощенных в пространственных формах (фольклорноехудожественное творчество разных народов, классические произведения отечественного и зарубежногоискусства, искусство современности);</w:t>
      </w:r>
      <w:r w:rsidRPr="008A1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4) воспитание уважения к истории культуры своего Отечества, выраженной в архитектуре,изобразительном искусстве, в национальных образах предметно-материальной и пространственной среды,в понимании красоты человека;</w:t>
      </w:r>
      <w:r w:rsidRPr="008A1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5) приобретение опыта создания художественного образа в разных видах и жанрахвизуально-пространственных искусств: изобразительных (живопись, графика, скульптура),декоративно-прикладных, в архитектуре и дизайне; приобретение опыта работы над визуальным образом в</w:t>
      </w:r>
      <w:r w:rsidRPr="008A1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синтетических искусствах (театр и кино);</w:t>
      </w:r>
      <w:r w:rsidRPr="008A1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6) приобретение опыта работы различными художественными материалами и в разных техниках вразличных видах визуально пространственных искусств, в специфических формах художественнойдеятельности, в том числе базирующихся на ИКТ (цифровая фотография, видеозапись, компьютернаяграфика, мультипликация и анимация);</w:t>
      </w:r>
      <w:r w:rsidRPr="008A1D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1DC0">
        <w:rPr>
          <w:rStyle w:val="fontstyle01"/>
          <w:rFonts w:ascii="Times New Roman" w:hAnsi="Times New Roman" w:cs="Times New Roman"/>
          <w:sz w:val="24"/>
          <w:szCs w:val="24"/>
        </w:rPr>
        <w:t>7) развитие потребности в общении с произведениями изобразительного искусства, освоениепрактических умений и навыков восприятия, интерпретации и оценки произведений искусстваформирование активного отношения к традициям художественной культуры как смысловой, эстетическ</w:t>
      </w:r>
      <w:r w:rsidR="004E3179" w:rsidRPr="008A1DC0">
        <w:rPr>
          <w:rStyle w:val="fontstyle01"/>
          <w:rFonts w:ascii="Times New Roman" w:hAnsi="Times New Roman" w:cs="Times New Roman"/>
          <w:sz w:val="24"/>
          <w:szCs w:val="24"/>
        </w:rPr>
        <w:t>ой иличностно-значимой ценности.</w:t>
      </w:r>
    </w:p>
    <w:p w:rsidR="007D0B93" w:rsidRPr="008A1DC0" w:rsidRDefault="007D0B93" w:rsidP="008A1D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D0B93" w:rsidRPr="008A1DC0" w:rsidTr="004A1677">
        <w:tc>
          <w:tcPr>
            <w:tcW w:w="7393" w:type="dxa"/>
          </w:tcPr>
          <w:p w:rsidR="007D0B93" w:rsidRPr="008A1DC0" w:rsidRDefault="007D0B93" w:rsidP="008A1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Обучающиеся научатся:</w:t>
            </w:r>
          </w:p>
        </w:tc>
        <w:tc>
          <w:tcPr>
            <w:tcW w:w="7393" w:type="dxa"/>
          </w:tcPr>
          <w:p w:rsidR="007D0B93" w:rsidRPr="008A1DC0" w:rsidRDefault="007D0B93" w:rsidP="008A1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Обучающиеся получат возможность научиться:</w:t>
            </w:r>
          </w:p>
        </w:tc>
      </w:tr>
      <w:tr w:rsidR="007D0B93" w:rsidRPr="008A1DC0" w:rsidTr="004A1677">
        <w:tc>
          <w:tcPr>
            <w:tcW w:w="7393" w:type="dxa"/>
          </w:tcPr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 анализировать произведения архитектуры и дизайна; каково место конструктивных искусств в ряду пластических искусств, их общие начала и специфику;</w:t>
            </w:r>
          </w:p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особенности образного языка конструктивных видов искусства, единство функционального и художественно-образных начал и их социальную роль;</w:t>
            </w:r>
          </w:p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основные этапы развития и истории архитектуры и дизайна, тенденции современного конструктивного искусства.</w:t>
            </w:r>
          </w:p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конструировать   объемно-пространственные   композиции, моделировать архитектурно-дизайнерские объекты (в графике и объеме);</w:t>
            </w:r>
          </w:p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 моделировать в своем творчестве основные этапы художественно-производственного процесса в конструктивных искусствах;</w:t>
            </w:r>
          </w:p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работать с натуры, по памяти и воображению над зарисовкой и проектированием конкретных зданий и вещной среды;</w:t>
            </w:r>
          </w:p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конструировать основные объемно-пространственные объекты, реализуя при этом фронтальную, объемную и глубинно-пространственную композицию;</w:t>
            </w:r>
          </w:p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использовать в макетных и графических композициях ритм линий, цвета, объемов, статику и динамику тектоники и фактур;</w:t>
            </w:r>
          </w:p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владеть навыками формообразования, использования объемов в дизайне и архитектуре (макеты из бумаги, картона, пластилина);</w:t>
            </w:r>
          </w:p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создавать композиционные макеты объектов на предметной плоскости и в пространстве;</w:t>
            </w:r>
          </w:p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создавать с натуры и по воображению архитектурные образы графическими материалами и др.</w:t>
            </w:r>
          </w:p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работать над эскизом монументального произведения (витраж, мозаика, роспись, монументальная скульптура);</w:t>
            </w:r>
          </w:p>
          <w:p w:rsidR="007D0B93" w:rsidRPr="008A1DC0" w:rsidRDefault="007D0B93" w:rsidP="008A1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 использовать выразительный язык при моделировании архитектурного ансамбля;</w:t>
            </w:r>
          </w:p>
          <w:p w:rsidR="007D0B93" w:rsidRPr="008A1DC0" w:rsidRDefault="007D0B93" w:rsidP="008A1D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использовать разнообразные материалы (бумага белая и тонированная, картон, цветные пленки; краски: гуашь, акварель; графические материалы: уголь, тушь, карандаш, мелки; материалы для работы в объеме: картон, бумага, пластилин, глина, пенопласт, деревянные и другие заготовки).</w:t>
            </w:r>
          </w:p>
          <w:p w:rsidR="007D0B93" w:rsidRPr="008A1DC0" w:rsidRDefault="007D0B93" w:rsidP="008A1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B47A5" w:rsidRPr="008A1DC0" w:rsidRDefault="003B47A5" w:rsidP="008A1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B93" w:rsidRPr="008A1DC0" w:rsidRDefault="007D0B93" w:rsidP="008A1DC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 w:rsidR="003B47A5" w:rsidRPr="008A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p w:rsidR="007D0B93" w:rsidRPr="008A1DC0" w:rsidRDefault="007D0B93" w:rsidP="008A1DC0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Искусство композиции — основа дизайна и архитектуры 8 ч.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«Основы композиции в конструктивных искусствах. Гармония, контраст и эмоциональная выразительность плоскостной композиции»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Tема</w:t>
      </w:r>
      <w:proofErr w:type="spellEnd"/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: «Прямые линии и организация пространства»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«Цвет — элемент композиционного творчества. Свободные формы: линии и пятна»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«Буква — строка — текст. Искусство шрифта»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«Композиционные основы макетирования в графическом дизайне. Текст и изображение как элементы композиции»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«Многообразие форм графического дизайна»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Художественный язык конструктивных искусств. В мире вещей и зданий 8 ч.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«Объект и пространство. От плоскостного изображения к объемному макету. Соразмерность и пропорциональность»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«Архитектура — композиционная организация пространства. Взаимосвязь объектов в архитектурном макете»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«Конструкция: часть и целое. Здание как сочетание различных объемных форм. Понятие модуля»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«Важнейшие архитектурные элементы здания»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«Вещь: красота и целесообразность. Единство художественного и функционального в вещи. Вещь как сочетание объемов и материальный образ времени»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«Роль и значение материала в конструкции»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Тема: «Цвет в архитектуре и дизайне»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 и человек 8 ч.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Социальное значение дизайна и архитектуры как среды жизни человека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«Город сквозь времена и страны. Образно-стилевой язык архитектуры прошлого»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«Город сегодня и завтра. Тенденции и перспективы развития современной архитектуры»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«Живое пространство города. Город, микрорайон, улица»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«Вещь в городе. Роль архитектурного дизайна в формировании городской среды»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«Интерьер и вещь в доме. Дизайн — средство создания пространственно-вещной среды интерьера»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«Природа и архитектура. Организация архитектурно-ландшафтного пространства»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«Ты — архитектор! Проектирование города: архитектурный замысел и его осуществление»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в зеркале дизайна и архитектуры 10 ч.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«Мой дом — мой образ жизни. Функционально-архитектурная планировка своего дома»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«Интерьер комнаты — портрет ее хозяина. Дизайн вещно-пространственной среды жилища»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«Дизайн и архитектура моего сада»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«Мода, культура и ты. Композиционно-конструктивные принципы дизайна одежды»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«Мой костюм — мой облик. Дизайн современной одежды»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«Грим, </w:t>
      </w:r>
      <w:proofErr w:type="spellStart"/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визажистика</w:t>
      </w:r>
      <w:proofErr w:type="spellEnd"/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прическа в практике дизайна»</w:t>
      </w:r>
    </w:p>
    <w:p w:rsidR="007D0B93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«Имидж: лик или личина? Сфера имидж-дизайна»</w:t>
      </w:r>
    </w:p>
    <w:p w:rsidR="003B47A5" w:rsidRPr="008A1DC0" w:rsidRDefault="007D0B93" w:rsidP="008A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«Моделируя себя — моделируешь мир»</w:t>
      </w:r>
    </w:p>
    <w:p w:rsidR="007C5C47" w:rsidRPr="008A1DC0" w:rsidRDefault="007C5C47" w:rsidP="008A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1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7C5C47" w:rsidRPr="008A1DC0" w:rsidRDefault="007C5C47" w:rsidP="008A1D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1800"/>
        <w:gridCol w:w="2127"/>
      </w:tblGrid>
      <w:tr w:rsidR="00E14BDD" w:rsidRPr="008A1DC0" w:rsidTr="00E14BDD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E14BDD" w:rsidRPr="008A1DC0" w:rsidTr="00E14BDD">
        <w:tc>
          <w:tcPr>
            <w:tcW w:w="124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</w:t>
            </w:r>
            <w:r w:rsidRPr="008A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Искусство композиции — основа дизайна и архитектуры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искусство. Семья пространственных искусств.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— элемент композиционного творчества.</w:t>
            </w:r>
          </w:p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Свободные формы: линии и пятна.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— строка — текст. Искусство шрифта.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Композиционные основы макетирования в графическом дизайне.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бескрайнем море книг и журналов. Многообразие форм графического дизайна (обобщение темы).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8A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Художественный язык конструктивных искусств. В мире вещей и зданий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— композиционная организация пространства. Макетные упражнения.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14BDD" w:rsidRPr="008A1DC0" w:rsidRDefault="00E14BDD" w:rsidP="008A1D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Конструкция: часть и целое. Взаимосвязь объектов.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как сочетание различных объемных форм. Модуль.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Вещь: красота и целесообразность. Единство художественного и функционального. </w:t>
            </w:r>
            <w:r w:rsidRPr="008A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и материал.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E14BDD">
        <w:tc>
          <w:tcPr>
            <w:tcW w:w="124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Город и человек.</w:t>
            </w:r>
          </w:p>
          <w:p w:rsidR="00E14BDD" w:rsidRPr="008A1DC0" w:rsidRDefault="00E14BDD" w:rsidP="008A1D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Социальное значение дизайна и архитектуры как среды жизни человека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в архитектуре и дизайне.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сквозь времена и страны.  Образно-стилевой язык архитектуры прошлого.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сегодня и завтра. Пути развития современной архитектуры и дизайна.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Живое пространство города</w:t>
            </w:r>
            <w:r w:rsidRPr="008A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Город, микрорайон, улица.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Вещь в городе. Роль архитектурного дизайна в формировании  городской среды.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Интерьер и вещь в доме. Дизайн интерьера.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и архитектура.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– архитектор. Проектирование города.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E14BDD">
        <w:tc>
          <w:tcPr>
            <w:tcW w:w="124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Человек в зеркале дизайна и архитектуры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дом – мой образ жизни.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Интерьер комнаты – портрет её хозяина. Дизайн вещно-пространственной среды.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 и архитектура моего сада.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Мода, культура и ты. 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костюм – мой облик. Дизайн современной одежды.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Грим, </w:t>
            </w:r>
            <w:proofErr w:type="spellStart"/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визажистика</w:t>
            </w:r>
            <w:proofErr w:type="spellEnd"/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причёска в практике дизайна.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Имидж. Сфера имидж-дизайна.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c>
          <w:tcPr>
            <w:tcW w:w="68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8A1DC0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8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Моделируя себя – моделируешь мир.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8A1DC0">
        <w:trPr>
          <w:trHeight w:val="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14BDD" w:rsidRPr="008A1DC0" w:rsidRDefault="00E14BDD" w:rsidP="008A1D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BDD" w:rsidRPr="008A1DC0" w:rsidRDefault="00E14BDD" w:rsidP="008A1D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1 четверть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BDD" w:rsidRPr="008A1DC0" w:rsidRDefault="00E14BDD" w:rsidP="008A1D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 четверть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BDD" w:rsidRPr="008A1DC0" w:rsidRDefault="00E14BDD" w:rsidP="008A1D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3 четверть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BDD" w:rsidRPr="008A1DC0" w:rsidRDefault="00E14BDD" w:rsidP="008A1D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4 четверть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8A1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14BDD" w:rsidRPr="008A1DC0" w:rsidTr="00E14BDD"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14BDD" w:rsidRPr="008A1DC0" w:rsidRDefault="00E14BDD" w:rsidP="008A1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C47" w:rsidRPr="008A1DC0" w:rsidRDefault="007C5C47" w:rsidP="008A1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7C5C47" w:rsidRPr="008A1DC0" w:rsidRDefault="007C5C47" w:rsidP="008A1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5C47" w:rsidRPr="008A1DC0" w:rsidSect="007D0B9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0B93"/>
    <w:rsid w:val="003B47A5"/>
    <w:rsid w:val="004E3179"/>
    <w:rsid w:val="005B57BD"/>
    <w:rsid w:val="007C5C47"/>
    <w:rsid w:val="007D0B93"/>
    <w:rsid w:val="00872A0A"/>
    <w:rsid w:val="008A1DC0"/>
    <w:rsid w:val="008B0ED3"/>
    <w:rsid w:val="00AB006A"/>
    <w:rsid w:val="00E14BDD"/>
    <w:rsid w:val="00E23FA9"/>
    <w:rsid w:val="00FD2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B6B9"/>
  <w15:docId w15:val="{C6E8C67E-FF9A-4BFA-9BC0-B8CC502E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D0B9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styleId="a3">
    <w:name w:val="Table Grid"/>
    <w:basedOn w:val="a1"/>
    <w:uiPriority w:val="59"/>
    <w:rsid w:val="007D0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19777-DCED-4380-B5F8-A6D3686D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Windows User</cp:lastModifiedBy>
  <cp:revision>15</cp:revision>
  <dcterms:created xsi:type="dcterms:W3CDTF">2019-10-31T13:56:00Z</dcterms:created>
  <dcterms:modified xsi:type="dcterms:W3CDTF">2019-12-01T14:43:00Z</dcterms:modified>
</cp:coreProperties>
</file>