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3F" w:rsidRDefault="00BE1215" w:rsidP="00BE121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по предмету «Изобразительное искусство» 2 класс</w:t>
      </w:r>
    </w:p>
    <w:p w:rsidR="0024653F" w:rsidRPr="00474443" w:rsidRDefault="0024653F" w:rsidP="0024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43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ограмма по предмету  «Изобразительное искусство» во 2 </w:t>
      </w:r>
      <w:r w:rsidRPr="00474443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7444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общего образования по программе «Школа России»</w:t>
      </w:r>
    </w:p>
    <w:p w:rsidR="0024653F" w:rsidRPr="0024653F" w:rsidRDefault="0024653F" w:rsidP="002465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74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соответствует основной образовательной программе и учебному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филиала </w:t>
      </w:r>
      <w:r w:rsidRPr="00474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«Прииртышская  СОШ»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«Полуяновская СОШ»</w:t>
      </w:r>
      <w:r w:rsidRPr="00474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2019-2020 учебный год.</w:t>
      </w:r>
      <w:r w:rsidRPr="00474443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редмета отводится 1 ч в неделю, </w:t>
      </w:r>
      <w:r w:rsidRPr="00474443">
        <w:rPr>
          <w:rFonts w:ascii="Times New Roman" w:eastAsia="Times New Roman" w:hAnsi="Times New Roman" w:cs="Times New Roman"/>
          <w:sz w:val="24"/>
          <w:szCs w:val="24"/>
        </w:rPr>
        <w:t xml:space="preserve"> 34 ч в год</w:t>
      </w:r>
      <w:bookmarkStart w:id="0" w:name="_GoBack"/>
      <w:bookmarkEnd w:id="0"/>
    </w:p>
    <w:p w:rsidR="00BE1215" w:rsidRDefault="00BE1215" w:rsidP="00BE121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1DD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 w:rsidR="00BE1215" w:rsidRPr="000E75D5" w:rsidRDefault="00BE1215" w:rsidP="00BE1215">
      <w:pPr>
        <w:pStyle w:val="a3"/>
        <w:rPr>
          <w:rFonts w:ascii="Times New Roman" w:hAnsi="Times New Roman"/>
          <w:sz w:val="24"/>
          <w:szCs w:val="24"/>
        </w:rPr>
      </w:pPr>
      <w:r w:rsidRPr="000E75D5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E1215" w:rsidRPr="000E75D5" w:rsidRDefault="00BE1215" w:rsidP="00BE1215">
      <w:pPr>
        <w:pStyle w:val="a3"/>
        <w:rPr>
          <w:rFonts w:ascii="Times New Roman" w:hAnsi="Times New Roman"/>
          <w:sz w:val="24"/>
          <w:szCs w:val="24"/>
        </w:rPr>
      </w:pPr>
      <w:r w:rsidRPr="000E75D5"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BE1215" w:rsidRPr="000E75D5" w:rsidRDefault="00BE1215" w:rsidP="00BE1215">
      <w:pPr>
        <w:pStyle w:val="a3"/>
        <w:rPr>
          <w:rFonts w:ascii="Times New Roman" w:hAnsi="Times New Roman"/>
          <w:sz w:val="24"/>
          <w:szCs w:val="24"/>
        </w:rPr>
      </w:pPr>
      <w:r w:rsidRPr="000E75D5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BE1215" w:rsidRPr="000E75D5" w:rsidRDefault="00BE1215" w:rsidP="00BE1215">
      <w:pPr>
        <w:pStyle w:val="a3"/>
        <w:rPr>
          <w:rFonts w:ascii="Times New Roman" w:hAnsi="Times New Roman"/>
          <w:sz w:val="24"/>
          <w:szCs w:val="24"/>
        </w:rPr>
      </w:pPr>
      <w:r w:rsidRPr="000E75D5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E1215" w:rsidRPr="001A1DD3" w:rsidRDefault="00BE1215" w:rsidP="00BE1215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1215" w:rsidRPr="00A761A5" w:rsidRDefault="00BE1215" w:rsidP="00BE1215">
      <w:pPr>
        <w:pStyle w:val="a6"/>
        <w:spacing w:before="0" w:beforeAutospacing="0" w:after="0" w:afterAutospacing="0"/>
        <w:contextualSpacing/>
        <w:rPr>
          <w:b/>
          <w:bCs/>
        </w:rPr>
      </w:pPr>
      <w:r w:rsidRPr="00A761A5">
        <w:rPr>
          <w:b/>
          <w:bCs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BE1215" w:rsidRPr="00A761A5" w:rsidTr="0019634F">
        <w:tc>
          <w:tcPr>
            <w:tcW w:w="7393" w:type="dxa"/>
          </w:tcPr>
          <w:p w:rsidR="00BE1215" w:rsidRPr="00A761A5" w:rsidRDefault="00BE1215" w:rsidP="001963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761A5">
              <w:rPr>
                <w:rFonts w:ascii="Times New Roman" w:hAnsi="Times New Roman"/>
                <w:b/>
              </w:rPr>
              <w:t>Ученик научится</w:t>
            </w:r>
          </w:p>
        </w:tc>
        <w:tc>
          <w:tcPr>
            <w:tcW w:w="7393" w:type="dxa"/>
          </w:tcPr>
          <w:p w:rsidR="00BE1215" w:rsidRPr="00A761A5" w:rsidRDefault="00BE1215" w:rsidP="001963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61A5">
              <w:rPr>
                <w:rFonts w:ascii="Times New Roman" w:hAnsi="Times New Roman"/>
                <w:b/>
                <w:color w:val="000000"/>
              </w:rPr>
              <w:t>Ученик получит возможность научиться</w:t>
            </w:r>
          </w:p>
        </w:tc>
      </w:tr>
      <w:tr w:rsidR="00BE1215" w:rsidRPr="00A761A5" w:rsidTr="0019634F">
        <w:tc>
          <w:tcPr>
            <w:tcW w:w="7393" w:type="dxa"/>
          </w:tcPr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узнает значение слов: художник, палитра, композиция, иллюстрация, аппликация, коллаж,   флористика, гончар;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узнавать отдельные произведения выдающихся художников и народных мастеров;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 смешанные цвета, элементарные правила их смешивания;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эмоциональное значение тёплых и холодных тонов;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построения орнамента и его значение в образе художественной вещи;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техники безопасности при работе с режущими и колющими инструментами;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приёмы обработки различных материалов;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своё рабочее место, пользоваться кистью, красками, палитрой; ножницами;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рисунке простейшую форму, основной цвет предметов;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композиции с учётом замысла;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бумаги на основе техники оригами, гофрирования, сминания, сгибания;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ткани на основе скручивания и связывания;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из природных материалов;</w:t>
            </w:r>
          </w:p>
          <w:p w:rsidR="00BE1215" w:rsidRPr="00B14BB8" w:rsidRDefault="00BE1215" w:rsidP="00BE1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простейшими приёмами лепки.</w:t>
            </w:r>
          </w:p>
          <w:p w:rsidR="00BE1215" w:rsidRPr="00A761A5" w:rsidRDefault="00BE1215" w:rsidP="001963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3" w:type="dxa"/>
          </w:tcPr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      </w:r>
          </w:p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фантазию, воображение;</w:t>
            </w:r>
          </w:p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художественного восприятия различных видов искусства;</w:t>
            </w:r>
          </w:p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анализировать произведения искусства;</w:t>
            </w:r>
          </w:p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первичные навыки изображения предметного мира, изображения растений и животных;</w:t>
            </w:r>
          </w:p>
          <w:p w:rsidR="00BE1215" w:rsidRPr="00B14BB8" w:rsidRDefault="00BE1215" w:rsidP="00BE121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B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      </w:r>
          </w:p>
          <w:p w:rsidR="00BE1215" w:rsidRPr="00A761A5" w:rsidRDefault="00BE1215" w:rsidP="001963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BE1215" w:rsidRDefault="00BE1215" w:rsidP="00BE121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215" w:rsidRPr="00CD271A" w:rsidRDefault="00BE1215" w:rsidP="00BE121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71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BE1215" w:rsidRPr="000F3394" w:rsidRDefault="00BE1215" w:rsidP="00BE121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394">
        <w:rPr>
          <w:rFonts w:ascii="Times New Roman" w:hAnsi="Times New Roman"/>
          <w:b/>
        </w:rPr>
        <w:t>Тема 2 класса: ИСКУССТВО И ТЫ</w:t>
      </w:r>
    </w:p>
    <w:p w:rsidR="00BE1215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и чем  работает художник</w:t>
      </w:r>
      <w:r w:rsidRPr="000F3394">
        <w:rPr>
          <w:rFonts w:ascii="Times New Roman" w:hAnsi="Times New Roman"/>
          <w:b/>
        </w:rPr>
        <w:t>? (8 ч)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Три основные краски –красная, синяя, желтая.</w:t>
      </w:r>
    </w:p>
    <w:p w:rsidR="00BE1215" w:rsidRPr="00CD271A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F3394">
        <w:rPr>
          <w:rFonts w:ascii="Times New Roman" w:hAnsi="Times New Roman"/>
        </w:rPr>
        <w:t>Пять красок — все богатство цвета и тона.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Пастель и цветные мелки, акварель, их выразительные возможности.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аппликации.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графических материалов.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Выразительность материалов для работы в объеме.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Выразительные возможности бумаги.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Для художника любой материал может стать выразительным (обобщение темы).</w:t>
      </w:r>
    </w:p>
    <w:p w:rsidR="00BE1215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F3394">
        <w:rPr>
          <w:rFonts w:ascii="Times New Roman" w:hAnsi="Times New Roman"/>
          <w:b/>
        </w:rPr>
        <w:t>Реальность и фантазия ( 7 ч)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и реальность.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и фантазия.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Украшение и реальность.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Украшение и фантазия.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Постройка и реальность.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Постройка и фантазия.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Братья-Мастера Изображения, украшения и Постройки всегда работают вместе (обобщение темы).</w:t>
      </w:r>
    </w:p>
    <w:p w:rsidR="00BE1215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F3394">
        <w:rPr>
          <w:rFonts w:ascii="Times New Roman" w:hAnsi="Times New Roman"/>
          <w:b/>
        </w:rPr>
        <w:t>О чём говорит искусство (11ч)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изображаемых животных.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в изображении: мужской образ.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в изображении: женский образ.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Образ человека и его характер, выраженный в объеме.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Изображение природы в различных состояниях.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характера человека через украшение.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Выражение намерений через украшение.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 говорит искусство (9</w:t>
      </w:r>
      <w:r w:rsidRPr="000F3394">
        <w:rPr>
          <w:rFonts w:ascii="Times New Roman" w:hAnsi="Times New Roman"/>
          <w:b/>
        </w:rPr>
        <w:t>ч)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Цвет как средство выражения. Теплые и холодные цвета. Борьба теплого и холодного.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Цвет как средство выражения: тихие (глухие) и звонкие цвета.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Линия как средство выражения: ритм линий.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Линия как средство выражения: характер линий.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Ритм пятен как средство выражения.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Пропорции выражают характер.</w:t>
      </w:r>
    </w:p>
    <w:p w:rsidR="00BE1215" w:rsidRPr="000F3394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F3394">
        <w:rPr>
          <w:rFonts w:ascii="Times New Roman" w:hAnsi="Times New Roman"/>
        </w:rPr>
        <w:t>Ритм линий и пятен, цвет, пропорции — средства выразительности.</w:t>
      </w:r>
    </w:p>
    <w:p w:rsidR="00BE1215" w:rsidRPr="00884A2D" w:rsidRDefault="00BE1215" w:rsidP="00BE121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Обобщающий урок года</w:t>
      </w: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215" w:rsidRPr="00853ACD" w:rsidRDefault="00BE1215" w:rsidP="00BE1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3" w:rsidRDefault="009D2B73"/>
    <w:sectPr w:rsidR="009D2B73" w:rsidSect="00853AC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C29"/>
    <w:multiLevelType w:val="multilevel"/>
    <w:tmpl w:val="AEB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A21AC"/>
    <w:multiLevelType w:val="multilevel"/>
    <w:tmpl w:val="DF8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F"/>
    <w:rsid w:val="0024653F"/>
    <w:rsid w:val="00911B1F"/>
    <w:rsid w:val="009D2B73"/>
    <w:rsid w:val="00B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7700-CD33-495A-AD09-481982E2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2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1215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BE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E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121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E1215"/>
  </w:style>
  <w:style w:type="character" w:customStyle="1" w:styleId="c25">
    <w:name w:val="c25"/>
    <w:basedOn w:val="a0"/>
    <w:rsid w:val="00BE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Уразова</dc:creator>
  <cp:keywords/>
  <dc:description/>
  <cp:lastModifiedBy>Tobolsk</cp:lastModifiedBy>
  <cp:revision>3</cp:revision>
  <dcterms:created xsi:type="dcterms:W3CDTF">2020-01-09T05:31:00Z</dcterms:created>
  <dcterms:modified xsi:type="dcterms:W3CDTF">2020-01-10T04:58:00Z</dcterms:modified>
</cp:coreProperties>
</file>