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32" w:rsidRPr="00062A32" w:rsidRDefault="00062A32" w:rsidP="002A15BF">
      <w:pPr>
        <w:shd w:val="clear" w:color="auto" w:fill="FFFFFF"/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2A15BF" w:rsidRPr="00C56FCA" w:rsidRDefault="002A15BF" w:rsidP="002A15B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FCA"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7B22F0" w:rsidRDefault="002A15BF" w:rsidP="000C6A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FC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C56FCA"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 w:rsidRPr="00C56FCA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 - «Полуяновская средняя общеобразовательная школа»</w:t>
      </w:r>
    </w:p>
    <w:p w:rsidR="002A15BF" w:rsidRPr="000C6A04" w:rsidRDefault="007B22F0" w:rsidP="000C6A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2F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116712" cy="1663567"/>
            <wp:effectExtent l="19050" t="0" r="8238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955" cy="166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BF" w:rsidRPr="00C56FCA" w:rsidRDefault="002A15BF" w:rsidP="002A15B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FC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A15BF" w:rsidRPr="00C56FCA" w:rsidRDefault="002A15BF" w:rsidP="002A15BF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6FCA">
        <w:rPr>
          <w:rFonts w:ascii="Times New Roman" w:hAnsi="Times New Roman" w:cs="Times New Roman"/>
          <w:bCs/>
          <w:sz w:val="24"/>
          <w:szCs w:val="24"/>
        </w:rPr>
        <w:t xml:space="preserve"> по музыке</w:t>
      </w:r>
    </w:p>
    <w:p w:rsidR="002A15BF" w:rsidRPr="00C56FCA" w:rsidRDefault="002A15BF" w:rsidP="002A15BF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4</w:t>
      </w:r>
      <w:r w:rsidRPr="00C56FCA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423A86" w:rsidRDefault="002A15BF" w:rsidP="000C6A04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6FCA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0C6A04" w:rsidRDefault="000C6A04" w:rsidP="002A15BF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</w:p>
    <w:p w:rsidR="002A15BF" w:rsidRPr="00C56FCA" w:rsidRDefault="002A15BF" w:rsidP="002A15BF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 w:rsidRPr="00C56FCA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C56FCA">
        <w:rPr>
          <w:rFonts w:ascii="Times New Roman" w:hAnsi="Times New Roman" w:cs="Times New Roman"/>
          <w:bCs/>
          <w:sz w:val="24"/>
          <w:szCs w:val="24"/>
        </w:rPr>
        <w:tab/>
      </w:r>
    </w:p>
    <w:p w:rsidR="002A15BF" w:rsidRPr="00C56FCA" w:rsidRDefault="002A15BF" w:rsidP="002A15BF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ФГОС НОО</w:t>
      </w:r>
    </w:p>
    <w:p w:rsidR="002A15BF" w:rsidRPr="00C56FCA" w:rsidRDefault="002A15BF" w:rsidP="002A15BF">
      <w:pPr>
        <w:jc w:val="right"/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>С</w:t>
      </w:r>
      <w:r w:rsidR="000C6A04">
        <w:rPr>
          <w:rFonts w:ascii="Times New Roman" w:hAnsi="Times New Roman" w:cs="Times New Roman"/>
          <w:sz w:val="24"/>
          <w:szCs w:val="24"/>
        </w:rPr>
        <w:t xml:space="preserve">оставитель программы: </w:t>
      </w:r>
      <w:proofErr w:type="spellStart"/>
      <w:r w:rsidR="000C6A04"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 w:rsidR="000C6A04">
        <w:rPr>
          <w:rFonts w:ascii="Times New Roman" w:hAnsi="Times New Roman" w:cs="Times New Roman"/>
          <w:sz w:val="24"/>
          <w:szCs w:val="24"/>
        </w:rPr>
        <w:t xml:space="preserve"> Ирина Витальевна</w:t>
      </w:r>
      <w:r w:rsidRPr="00C56FCA">
        <w:rPr>
          <w:rFonts w:ascii="Times New Roman" w:hAnsi="Times New Roman" w:cs="Times New Roman"/>
          <w:sz w:val="24"/>
          <w:szCs w:val="24"/>
        </w:rPr>
        <w:t>,</w:t>
      </w:r>
    </w:p>
    <w:p w:rsidR="002A15BF" w:rsidRPr="00C56FCA" w:rsidRDefault="002A15BF" w:rsidP="002A15BF">
      <w:pPr>
        <w:jc w:val="right"/>
        <w:rPr>
          <w:rFonts w:ascii="Times New Roman" w:hAnsi="Times New Roman" w:cs="Times New Roman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2A15BF" w:rsidRPr="00C56FCA" w:rsidRDefault="002A15BF" w:rsidP="002A15BF">
      <w:pPr>
        <w:jc w:val="righ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C56FCA">
        <w:rPr>
          <w:rFonts w:ascii="Times New Roman" w:hAnsi="Times New Roman" w:cs="Times New Roman"/>
          <w:sz w:val="24"/>
          <w:szCs w:val="24"/>
        </w:rPr>
        <w:t>высшей квалификационной категории.</w:t>
      </w:r>
    </w:p>
    <w:p w:rsidR="002A15BF" w:rsidRDefault="002A15BF" w:rsidP="002A15BF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2A15BF" w:rsidRPr="002A15BF" w:rsidRDefault="002A15BF" w:rsidP="002A15BF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A15BF">
        <w:rPr>
          <w:rStyle w:val="a4"/>
          <w:rFonts w:ascii="Times New Roman" w:hAnsi="Times New Roman" w:cs="Times New Roman"/>
          <w:i w:val="0"/>
          <w:sz w:val="24"/>
          <w:szCs w:val="24"/>
        </w:rPr>
        <w:t>д. Полуянова</w:t>
      </w:r>
    </w:p>
    <w:p w:rsidR="002A15BF" w:rsidRPr="002A15BF" w:rsidRDefault="002A15BF" w:rsidP="002A15BF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A15BF">
        <w:rPr>
          <w:rStyle w:val="a4"/>
          <w:rFonts w:ascii="Times New Roman" w:hAnsi="Times New Roman" w:cs="Times New Roman"/>
          <w:i w:val="0"/>
          <w:sz w:val="24"/>
          <w:szCs w:val="24"/>
        </w:rPr>
        <w:t>2019 год</w:t>
      </w:r>
    </w:p>
    <w:p w:rsidR="002A15BF" w:rsidRPr="00143009" w:rsidRDefault="002A15BF" w:rsidP="000B134C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eastAsia="Times New Roman" w:cs="Times New Roman"/>
          <w:b/>
          <w:sz w:val="24"/>
          <w:szCs w:val="24"/>
        </w:rPr>
      </w:pPr>
    </w:p>
    <w:p w:rsidR="002A15BF" w:rsidRDefault="002A15BF" w:rsidP="000248D6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9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A41199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6C36D5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6C36D5" w:rsidRPr="000248D6" w:rsidRDefault="006C36D5" w:rsidP="000248D6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7393"/>
        <w:gridCol w:w="7393"/>
      </w:tblGrid>
      <w:tr w:rsidR="002A15BF" w:rsidRPr="00A41199" w:rsidTr="00445FE4">
        <w:trPr>
          <w:jc w:val="center"/>
        </w:trPr>
        <w:tc>
          <w:tcPr>
            <w:tcW w:w="7393" w:type="dxa"/>
          </w:tcPr>
          <w:p w:rsidR="002A15BF" w:rsidRPr="00A41199" w:rsidRDefault="002A15BF" w:rsidP="00445FE4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99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3" w:type="dxa"/>
          </w:tcPr>
          <w:p w:rsidR="002A15BF" w:rsidRPr="00A41199" w:rsidRDefault="002A15BF" w:rsidP="00445FE4">
            <w:pPr>
              <w:pStyle w:val="af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A15BF" w:rsidRPr="00A41199" w:rsidTr="00445FE4">
        <w:trPr>
          <w:jc w:val="center"/>
        </w:trPr>
        <w:tc>
          <w:tcPr>
            <w:tcW w:w="14786" w:type="dxa"/>
            <w:gridSpan w:val="2"/>
          </w:tcPr>
          <w:p w:rsidR="002A15BF" w:rsidRPr="00A41199" w:rsidRDefault="002A15BF" w:rsidP="00445FE4">
            <w:pPr>
              <w:pStyle w:val="a6"/>
              <w:jc w:val="center"/>
              <w:rPr>
                <w:b/>
                <w:i/>
              </w:rPr>
            </w:pPr>
            <w:r w:rsidRPr="00A41199">
              <w:rPr>
                <w:b/>
                <w:i/>
              </w:rPr>
              <w:t>Музыка в жизни человека</w:t>
            </w:r>
          </w:p>
        </w:tc>
      </w:tr>
      <w:tr w:rsidR="002A15BF" w:rsidRPr="00A41199" w:rsidTr="00445FE4">
        <w:trPr>
          <w:jc w:val="center"/>
        </w:trPr>
        <w:tc>
          <w:tcPr>
            <w:tcW w:w="7393" w:type="dxa"/>
          </w:tcPr>
          <w:p w:rsidR="002A15BF" w:rsidRPr="00A41199" w:rsidRDefault="002A15BF" w:rsidP="002A15BF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2A15BF" w:rsidRPr="00856FC2" w:rsidRDefault="002A15BF" w:rsidP="002A15BF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ценить отечественные народные музыкальные традиции;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</w:tcPr>
          <w:p w:rsidR="002A15BF" w:rsidRPr="00A41199" w:rsidRDefault="002A15BF" w:rsidP="002A15B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A41199"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2A15BF" w:rsidRPr="00856FC2" w:rsidRDefault="002A15BF" w:rsidP="002A15B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A41199">
              <w:t>организовывать культурный досуг, самостоятельную музыкально-творческую деятельнос</w:t>
            </w:r>
            <w:r>
              <w:t>ть;</w:t>
            </w:r>
          </w:p>
          <w:p w:rsidR="002A15BF" w:rsidRPr="00C16658" w:rsidRDefault="002A15BF" w:rsidP="002A15B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C16658">
              <w:t>музицировать.</w:t>
            </w:r>
          </w:p>
          <w:p w:rsidR="002A15BF" w:rsidRPr="00A41199" w:rsidRDefault="002A15BF" w:rsidP="00445FE4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2A15BF" w:rsidRPr="00A41199" w:rsidTr="00445FE4">
        <w:trPr>
          <w:jc w:val="center"/>
        </w:trPr>
        <w:tc>
          <w:tcPr>
            <w:tcW w:w="14786" w:type="dxa"/>
            <w:gridSpan w:val="2"/>
          </w:tcPr>
          <w:p w:rsidR="002A15BF" w:rsidRPr="0068527D" w:rsidRDefault="002A15BF" w:rsidP="00445FE4">
            <w:pPr>
              <w:pStyle w:val="a6"/>
              <w:jc w:val="center"/>
              <w:rPr>
                <w:b/>
                <w:i/>
              </w:rPr>
            </w:pPr>
            <w:r w:rsidRPr="0068527D">
              <w:rPr>
                <w:b/>
                <w:i/>
              </w:rPr>
              <w:t>Основные закономерности музыкального искусства</w:t>
            </w:r>
          </w:p>
        </w:tc>
      </w:tr>
      <w:tr w:rsidR="002A15BF" w:rsidRPr="00A41199" w:rsidTr="00445FE4">
        <w:trPr>
          <w:jc w:val="center"/>
        </w:trPr>
        <w:tc>
          <w:tcPr>
            <w:tcW w:w="7393" w:type="dxa"/>
          </w:tcPr>
          <w:p w:rsidR="002A15BF" w:rsidRPr="00A41199" w:rsidRDefault="002A15BF" w:rsidP="002A15BF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41199"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41199"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2A15BF" w:rsidRPr="0068527D" w:rsidRDefault="002A15BF" w:rsidP="002A15BF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41199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</w:tcPr>
          <w:p w:rsidR="002A15BF" w:rsidRPr="00A41199" w:rsidRDefault="002A15BF" w:rsidP="002A15BF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A41199"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A41199">
              <w:t>использовать систему графических знаков для ориентации в нотном письме при пении простейших мелодий;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A41199"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2A15BF" w:rsidRPr="00A41199" w:rsidTr="00445FE4">
        <w:trPr>
          <w:jc w:val="center"/>
        </w:trPr>
        <w:tc>
          <w:tcPr>
            <w:tcW w:w="14786" w:type="dxa"/>
            <w:gridSpan w:val="2"/>
          </w:tcPr>
          <w:p w:rsidR="002A15BF" w:rsidRPr="0068527D" w:rsidRDefault="002A15BF" w:rsidP="00445FE4">
            <w:pPr>
              <w:pStyle w:val="a6"/>
              <w:jc w:val="center"/>
              <w:rPr>
                <w:b/>
                <w:i/>
              </w:rPr>
            </w:pPr>
            <w:r w:rsidRPr="00A41199">
              <w:rPr>
                <w:b/>
                <w:i/>
              </w:rPr>
              <w:t>Музыкальная картина мир</w:t>
            </w:r>
            <w:r>
              <w:rPr>
                <w:b/>
                <w:i/>
              </w:rPr>
              <w:t>а</w:t>
            </w:r>
          </w:p>
        </w:tc>
      </w:tr>
      <w:tr w:rsidR="002A15BF" w:rsidRPr="00A41199" w:rsidTr="00445FE4">
        <w:trPr>
          <w:jc w:val="center"/>
        </w:trPr>
        <w:tc>
          <w:tcPr>
            <w:tcW w:w="7393" w:type="dxa"/>
          </w:tcPr>
          <w:p w:rsidR="002A15BF" w:rsidRPr="00A41199" w:rsidRDefault="002A15BF" w:rsidP="002A15BF">
            <w:pPr>
              <w:pStyle w:val="a6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41199">
      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41199">
              <w:t xml:space="preserve">определять виды музыки, сопоставлять музыкальные образы в звучании различных музыкальных инструментов, в том числе </w:t>
            </w:r>
            <w:r w:rsidRPr="00A41199">
              <w:lastRenderedPageBreak/>
              <w:t>и современных электронных;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41199"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</w:tcPr>
          <w:p w:rsidR="002A15BF" w:rsidRPr="0068527D" w:rsidRDefault="002A15BF" w:rsidP="002A15BF">
            <w:pPr>
              <w:pStyle w:val="a6"/>
              <w:numPr>
                <w:ilvl w:val="0"/>
                <w:numId w:val="33"/>
              </w:numPr>
              <w:spacing w:before="0" w:beforeAutospacing="0" w:after="0" w:afterAutospacing="0"/>
              <w:jc w:val="both"/>
            </w:pPr>
            <w:r w:rsidRPr="0068527D">
              <w:lastRenderedPageBreak/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lang w:eastAsia="ru-RU"/>
              </w:rPr>
            </w:pPr>
            <w:r w:rsidRPr="0068527D">
              <w:t xml:space="preserve">оказывать помощь в организации и проведении школьных культурно-массовых мероприятий; представлять широкой </w:t>
            </w:r>
            <w:r w:rsidRPr="0068527D">
              <w:lastRenderedPageBreak/>
              <w:t xml:space="preserve">публике результаты собственной музыкально-творческой деятельности (пение, инструментальное музицирование, драматизация и др.); собирать </w:t>
            </w:r>
            <w:r w:rsidRPr="0068527D">
              <w:rPr>
                <w:lang w:eastAsia="ru-RU"/>
              </w:rPr>
              <w:t>музыкальные коллекции (фонотека, видеотека).</w:t>
            </w:r>
          </w:p>
        </w:tc>
      </w:tr>
    </w:tbl>
    <w:p w:rsidR="002A15BF" w:rsidRDefault="002A15BF" w:rsidP="002A15B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0B4E" w:rsidRPr="00062A32" w:rsidRDefault="00105909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="006F72EA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="006C36D5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r w:rsidR="006F72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B4E" w:rsidRPr="00062A32" w:rsidRDefault="00D10B4E" w:rsidP="002A15B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10B4E" w:rsidRPr="006F72EA" w:rsidRDefault="008671D3" w:rsidP="006F72EA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105909" w:rsidRPr="006F72EA">
        <w:rPr>
          <w:rFonts w:ascii="Times New Roman" w:hAnsi="Times New Roman" w:cs="Times New Roman"/>
          <w:b/>
          <w:i/>
          <w:sz w:val="24"/>
          <w:szCs w:val="24"/>
        </w:rPr>
        <w:t>Раздел 1.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="00D10B4E" w:rsidRPr="006F72E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05909" w:rsidRPr="006F72EA">
        <w:rPr>
          <w:rFonts w:ascii="Times New Roman" w:hAnsi="Times New Roman" w:cs="Times New Roman"/>
          <w:b/>
          <w:i/>
          <w:sz w:val="24"/>
          <w:szCs w:val="24"/>
        </w:rPr>
        <w:t>4 часа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F72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5909" w:rsidRPr="00062A32" w:rsidRDefault="00105909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062A32" w:rsidRDefault="00D10B4E" w:rsidP="00D10B4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 w:rsidRPr="00062A32">
        <w:rPr>
          <w:rFonts w:ascii="Times New Roman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С.Рахманинов «Концерт №3», В.Локтев «Песня о России»). </w:t>
      </w:r>
      <w:r w:rsidRPr="00062A32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(мелодия).Общность интонаций народной музыки (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«Ты, река ль, моя реченька», русская народная песня) </w:t>
      </w:r>
      <w:r w:rsidRPr="00062A32">
        <w:rPr>
          <w:rFonts w:ascii="Times New Roman" w:hAnsi="Times New Roman" w:cs="Times New Roman"/>
          <w:sz w:val="24"/>
          <w:szCs w:val="24"/>
        </w:rPr>
        <w:t>и музыки русских композиторов (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D10B4E" w:rsidRPr="00062A32" w:rsidRDefault="00D10B4E" w:rsidP="00D10B4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Как сложили песню. Звучащие картины. «Ты откуда русская, зародилась, музыка?» </w:t>
      </w:r>
      <w:r w:rsidRPr="00062A32">
        <w:rPr>
          <w:rFonts w:ascii="Times New Roman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Pr="00062A32">
        <w:rPr>
          <w:rFonts w:ascii="Times New Roman" w:hAnsi="Times New Roman" w:cs="Times New Roman"/>
          <w:i/>
          <w:sz w:val="24"/>
          <w:szCs w:val="24"/>
        </w:rPr>
        <w:t>Рассказ М.Горького «Как сложили песню».</w:t>
      </w:r>
      <w:r w:rsidRPr="00062A32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062A32">
        <w:rPr>
          <w:rFonts w:ascii="Times New Roman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«Ты откуда русская, зародилась, музыка? </w:t>
      </w:r>
    </w:p>
    <w:p w:rsidR="00D10B4E" w:rsidRPr="006F72EA" w:rsidRDefault="00D10B4E" w:rsidP="006F72EA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Многообразие  жанров  народных песен.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062A32">
        <w:rPr>
          <w:rFonts w:ascii="Times New Roman" w:hAnsi="Times New Roman" w:cs="Times New Roman"/>
          <w:b/>
          <w:sz w:val="24"/>
          <w:szCs w:val="24"/>
        </w:rPr>
        <w:t>«Я пойду по полю белому</w:t>
      </w:r>
      <w:proofErr w:type="gramStart"/>
      <w:r w:rsidRPr="00062A32">
        <w:rPr>
          <w:rFonts w:ascii="Times New Roman" w:hAnsi="Times New Roman" w:cs="Times New Roman"/>
          <w:b/>
          <w:sz w:val="24"/>
          <w:szCs w:val="24"/>
        </w:rPr>
        <w:t>… Н</w:t>
      </w:r>
      <w:proofErr w:type="gramEnd"/>
      <w:r w:rsidRPr="00062A32">
        <w:rPr>
          <w:rFonts w:ascii="Times New Roman" w:hAnsi="Times New Roman" w:cs="Times New Roman"/>
          <w:b/>
          <w:sz w:val="24"/>
          <w:szCs w:val="24"/>
        </w:rPr>
        <w:t xml:space="preserve">а великий праздник </w:t>
      </w:r>
      <w:proofErr w:type="spellStart"/>
      <w:r w:rsidRPr="00062A32">
        <w:rPr>
          <w:rFonts w:ascii="Times New Roman" w:hAnsi="Times New Roman" w:cs="Times New Roman"/>
          <w:b/>
          <w:sz w:val="24"/>
          <w:szCs w:val="24"/>
        </w:rPr>
        <w:t>собралася</w:t>
      </w:r>
      <w:proofErr w:type="spellEnd"/>
      <w:r w:rsidRPr="00062A32">
        <w:rPr>
          <w:rFonts w:ascii="Times New Roman" w:hAnsi="Times New Roman" w:cs="Times New Roman"/>
          <w:b/>
          <w:sz w:val="24"/>
          <w:szCs w:val="24"/>
        </w:rPr>
        <w:t xml:space="preserve">  Русь!»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6F72EA" w:rsidRDefault="006F72EA" w:rsidP="006F72E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10B4E" w:rsidRPr="006F72EA" w:rsidRDefault="008671D3" w:rsidP="006F72EA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105909" w:rsidRPr="006F72E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="00105909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05909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 (5 часов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F72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3621" w:rsidRPr="00062A32" w:rsidRDefault="00283621" w:rsidP="00D10B4E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0B4E" w:rsidRPr="00062A32" w:rsidRDefault="00D10B4E" w:rsidP="00D10B4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5</w:t>
      </w:r>
      <w:r w:rsidRPr="00062A32">
        <w:rPr>
          <w:rFonts w:ascii="Times New Roman" w:hAnsi="Times New Roman" w:cs="Times New Roman"/>
          <w:i/>
          <w:sz w:val="24"/>
          <w:szCs w:val="24"/>
        </w:rPr>
        <w:t>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«Приют спокойствия, трудов и вдохновенья…». </w:t>
      </w:r>
      <w:r w:rsidRPr="00062A32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D10B4E" w:rsidRPr="00062A32" w:rsidRDefault="00D10B4E" w:rsidP="00D10B4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 Зимнее утро, зимний вечер. </w:t>
      </w:r>
      <w:r w:rsidRPr="00062A32">
        <w:rPr>
          <w:rFonts w:ascii="Times New Roman" w:hAnsi="Times New Roman" w:cs="Times New Roman"/>
          <w:sz w:val="24"/>
          <w:szCs w:val="24"/>
        </w:rPr>
        <w:t>Образ зимнего утра и зимнего вечера в поэзии А.С.Пушкина и музыке русских композиторов.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D10B4E" w:rsidRPr="00062A32" w:rsidRDefault="00D10B4E" w:rsidP="00D10B4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 «Что за прелесть эти сказки!». Три чуда.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изобразительность.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 в сказке А.С.Пушкина и в опере  Н.А.Римского </w:t>
      </w:r>
      <w:proofErr w:type="gramStart"/>
      <w:r w:rsidRPr="00062A32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орсакова «Сказка о царе Салтане». </w:t>
      </w:r>
    </w:p>
    <w:p w:rsidR="00D10B4E" w:rsidRPr="00062A32" w:rsidRDefault="00D10B4E" w:rsidP="00D10B4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8</w:t>
      </w:r>
      <w:r w:rsidR="00406EC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Ярмарочное гулянье. </w:t>
      </w:r>
      <w:proofErr w:type="spellStart"/>
      <w:r w:rsidRPr="00062A32">
        <w:rPr>
          <w:rFonts w:ascii="Times New Roman" w:hAnsi="Times New Roman" w:cs="Times New Roman"/>
          <w:b/>
          <w:sz w:val="24"/>
          <w:szCs w:val="24"/>
        </w:rPr>
        <w:t>Святогорский</w:t>
      </w:r>
      <w:proofErr w:type="spellEnd"/>
      <w:r w:rsidRPr="00062A32">
        <w:rPr>
          <w:rFonts w:ascii="Times New Roman" w:hAnsi="Times New Roman" w:cs="Times New Roman"/>
          <w:b/>
          <w:sz w:val="24"/>
          <w:szCs w:val="24"/>
        </w:rPr>
        <w:t xml:space="preserve"> монастырь. </w:t>
      </w:r>
      <w:r w:rsidRPr="00062A32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Музыка в народном стиле </w:t>
      </w:r>
      <w:proofErr w:type="gramStart"/>
      <w:r w:rsidRPr="00062A3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мосточку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>»;  «Детский альбом» П.Чайковского - «Камаринская», «Мужик на гармонике играет»; Вступление к опере «Борис Годунов» М.Мусоргский).</w:t>
      </w:r>
    </w:p>
    <w:p w:rsidR="00D10B4E" w:rsidRPr="00062A32" w:rsidRDefault="00D10B4E" w:rsidP="002836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«Приют, сияньем муз одетый…»</w:t>
      </w:r>
      <w:r w:rsidRPr="00062A32">
        <w:rPr>
          <w:rFonts w:ascii="Times New Roman" w:hAnsi="Times New Roman" w:cs="Times New Roman"/>
          <w:sz w:val="24"/>
          <w:szCs w:val="24"/>
        </w:rPr>
        <w:t>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</w:t>
      </w:r>
      <w:r w:rsidRPr="00062A32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  </w:t>
      </w:r>
    </w:p>
    <w:p w:rsidR="00D10B4E" w:rsidRPr="00062A32" w:rsidRDefault="00D10B4E" w:rsidP="00D10B4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 Романс (</w:t>
      </w:r>
      <w:r w:rsidRPr="00062A32">
        <w:rPr>
          <w:rFonts w:ascii="Times New Roman" w:hAnsi="Times New Roman" w:cs="Times New Roman"/>
          <w:sz w:val="24"/>
          <w:szCs w:val="24"/>
        </w:rPr>
        <w:t>«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Венецианская ночь» М.Глинка).Обобщение музыкальных впечатлений четвероклассников за 1 четверть.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:rsidR="006F72EA" w:rsidRDefault="006F72EA" w:rsidP="006F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2EA" w:rsidRDefault="008671D3" w:rsidP="00D10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>Раздел 3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 (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3ч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>аса)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72EA" w:rsidRDefault="006F72EA" w:rsidP="00D10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 xml:space="preserve">Урок 10. </w:t>
      </w:r>
      <w:r w:rsidRPr="00062A32">
        <w:rPr>
          <w:rFonts w:ascii="Times New Roman" w:hAnsi="Times New Roman" w:cs="Times New Roman"/>
          <w:b/>
          <w:sz w:val="24"/>
          <w:szCs w:val="24"/>
        </w:rPr>
        <w:t>Опера «Иван Сусанин» М.И.Глинки.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062A3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62A32">
        <w:rPr>
          <w:rFonts w:ascii="Times New Roman" w:hAnsi="Times New Roman" w:cs="Times New Roman"/>
          <w:i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062A32">
        <w:rPr>
          <w:rFonts w:ascii="Times New Roman" w:hAnsi="Times New Roman" w:cs="Times New Roman"/>
          <w:b/>
          <w:sz w:val="24"/>
          <w:szCs w:val="24"/>
        </w:rPr>
        <w:t>Опера  «</w:t>
      </w:r>
      <w:proofErr w:type="spellStart"/>
      <w:r w:rsidRPr="00062A32">
        <w:rPr>
          <w:rFonts w:ascii="Times New Roman" w:hAnsi="Times New Roman" w:cs="Times New Roman"/>
          <w:b/>
          <w:sz w:val="24"/>
          <w:szCs w:val="24"/>
        </w:rPr>
        <w:t>Хованщина</w:t>
      </w:r>
      <w:proofErr w:type="spellEnd"/>
      <w:r w:rsidRPr="00062A32">
        <w:rPr>
          <w:rFonts w:ascii="Times New Roman" w:hAnsi="Times New Roman" w:cs="Times New Roman"/>
          <w:b/>
          <w:sz w:val="24"/>
          <w:szCs w:val="24"/>
        </w:rPr>
        <w:t>» М.П.Мусоргского.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Вариационность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. («Рассвет на Москве-реке», «Исходила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>» из оперы «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Хованщина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» М.Мусоргского).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62A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</w:t>
      </w:r>
      <w:proofErr w:type="spellStart"/>
      <w:r w:rsidRPr="00062A32">
        <w:rPr>
          <w:rFonts w:ascii="Times New Roman" w:hAnsi="Times New Roman" w:cs="Times New Roman"/>
          <w:i/>
          <w:color w:val="000000"/>
          <w:sz w:val="24"/>
          <w:szCs w:val="24"/>
        </w:rPr>
        <w:t>младешенька</w:t>
      </w:r>
      <w:proofErr w:type="spellEnd"/>
      <w:r w:rsidRPr="00062A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Русский Восток. Сезам, откройся! Восточные мотивы.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Восточные мотивы в творчестве русских композиторов (М.Глинка, М.Мусоргский). Орнаментальная мелодика.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4E" w:rsidRPr="006F72EA" w:rsidRDefault="008671D3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Раздел 4. 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>о, чтобы не погасло!» (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C36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>аса)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3621" w:rsidRPr="00062A32" w:rsidRDefault="00283621" w:rsidP="00D10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bookmarkStart w:id="0" w:name="_GoBack"/>
      <w:bookmarkEnd w:id="0"/>
      <w:r w:rsidR="008671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>Композитор – имя ему народ. Музыкальные инструменты России.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</w:t>
      </w:r>
      <w:r w:rsidRPr="00062A32">
        <w:rPr>
          <w:rFonts w:ascii="Times New Roman" w:hAnsi="Times New Roman" w:cs="Times New Roman"/>
          <w:i/>
          <w:sz w:val="24"/>
          <w:szCs w:val="24"/>
        </w:rPr>
        <w:lastRenderedPageBreak/>
        <w:t>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 Оркестр русских народных инструментов.</w:t>
      </w:r>
      <w:r w:rsidRPr="00062A32">
        <w:rPr>
          <w:rFonts w:ascii="Times New Roman" w:hAnsi="Times New Roman" w:cs="Times New Roman"/>
          <w:bCs/>
          <w:sz w:val="24"/>
          <w:szCs w:val="24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«Музыкант-чародей». О музыке и музыкантах.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062A32">
        <w:rPr>
          <w:rFonts w:ascii="Times New Roman" w:hAnsi="Times New Roman" w:cs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</w:t>
      </w:r>
      <w:proofErr w:type="gramStart"/>
      <w:r w:rsidRPr="00062A32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 «Музыкант-чародей». Обобщающий урок 2 четверти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D10B4E" w:rsidRPr="00062A32" w:rsidRDefault="00D10B4E" w:rsidP="00D10B4E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D10B4E" w:rsidRPr="00062A32" w:rsidRDefault="00D10B4E" w:rsidP="006F72E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10B4E" w:rsidRPr="006F72EA" w:rsidRDefault="008671D3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5.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зале» (6часов).</w:t>
      </w:r>
    </w:p>
    <w:p w:rsidR="0039568C" w:rsidRPr="00062A32" w:rsidRDefault="0039568C" w:rsidP="00D10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="008671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>Музыкальные  инструменты. Вариации на тему рококо.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Старый замок.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Различные виды музыки:  инструментальная.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Фортепианная сюита. («Старый замок» М.П.Мусоргский из сюиты «Картинки с выставки»).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Счастье в сирени живет…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Не смолкнет сердце чуткое Шопена… Танцы, танцы, танцы…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Интонации народных танцев в музыке Ф.Шопена («Полонез №3», «Вальс №10», «Мазурка»).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21.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Патетическая соната. Годы странствий.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Музыкальная драматургия сонаты. (Соната №8 «Патетическая» Л.Бетховен).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22.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Царит гармония оркестра.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Особенности звучания различных видов оркестров:  симфонического. Различные виды музыки: оркестровая.</w:t>
      </w:r>
    </w:p>
    <w:p w:rsidR="00D10B4E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Накопление иобобщение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6F72EA" w:rsidRPr="00062A32" w:rsidRDefault="006F72EA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4E" w:rsidRDefault="008671D3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>Раздел 6. «В музыкальном театре» (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2ч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>аса)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72EA" w:rsidRPr="006F72EA" w:rsidRDefault="006F72EA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Балет «Петрушка»</w:t>
      </w:r>
      <w:r w:rsidR="00406EC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балета.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D10B4E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Театр музыкальной комедии.</w:t>
      </w:r>
      <w:r w:rsidR="006C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оперетта и мюзикл. 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Мюзикл, оперетта. Жанры легкой музыки. </w:t>
      </w:r>
    </w:p>
    <w:p w:rsidR="006F72EA" w:rsidRPr="00062A32" w:rsidRDefault="006F72EA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0B4E" w:rsidRDefault="008671D3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>Раздел 7.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>петь – что стремиться в храм» (4часа)</w:t>
      </w:r>
      <w:r w:rsidR="006F72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72EA" w:rsidRPr="006F72EA" w:rsidRDefault="006F72EA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="00406E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>Святые земли Русской. Илья Муромец.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  <w:r w:rsidRPr="00062A32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062A32">
        <w:rPr>
          <w:rFonts w:ascii="Times New Roman" w:hAnsi="Times New Roman" w:cs="Times New Roman"/>
          <w:i/>
          <w:sz w:val="24"/>
          <w:szCs w:val="24"/>
        </w:rPr>
        <w:t>Стихира</w:t>
      </w:r>
      <w:proofErr w:type="gramStart"/>
      <w:r w:rsidRPr="00062A32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«Богатырские ворота»М.П.Мусоргский, «Богатырская симфония» А.Бородин).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="00406E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Кирилл и </w:t>
      </w:r>
      <w:proofErr w:type="spellStart"/>
      <w:r w:rsidRPr="00062A32">
        <w:rPr>
          <w:rFonts w:ascii="Times New Roman" w:hAnsi="Times New Roman" w:cs="Times New Roman"/>
          <w:b/>
          <w:sz w:val="24"/>
          <w:szCs w:val="24"/>
        </w:rPr>
        <w:t>Мефодий</w:t>
      </w:r>
      <w:proofErr w:type="spellEnd"/>
      <w:r w:rsidRPr="00062A32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D10B4E" w:rsidRPr="00062A32" w:rsidRDefault="00D10B4E" w:rsidP="002836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27</w:t>
      </w:r>
      <w:r w:rsidRPr="00062A32">
        <w:rPr>
          <w:rFonts w:ascii="Times New Roman" w:hAnsi="Times New Roman" w:cs="Times New Roman"/>
          <w:i/>
          <w:sz w:val="24"/>
          <w:szCs w:val="24"/>
        </w:rPr>
        <w:t>.</w:t>
      </w:r>
      <w:r w:rsidR="002B1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>Праздников праздник, торжество из торжеств. 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Дево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вопияше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>» П.Чесноков – молитва).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28</w:t>
      </w:r>
      <w:r w:rsidRPr="00062A32">
        <w:rPr>
          <w:rFonts w:ascii="Times New Roman" w:hAnsi="Times New Roman" w:cs="Times New Roman"/>
          <w:b/>
          <w:sz w:val="24"/>
          <w:szCs w:val="24"/>
        </w:rPr>
        <w:t>. Родной обычай старины. Светлый праздник.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D10B4E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="006F72EA">
        <w:rPr>
          <w:rFonts w:ascii="Times New Roman" w:hAnsi="Times New Roman" w:cs="Times New Roman"/>
          <w:i/>
          <w:sz w:val="24"/>
          <w:szCs w:val="24"/>
        </w:rPr>
        <w:t>».)</w:t>
      </w:r>
    </w:p>
    <w:p w:rsidR="006F72EA" w:rsidRPr="00062A32" w:rsidRDefault="006F72EA" w:rsidP="00D10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B4E" w:rsidRPr="006F72EA" w:rsidRDefault="008671D3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8.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«Гори, 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>гори ясно, чтобы не погасло!» (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1ч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>ас)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72EA" w:rsidRPr="00062A32" w:rsidRDefault="006F72EA" w:rsidP="006F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Народные праздники. Троица.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0B4E" w:rsidRPr="006F72EA" w:rsidRDefault="008671D3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9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«Чтоб музыкантом быть, так над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>обно уменье…» (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часов).</w:t>
      </w:r>
    </w:p>
    <w:p w:rsidR="00283621" w:rsidRPr="006F72EA" w:rsidRDefault="00283621" w:rsidP="00D10B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="008671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>Прелюдия. Исповедь души. Революционный этюд.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31.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Мастерство исполнителя. Музыкальные инструменты (гитара).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062A32">
        <w:rPr>
          <w:rFonts w:ascii="Times New Roman" w:hAnsi="Times New Roman" w:cs="Times New Roman"/>
          <w:i/>
          <w:sz w:val="24"/>
          <w:szCs w:val="24"/>
        </w:rPr>
        <w:t>Произведения композиторов-классиков («Шутка» И.</w:t>
      </w:r>
      <w:r w:rsidR="006C3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i/>
          <w:sz w:val="24"/>
          <w:szCs w:val="24"/>
        </w:rPr>
        <w:t>Бах, «Патетическая соната» Л.</w:t>
      </w:r>
      <w:r w:rsidR="006C3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i/>
          <w:sz w:val="24"/>
          <w:szCs w:val="24"/>
        </w:rPr>
        <w:t>Бетховен,  «Утро» Э.Григ) и мастерство известных исполнителей («Пожелание друзьям» Б.Окуджава, «Песня о друге» В.</w:t>
      </w:r>
      <w:r w:rsidR="006C3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i/>
          <w:sz w:val="24"/>
          <w:szCs w:val="24"/>
        </w:rPr>
        <w:t>Высоцкий).</w:t>
      </w:r>
      <w:proofErr w:type="gramEnd"/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В каждой интонации спрятан человек.</w:t>
      </w:r>
      <w:r w:rsidRPr="00062A32">
        <w:rPr>
          <w:rFonts w:ascii="Times New Roman" w:hAnsi="Times New Roman" w:cs="Times New Roman"/>
          <w:sz w:val="24"/>
          <w:szCs w:val="24"/>
        </w:rPr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Сольвейг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», М.Мусоргский «Исходила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>». Размышления на тему «Могут ли иссякнуть мелодии?»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Музыкальный сказочник.</w:t>
      </w:r>
      <w:r w:rsidRPr="00062A32">
        <w:rPr>
          <w:rFonts w:ascii="Times New Roman" w:hAnsi="Times New Roman" w:cs="Times New Roman"/>
          <w:sz w:val="24"/>
          <w:szCs w:val="24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>», сюита «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Шахеразада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>»).</w:t>
      </w:r>
    </w:p>
    <w:p w:rsidR="00D10B4E" w:rsidRPr="00062A32" w:rsidRDefault="00D10B4E" w:rsidP="00D10B4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Рассвет на Москве-реке. Обобщающий  урок 4 четверти. Заключительный  урок – концерт.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r w:rsidRPr="00062A32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D10B4E" w:rsidRPr="00062A32" w:rsidRDefault="00D10B4E" w:rsidP="006F72E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B4E" w:rsidRPr="00062A32" w:rsidRDefault="00D10B4E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sz w:val="24"/>
          <w:szCs w:val="24"/>
        </w:rPr>
        <w:t xml:space="preserve"> Тематическое</w:t>
      </w:r>
      <w:r w:rsidR="00105909" w:rsidRPr="00062A32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D10B4E" w:rsidRPr="00062A32" w:rsidRDefault="00D10B4E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909" w:rsidRPr="00062A32" w:rsidRDefault="00105909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12758"/>
        <w:gridCol w:w="1276"/>
      </w:tblGrid>
      <w:tr w:rsidR="00E3430E" w:rsidRPr="00062A32" w:rsidTr="00E3430E">
        <w:trPr>
          <w:trHeight w:val="632"/>
        </w:trPr>
        <w:tc>
          <w:tcPr>
            <w:tcW w:w="684" w:type="dxa"/>
            <w:tcBorders>
              <w:bottom w:val="nil"/>
            </w:tcBorders>
          </w:tcPr>
          <w:p w:rsidR="00E3430E" w:rsidRPr="00062A32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8" w:type="dxa"/>
            <w:tcBorders>
              <w:bottom w:val="nil"/>
            </w:tcBorders>
          </w:tcPr>
          <w:p w:rsidR="00E3430E" w:rsidRPr="00062A32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</w:t>
            </w: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делы</w:t>
            </w:r>
            <w:proofErr w:type="spellEnd"/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  <w:p w:rsidR="00E3430E" w:rsidRPr="00062A32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3430E" w:rsidRPr="00062A32" w:rsidRDefault="00E3430E" w:rsidP="008B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430E" w:rsidRPr="00062A32" w:rsidTr="00E3430E">
        <w:trPr>
          <w:trHeight w:val="85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58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«Россия – Родина моя».</w:t>
            </w:r>
          </w:p>
          <w:p w:rsidR="00E3430E" w:rsidRPr="00062A32" w:rsidRDefault="00E3430E" w:rsidP="00105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430E" w:rsidRPr="00062A32" w:rsidRDefault="00E3430E" w:rsidP="00F809E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Мелодия. «Ты запой мне ту песню…» «Что не выразишь словами, звуком на душу навей…». </w:t>
            </w:r>
          </w:p>
          <w:p w:rsidR="00E3430E" w:rsidRPr="00062A32" w:rsidRDefault="00E3430E" w:rsidP="00F809E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Как сложили песню. Звучащие картины. «Ты откуда русская, зародилась, музыка?» </w:t>
            </w:r>
          </w:p>
          <w:p w:rsidR="00E3430E" w:rsidRPr="00062A32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«Ты откуда русская, зародилась, музыка?» </w:t>
            </w:r>
          </w:p>
          <w:p w:rsidR="00E3430E" w:rsidRPr="000248D6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«Я пойду по полю белому… На великий праздник </w:t>
            </w:r>
            <w:proofErr w:type="spellStart"/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  Русь!» </w:t>
            </w:r>
          </w:p>
        </w:tc>
        <w:tc>
          <w:tcPr>
            <w:tcW w:w="1276" w:type="dxa"/>
          </w:tcPr>
          <w:p w:rsidR="00E3430E" w:rsidRPr="00062A32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30E" w:rsidRPr="00062A32" w:rsidTr="00E3430E">
        <w:trPr>
          <w:trHeight w:val="976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58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62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День, полный </w:t>
            </w:r>
          </w:p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событий».</w:t>
            </w:r>
          </w:p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430E" w:rsidRPr="00062A32" w:rsidRDefault="00E3430E" w:rsidP="00F809E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«Приют спокойствия, трудов и вдохновенья…». </w:t>
            </w:r>
          </w:p>
          <w:p w:rsidR="00E3430E" w:rsidRPr="00062A32" w:rsidRDefault="00E3430E" w:rsidP="00F809E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Зимнее утро, зимний вечер. </w:t>
            </w:r>
          </w:p>
          <w:p w:rsidR="00E3430E" w:rsidRPr="00062A32" w:rsidRDefault="00E3430E" w:rsidP="00F809E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«Что за прелесть эти сказки!». Три чуда. </w:t>
            </w:r>
          </w:p>
          <w:p w:rsidR="00E3430E" w:rsidRPr="00062A32" w:rsidRDefault="00E3430E" w:rsidP="00F809E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 </w:t>
            </w:r>
          </w:p>
          <w:p w:rsidR="00E3430E" w:rsidRPr="000248D6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«Приют, сияньем муз одетый…». Обобщающий  урок  1 четверти</w:t>
            </w:r>
          </w:p>
        </w:tc>
        <w:tc>
          <w:tcPr>
            <w:tcW w:w="1276" w:type="dxa"/>
          </w:tcPr>
          <w:p w:rsidR="00E3430E" w:rsidRPr="00062A32" w:rsidRDefault="00E3430E" w:rsidP="001059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E3430E" w:rsidRPr="00062A32" w:rsidTr="00E3430E">
        <w:trPr>
          <w:trHeight w:val="405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58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  <w:p w:rsidR="00E3430E" w:rsidRPr="00062A32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0E" w:rsidRPr="00062A32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 М.И.Глинки. </w:t>
            </w:r>
          </w:p>
          <w:p w:rsidR="00E3430E" w:rsidRPr="00062A32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Опера «Хованщина» М.П.Мусоргского.</w:t>
            </w:r>
          </w:p>
          <w:p w:rsidR="00E3430E" w:rsidRPr="000248D6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1276" w:type="dxa"/>
          </w:tcPr>
          <w:p w:rsidR="00E3430E" w:rsidRPr="00062A32" w:rsidRDefault="00E3430E" w:rsidP="001059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430E" w:rsidRPr="00062A32" w:rsidTr="00E3430E">
        <w:trPr>
          <w:trHeight w:val="976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58" w:type="dxa"/>
          </w:tcPr>
          <w:p w:rsidR="00E3430E" w:rsidRPr="00062A32" w:rsidRDefault="00E3430E" w:rsidP="00C65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6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Гори, гори ясно, чтобы не погасло!»</w:t>
            </w:r>
          </w:p>
          <w:p w:rsidR="00E3430E" w:rsidRPr="00062A32" w:rsidRDefault="00E3430E" w:rsidP="00C65CEE">
            <w:pPr>
              <w:spacing w:after="0"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0E" w:rsidRPr="00062A32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народ. Музыкальные инструменты России.</w:t>
            </w:r>
          </w:p>
          <w:p w:rsidR="00E3430E" w:rsidRPr="000248D6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инструментов.</w:t>
            </w:r>
          </w:p>
          <w:p w:rsidR="00E3430E" w:rsidRPr="00062A32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«Музыкант-чародей». О музыке и музыкантах. </w:t>
            </w:r>
          </w:p>
          <w:p w:rsidR="00E3430E" w:rsidRPr="000248D6" w:rsidRDefault="00E3430E" w:rsidP="00C6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«Музыкант-чародей». Обобщающий урок 2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430E" w:rsidRPr="00062A32" w:rsidRDefault="00E3430E" w:rsidP="00C65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430E" w:rsidRPr="00062A32" w:rsidTr="00E3430E">
        <w:trPr>
          <w:trHeight w:val="1113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58" w:type="dxa"/>
          </w:tcPr>
          <w:p w:rsidR="00E3430E" w:rsidRPr="00062A32" w:rsidRDefault="00E3430E" w:rsidP="00C65C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концертном зале.</w:t>
            </w: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инструменты. Вариации на тему рококо.</w:t>
            </w: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Старый замок. </w:t>
            </w: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Счастье в сирени живет… </w:t>
            </w: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Не смолкнет сердце чуткое Шопена… Танцы, танцы, танцы…</w:t>
            </w: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странствий.</w:t>
            </w:r>
          </w:p>
          <w:p w:rsidR="00E3430E" w:rsidRPr="000248D6" w:rsidRDefault="00E3430E" w:rsidP="00C6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1276" w:type="dxa"/>
          </w:tcPr>
          <w:p w:rsidR="00E3430E" w:rsidRPr="00062A32" w:rsidRDefault="00E3430E" w:rsidP="00C65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430E" w:rsidRPr="00062A32" w:rsidTr="00E3430E">
        <w:trPr>
          <w:trHeight w:val="983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58" w:type="dxa"/>
          </w:tcPr>
          <w:p w:rsidR="00E3430E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музыкальном театре</w:t>
            </w:r>
          </w:p>
          <w:p w:rsidR="00E3430E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Балет «Петрушка»   </w:t>
            </w: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Театр музыкальной  комедии.   </w:t>
            </w:r>
          </w:p>
        </w:tc>
        <w:tc>
          <w:tcPr>
            <w:tcW w:w="1276" w:type="dxa"/>
          </w:tcPr>
          <w:p w:rsidR="00E3430E" w:rsidRPr="00062A32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30E" w:rsidRPr="00062A32" w:rsidTr="00E3430E">
        <w:trPr>
          <w:trHeight w:val="976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58" w:type="dxa"/>
          </w:tcPr>
          <w:p w:rsidR="00E3430E" w:rsidRPr="00062A32" w:rsidRDefault="00E3430E" w:rsidP="00EF7CC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</w:t>
            </w:r>
          </w:p>
          <w:p w:rsidR="00E3430E" w:rsidRPr="00062A32" w:rsidRDefault="00E3430E" w:rsidP="00EF7CC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0E" w:rsidRPr="00062A32" w:rsidRDefault="00E3430E" w:rsidP="00EF7C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Муромец.</w:t>
            </w:r>
          </w:p>
          <w:p w:rsidR="00E3430E" w:rsidRPr="00062A32" w:rsidRDefault="00E3430E" w:rsidP="00E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Кирилл и Мефодий.   </w:t>
            </w:r>
          </w:p>
          <w:p w:rsidR="00E3430E" w:rsidRPr="00062A32" w:rsidRDefault="00E3430E" w:rsidP="00E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 </w:t>
            </w:r>
          </w:p>
          <w:p w:rsidR="00E3430E" w:rsidRPr="000248D6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276" w:type="dxa"/>
          </w:tcPr>
          <w:p w:rsidR="00E3430E" w:rsidRPr="00062A32" w:rsidRDefault="00E3430E" w:rsidP="001059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430E" w:rsidRPr="00062A32" w:rsidTr="00E3430E">
        <w:trPr>
          <w:trHeight w:val="841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58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  <w:p w:rsidR="00E3430E" w:rsidRDefault="00E3430E" w:rsidP="001059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430E" w:rsidRPr="00062A32" w:rsidRDefault="00E3430E" w:rsidP="001059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276" w:type="dxa"/>
          </w:tcPr>
          <w:p w:rsidR="00E3430E" w:rsidRPr="00062A32" w:rsidRDefault="00E3430E" w:rsidP="001059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</w:tr>
      <w:tr w:rsidR="00E3430E" w:rsidRPr="00062A32" w:rsidTr="00E3430E">
        <w:trPr>
          <w:trHeight w:val="546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58" w:type="dxa"/>
          </w:tcPr>
          <w:p w:rsidR="00E3430E" w:rsidRDefault="00E3430E" w:rsidP="00F26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E3430E" w:rsidRDefault="00E3430E" w:rsidP="00F26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0E" w:rsidRPr="00F26D3D" w:rsidRDefault="00E3430E" w:rsidP="00F26D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D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Прелюдия. Исповедь души. Революционный этюд.</w:t>
            </w:r>
          </w:p>
          <w:p w:rsidR="00E3430E" w:rsidRPr="00F26D3D" w:rsidRDefault="00E3430E" w:rsidP="00F26D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6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Мастерство исполнителя. Музыкальные инструменты (гитара). </w:t>
            </w:r>
          </w:p>
          <w:p w:rsidR="00E3430E" w:rsidRPr="00F26D3D" w:rsidRDefault="00E3430E" w:rsidP="00F26D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6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каждой интонации спрятан человек.  </w:t>
            </w:r>
          </w:p>
          <w:p w:rsidR="00E3430E" w:rsidRPr="00F26D3D" w:rsidRDefault="00E3430E" w:rsidP="00F26D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6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Музыкальный сказочник.  </w:t>
            </w:r>
          </w:p>
          <w:p w:rsidR="00E3430E" w:rsidRPr="00F26D3D" w:rsidRDefault="00E3430E" w:rsidP="00F26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D3D">
              <w:rPr>
                <w:rFonts w:ascii="Times New Roman" w:hAnsi="Times New Roman" w:cs="Times New Roman"/>
                <w:bCs/>
                <w:sz w:val="24"/>
                <w:szCs w:val="24"/>
              </w:rPr>
              <w:t>Рассвет на Москве-реке. Обобщающий урок 4 четверти. Заключительный урок – концерт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430E" w:rsidRPr="00062A32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E3430E" w:rsidRPr="00062A32" w:rsidTr="00E3430E">
        <w:trPr>
          <w:trHeight w:val="202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E3430E" w:rsidRPr="006F72EA" w:rsidRDefault="00E3430E" w:rsidP="00F2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276" w:type="dxa"/>
          </w:tcPr>
          <w:p w:rsidR="00E3430E" w:rsidRPr="006F72EA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3430E" w:rsidRPr="00062A32" w:rsidTr="00E3430E">
        <w:trPr>
          <w:trHeight w:val="70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E3430E" w:rsidRPr="006F72EA" w:rsidRDefault="00E3430E" w:rsidP="00F2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276" w:type="dxa"/>
          </w:tcPr>
          <w:p w:rsidR="00E3430E" w:rsidRPr="006F72EA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3430E" w:rsidRPr="00062A32" w:rsidTr="00E3430E">
        <w:trPr>
          <w:trHeight w:val="70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E3430E" w:rsidRPr="006F72EA" w:rsidRDefault="00E3430E" w:rsidP="00F2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276" w:type="dxa"/>
          </w:tcPr>
          <w:p w:rsidR="00E3430E" w:rsidRPr="006F72EA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3430E" w:rsidRPr="00062A32" w:rsidTr="00E3430E">
        <w:trPr>
          <w:trHeight w:val="70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E3430E" w:rsidRPr="006F72EA" w:rsidRDefault="00E3430E" w:rsidP="00F2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276" w:type="dxa"/>
          </w:tcPr>
          <w:p w:rsidR="00E3430E" w:rsidRPr="006F72EA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3430E" w:rsidRPr="00062A32" w:rsidTr="00E3430E">
        <w:trPr>
          <w:trHeight w:val="332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E3430E" w:rsidRPr="006F72EA" w:rsidRDefault="00E3430E" w:rsidP="006F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год</w:t>
            </w:r>
            <w:r w:rsidRPr="006F7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E3430E" w:rsidRPr="006F72EA" w:rsidRDefault="00E3430E" w:rsidP="0075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2A15BF" w:rsidRDefault="002A15B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546DC" w:rsidRDefault="00D546DC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2C5F67" w:rsidSect="002A15B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3pt;height:12.3pt" o:bullet="t">
        <v:imagedata r:id="rId1" o:title="mso1"/>
      </v:shape>
    </w:pict>
  </w:numPicBullet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30"/>
  </w:num>
  <w:num w:numId="13">
    <w:abstractNumId w:val="12"/>
  </w:num>
  <w:num w:numId="14">
    <w:abstractNumId w:val="9"/>
  </w:num>
  <w:num w:numId="15">
    <w:abstractNumId w:val="25"/>
  </w:num>
  <w:num w:numId="16">
    <w:abstractNumId w:val="13"/>
  </w:num>
  <w:num w:numId="17">
    <w:abstractNumId w:val="19"/>
  </w:num>
  <w:num w:numId="18">
    <w:abstractNumId w:val="29"/>
  </w:num>
  <w:num w:numId="19">
    <w:abstractNumId w:val="24"/>
  </w:num>
  <w:num w:numId="20">
    <w:abstractNumId w:val="2"/>
  </w:num>
  <w:num w:numId="21">
    <w:abstractNumId w:val="8"/>
  </w:num>
  <w:num w:numId="22">
    <w:abstractNumId w:val="26"/>
  </w:num>
  <w:num w:numId="23">
    <w:abstractNumId w:val="1"/>
  </w:num>
  <w:num w:numId="24">
    <w:abstractNumId w:val="0"/>
  </w:num>
  <w:num w:numId="25">
    <w:abstractNumId w:val="23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8"/>
  </w:num>
  <w:num w:numId="30">
    <w:abstractNumId w:val="15"/>
  </w:num>
  <w:num w:numId="31">
    <w:abstractNumId w:val="4"/>
  </w:num>
  <w:num w:numId="32">
    <w:abstractNumId w:val="5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BC2"/>
    <w:rsid w:val="00002803"/>
    <w:rsid w:val="000248D6"/>
    <w:rsid w:val="00046BE6"/>
    <w:rsid w:val="00047E78"/>
    <w:rsid w:val="00062A32"/>
    <w:rsid w:val="000A2F4F"/>
    <w:rsid w:val="000B134C"/>
    <w:rsid w:val="000C6A04"/>
    <w:rsid w:val="000D2868"/>
    <w:rsid w:val="000E04E0"/>
    <w:rsid w:val="000F3F64"/>
    <w:rsid w:val="00105909"/>
    <w:rsid w:val="00106AFF"/>
    <w:rsid w:val="001167AB"/>
    <w:rsid w:val="00143009"/>
    <w:rsid w:val="00153073"/>
    <w:rsid w:val="00172028"/>
    <w:rsid w:val="001B07F3"/>
    <w:rsid w:val="0023402A"/>
    <w:rsid w:val="00274CE7"/>
    <w:rsid w:val="00283621"/>
    <w:rsid w:val="00284B5C"/>
    <w:rsid w:val="002A15BF"/>
    <w:rsid w:val="002B131C"/>
    <w:rsid w:val="002C5F67"/>
    <w:rsid w:val="002D4663"/>
    <w:rsid w:val="002E6B54"/>
    <w:rsid w:val="00315B01"/>
    <w:rsid w:val="00335E07"/>
    <w:rsid w:val="00392257"/>
    <w:rsid w:val="0039568C"/>
    <w:rsid w:val="003B0EBB"/>
    <w:rsid w:val="00401052"/>
    <w:rsid w:val="00406ECE"/>
    <w:rsid w:val="0041765E"/>
    <w:rsid w:val="00423A86"/>
    <w:rsid w:val="00445FE4"/>
    <w:rsid w:val="004630F5"/>
    <w:rsid w:val="004842BA"/>
    <w:rsid w:val="00493B6C"/>
    <w:rsid w:val="004B3A56"/>
    <w:rsid w:val="004B713B"/>
    <w:rsid w:val="004D015C"/>
    <w:rsid w:val="004E0711"/>
    <w:rsid w:val="004E392A"/>
    <w:rsid w:val="004F0A72"/>
    <w:rsid w:val="0050573C"/>
    <w:rsid w:val="00507149"/>
    <w:rsid w:val="00514770"/>
    <w:rsid w:val="00531081"/>
    <w:rsid w:val="00573302"/>
    <w:rsid w:val="005B0274"/>
    <w:rsid w:val="005C0D82"/>
    <w:rsid w:val="005D3B2F"/>
    <w:rsid w:val="005E7BDD"/>
    <w:rsid w:val="00662B0F"/>
    <w:rsid w:val="00675DE9"/>
    <w:rsid w:val="006B4097"/>
    <w:rsid w:val="006C36D5"/>
    <w:rsid w:val="006E3759"/>
    <w:rsid w:val="006F72EA"/>
    <w:rsid w:val="007577F8"/>
    <w:rsid w:val="007B22F0"/>
    <w:rsid w:val="007E15A0"/>
    <w:rsid w:val="00836759"/>
    <w:rsid w:val="00846242"/>
    <w:rsid w:val="008671D3"/>
    <w:rsid w:val="008834EC"/>
    <w:rsid w:val="008B444F"/>
    <w:rsid w:val="008B484F"/>
    <w:rsid w:val="00903400"/>
    <w:rsid w:val="009203BB"/>
    <w:rsid w:val="0093494E"/>
    <w:rsid w:val="00985BC2"/>
    <w:rsid w:val="00991EB9"/>
    <w:rsid w:val="009E1CB6"/>
    <w:rsid w:val="009E7863"/>
    <w:rsid w:val="00A22894"/>
    <w:rsid w:val="00A32869"/>
    <w:rsid w:val="00A44DB5"/>
    <w:rsid w:val="00A87B39"/>
    <w:rsid w:val="00AA170C"/>
    <w:rsid w:val="00AB3019"/>
    <w:rsid w:val="00B043C0"/>
    <w:rsid w:val="00B0571E"/>
    <w:rsid w:val="00B169D6"/>
    <w:rsid w:val="00BC0265"/>
    <w:rsid w:val="00BE34A7"/>
    <w:rsid w:val="00C06D63"/>
    <w:rsid w:val="00C12AB7"/>
    <w:rsid w:val="00C52BFC"/>
    <w:rsid w:val="00C65CEE"/>
    <w:rsid w:val="00CB779A"/>
    <w:rsid w:val="00CC221B"/>
    <w:rsid w:val="00CD21F7"/>
    <w:rsid w:val="00D10B4E"/>
    <w:rsid w:val="00D24BED"/>
    <w:rsid w:val="00D32BC9"/>
    <w:rsid w:val="00D43381"/>
    <w:rsid w:val="00D546DC"/>
    <w:rsid w:val="00D921C0"/>
    <w:rsid w:val="00DF070E"/>
    <w:rsid w:val="00E1004C"/>
    <w:rsid w:val="00E26501"/>
    <w:rsid w:val="00E3430E"/>
    <w:rsid w:val="00E62668"/>
    <w:rsid w:val="00E9057E"/>
    <w:rsid w:val="00EB1409"/>
    <w:rsid w:val="00EC356E"/>
    <w:rsid w:val="00EF3A70"/>
    <w:rsid w:val="00EF7CC5"/>
    <w:rsid w:val="00F04F73"/>
    <w:rsid w:val="00F26D3D"/>
    <w:rsid w:val="00F32C56"/>
    <w:rsid w:val="00F809E0"/>
    <w:rsid w:val="00FA2549"/>
    <w:rsid w:val="00FD2D9E"/>
    <w:rsid w:val="00FD674F"/>
    <w:rsid w:val="00FD7BF6"/>
    <w:rsid w:val="00FF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C2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985B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5B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5BC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85B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85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5B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98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985BC2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985BC2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985BC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ody Text"/>
    <w:basedOn w:val="a"/>
    <w:link w:val="a8"/>
    <w:rsid w:val="00985BC2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985BC2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nhideWhenUsed/>
    <w:rsid w:val="00985B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85BC2"/>
    <w:rPr>
      <w:rFonts w:eastAsiaTheme="minorEastAsia"/>
      <w:lang w:eastAsia="ru-RU"/>
    </w:rPr>
  </w:style>
  <w:style w:type="paragraph" w:customStyle="1" w:styleId="1">
    <w:name w:val="Стиль1"/>
    <w:basedOn w:val="a"/>
    <w:rsid w:val="00985BC2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ab">
    <w:name w:val="Strong"/>
    <w:uiPriority w:val="22"/>
    <w:qFormat/>
    <w:rsid w:val="00985BC2"/>
    <w:rPr>
      <w:b/>
      <w:bCs/>
    </w:rPr>
  </w:style>
  <w:style w:type="paragraph" w:customStyle="1" w:styleId="razdel">
    <w:name w:val="razdel"/>
    <w:basedOn w:val="a"/>
    <w:rsid w:val="0098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98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8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85B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985B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985BC2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985BC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985BC2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rsid w:val="00985BC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85BC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85BC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985BC2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985BC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985BC2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985BC2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985BC2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4">
    <w:name w:val="Hyperlink"/>
    <w:basedOn w:val="a0"/>
    <w:semiHidden/>
    <w:unhideWhenUsed/>
    <w:rsid w:val="00985BC2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34"/>
    <w:qFormat/>
    <w:rsid w:val="00985B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8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5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85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Знак"/>
    <w:link w:val="af7"/>
    <w:locked/>
    <w:rsid w:val="002A15BF"/>
    <w:rPr>
      <w:rFonts w:ascii="NewtonCSanPin" w:hAnsi="NewtonCSanPin"/>
      <w:color w:val="000000"/>
      <w:sz w:val="21"/>
      <w:szCs w:val="21"/>
    </w:rPr>
  </w:style>
  <w:style w:type="paragraph" w:customStyle="1" w:styleId="af7">
    <w:name w:val="Основной"/>
    <w:basedOn w:val="a"/>
    <w:link w:val="af6"/>
    <w:rsid w:val="002A15B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FR2">
    <w:name w:val="FR2"/>
    <w:rsid w:val="002A15B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2019-11-06T08:32:00Z</cp:lastPrinted>
  <dcterms:created xsi:type="dcterms:W3CDTF">2016-08-29T13:37:00Z</dcterms:created>
  <dcterms:modified xsi:type="dcterms:W3CDTF">2019-11-30T08:49:00Z</dcterms:modified>
</cp:coreProperties>
</file>