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10B" w:rsidRDefault="0031310B" w:rsidP="00A639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sectPr w:rsidR="008617E8" w:rsidSect="00E03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lastRenderedPageBreak/>
        <w:t>Филиал Муниципального автономного общеобразовательного учреждения</w:t>
      </w: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«Прииртышская средняя общеобразовательная школа» - «</w:t>
      </w:r>
      <w:proofErr w:type="spellStart"/>
      <w:r w:rsidRPr="008617E8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Верхнеаремзянская</w:t>
      </w:r>
      <w:proofErr w:type="spellEnd"/>
      <w:r w:rsidRPr="008617E8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 средняя общеобразовательная школа </w:t>
      </w:r>
      <w:proofErr w:type="spellStart"/>
      <w:r w:rsidRPr="008617E8">
        <w:rPr>
          <w:rFonts w:ascii="Times New Roman" w:eastAsia="Times New Roman" w:hAnsi="Times New Roman" w:cs="Calibri"/>
          <w:b/>
          <w:bCs/>
          <w:iCs/>
          <w:sz w:val="24"/>
          <w:szCs w:val="24"/>
          <w:lang w:eastAsia="ar-SA"/>
        </w:rPr>
        <w:t>им.Д.И.Менделеева</w:t>
      </w:r>
      <w:proofErr w:type="spellEnd"/>
      <w:r w:rsidRPr="008617E8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 xml:space="preserve">» </w:t>
      </w: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8617E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7" type="#_x0000_t75" alt="шапочка" style="width:780pt;height:135pt;visibility:visible;mso-wrap-style:square">
            <v:imagedata r:id="rId5" o:title="шапочка"/>
          </v:shape>
        </w:pict>
      </w: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РАБОЧАЯ ПРОГРАММА</w:t>
      </w: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/>
          <w:bCs/>
          <w:iCs/>
          <w:sz w:val="24"/>
          <w:szCs w:val="24"/>
          <w:lang w:eastAsia="ar-SA"/>
        </w:rPr>
        <w:t>по предмету «Профессионально-трудовое обучение»</w:t>
      </w: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 xml:space="preserve">для обучающихся по адаптированной основной общеобразовательной программе ООО </w:t>
      </w: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для детей с умственной отсталостью (интеллектуальными нарушениями)</w:t>
      </w: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9 класса</w:t>
      </w:r>
    </w:p>
    <w:p w:rsidR="008617E8" w:rsidRPr="008617E8" w:rsidRDefault="008617E8" w:rsidP="008617E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</w:pPr>
      <w:r w:rsidRPr="008617E8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>на 2019-2020 учебный год</w:t>
      </w: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hd w:val="clear" w:color="auto" w:fill="FFFFFF"/>
        <w:tabs>
          <w:tab w:val="left" w:pos="210"/>
          <w:tab w:val="right" w:pos="14900"/>
        </w:tabs>
        <w:suppressAutoHyphens/>
        <w:spacing w:after="0" w:line="240" w:lineRule="auto"/>
        <w:rPr>
          <w:rFonts w:ascii="Times New Roman" w:hAnsi="Times New Roman"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hd w:val="clear" w:color="auto" w:fill="FFFFFF"/>
        <w:suppressAutoHyphens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ar-SA"/>
        </w:rPr>
      </w:pPr>
    </w:p>
    <w:p w:rsidR="008617E8" w:rsidRPr="008617E8" w:rsidRDefault="008617E8" w:rsidP="008617E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8617E8">
        <w:rPr>
          <w:rFonts w:ascii="Times New Roman" w:hAnsi="Times New Roman"/>
          <w:sz w:val="24"/>
          <w:szCs w:val="24"/>
          <w:lang w:eastAsia="ar-SA"/>
        </w:rPr>
        <w:t xml:space="preserve">Составитель программы: </w:t>
      </w:r>
      <w:proofErr w:type="spellStart"/>
      <w:r w:rsidRPr="008617E8">
        <w:rPr>
          <w:rFonts w:ascii="Times New Roman" w:hAnsi="Times New Roman"/>
          <w:sz w:val="24"/>
          <w:szCs w:val="24"/>
          <w:lang w:eastAsia="ar-SA"/>
        </w:rPr>
        <w:t>Авазова</w:t>
      </w:r>
      <w:proofErr w:type="spellEnd"/>
      <w:r w:rsidRPr="008617E8">
        <w:rPr>
          <w:rFonts w:ascii="Times New Roman" w:hAnsi="Times New Roman"/>
          <w:sz w:val="24"/>
          <w:szCs w:val="24"/>
          <w:lang w:eastAsia="ar-SA"/>
        </w:rPr>
        <w:t xml:space="preserve"> Л.П.,</w:t>
      </w:r>
    </w:p>
    <w:p w:rsidR="008617E8" w:rsidRPr="008617E8" w:rsidRDefault="008617E8" w:rsidP="008617E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8617E8">
        <w:rPr>
          <w:rFonts w:ascii="Times New Roman" w:hAnsi="Times New Roman"/>
          <w:sz w:val="24"/>
          <w:szCs w:val="24"/>
          <w:lang w:eastAsia="ar-SA"/>
        </w:rPr>
        <w:t xml:space="preserve">учитель </w:t>
      </w:r>
      <w:r w:rsidRPr="008617E8">
        <w:rPr>
          <w:rFonts w:ascii="Times New Roman" w:eastAsia="Times New Roman" w:hAnsi="Times New Roman"/>
          <w:sz w:val="24"/>
          <w:szCs w:val="24"/>
          <w:lang w:eastAsia="ar-SA"/>
        </w:rPr>
        <w:t xml:space="preserve"> биологии</w:t>
      </w:r>
      <w:proofErr w:type="gramEnd"/>
      <w:r w:rsidRPr="008617E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8617E8">
        <w:rPr>
          <w:rFonts w:ascii="Times New Roman" w:hAnsi="Times New Roman"/>
          <w:sz w:val="24"/>
          <w:szCs w:val="24"/>
          <w:lang w:eastAsia="ar-SA"/>
        </w:rPr>
        <w:t>высшей квалификационной категории</w:t>
      </w:r>
    </w:p>
    <w:p w:rsidR="008617E8" w:rsidRPr="008617E8" w:rsidRDefault="008617E8" w:rsidP="008617E8">
      <w:pPr>
        <w:suppressAutoHyphens/>
        <w:spacing w:after="0" w:line="240" w:lineRule="auto"/>
        <w:rPr>
          <w:rFonts w:cs="Calibri"/>
          <w:iCs/>
          <w:sz w:val="24"/>
          <w:szCs w:val="24"/>
          <w:lang w:eastAsia="ar-SA"/>
        </w:rPr>
      </w:pPr>
    </w:p>
    <w:p w:rsidR="008617E8" w:rsidRPr="008617E8" w:rsidRDefault="008617E8" w:rsidP="008617E8">
      <w:pPr>
        <w:suppressAutoHyphens/>
        <w:spacing w:after="0" w:line="240" w:lineRule="auto"/>
        <w:rPr>
          <w:rFonts w:ascii="Times New Roman" w:hAnsi="Times New Roman" w:cs="Calibri"/>
          <w:iCs/>
          <w:sz w:val="24"/>
          <w:szCs w:val="24"/>
          <w:lang w:eastAsia="ar-SA"/>
        </w:rPr>
      </w:pPr>
    </w:p>
    <w:p w:rsidR="008617E8" w:rsidRDefault="008617E8" w:rsidP="008617E8">
      <w:pPr>
        <w:suppressAutoHyphens/>
        <w:spacing w:after="0" w:line="240" w:lineRule="auto"/>
        <w:rPr>
          <w:rFonts w:ascii="Times New Roman" w:hAnsi="Times New Roman" w:cs="Calibri"/>
          <w:iCs/>
          <w:sz w:val="24"/>
          <w:szCs w:val="24"/>
          <w:lang w:eastAsia="ar-SA"/>
        </w:rPr>
        <w:sectPr w:rsidR="008617E8" w:rsidSect="008617E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617E8" w:rsidRPr="008617E8" w:rsidRDefault="008617E8" w:rsidP="008617E8">
      <w:pPr>
        <w:suppressAutoHyphens/>
        <w:spacing w:after="0" w:line="240" w:lineRule="auto"/>
        <w:rPr>
          <w:rFonts w:ascii="Times New Roman" w:hAnsi="Times New Roman" w:cs="Calibri"/>
          <w:iCs/>
          <w:sz w:val="24"/>
          <w:szCs w:val="24"/>
          <w:lang w:eastAsia="ar-SA"/>
        </w:rPr>
      </w:pPr>
    </w:p>
    <w:p w:rsidR="008617E8" w:rsidRPr="008617E8" w:rsidRDefault="008617E8" w:rsidP="008617E8">
      <w:pPr>
        <w:suppressAutoHyphens/>
        <w:spacing w:after="0" w:line="240" w:lineRule="auto"/>
        <w:rPr>
          <w:rFonts w:ascii="Times New Roman" w:hAnsi="Times New Roman" w:cs="Calibri"/>
          <w:iCs/>
          <w:sz w:val="24"/>
          <w:szCs w:val="24"/>
          <w:lang w:eastAsia="ar-SA"/>
        </w:rPr>
      </w:pPr>
    </w:p>
    <w:p w:rsidR="005666C4" w:rsidRPr="00863D43" w:rsidRDefault="005666C4" w:rsidP="008617E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3D43">
        <w:rPr>
          <w:rFonts w:ascii="Times New Roman" w:hAnsi="Times New Roman"/>
          <w:b/>
          <w:w w:val="95"/>
          <w:sz w:val="28"/>
          <w:szCs w:val="28"/>
          <w:lang w:eastAsia="ru-RU"/>
        </w:rPr>
        <w:t>Пояснительная записка</w:t>
      </w:r>
    </w:p>
    <w:p w:rsidR="005666C4" w:rsidRPr="00B23AAC" w:rsidRDefault="005666C4" w:rsidP="00B23AA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23AAC">
        <w:rPr>
          <w:rFonts w:ascii="Times New Roman" w:hAnsi="Times New Roman"/>
          <w:sz w:val="24"/>
          <w:szCs w:val="24"/>
        </w:rPr>
        <w:t>Адаптированная ра</w:t>
      </w:r>
      <w:r>
        <w:rPr>
          <w:rFonts w:ascii="Times New Roman" w:hAnsi="Times New Roman"/>
          <w:sz w:val="24"/>
          <w:szCs w:val="24"/>
        </w:rPr>
        <w:t>бочая программа по профессионально-трудовому обучению</w:t>
      </w:r>
      <w:r w:rsidRPr="00B23AAC">
        <w:rPr>
          <w:rFonts w:ascii="Times New Roman" w:hAnsi="Times New Roman"/>
          <w:sz w:val="24"/>
          <w:szCs w:val="24"/>
        </w:rPr>
        <w:t xml:space="preserve"> для 5-9 классов составлена с учетом </w:t>
      </w:r>
      <w:proofErr w:type="gramStart"/>
      <w:r w:rsidRPr="00B23AAC">
        <w:rPr>
          <w:rFonts w:ascii="Times New Roman" w:hAnsi="Times New Roman"/>
          <w:sz w:val="24"/>
          <w:szCs w:val="24"/>
        </w:rPr>
        <w:t>психофизических особенностей</w:t>
      </w:r>
      <w:proofErr w:type="gramEnd"/>
      <w:r w:rsidRPr="00B23AAC">
        <w:rPr>
          <w:rFonts w:ascii="Times New Roman" w:hAnsi="Times New Roman"/>
          <w:sz w:val="24"/>
          <w:szCs w:val="24"/>
        </w:rPr>
        <w:t xml:space="preserve"> обучающихся с интеллектуальной недостаточностью на основании следующих нормативно-правовых документов:</w:t>
      </w:r>
    </w:p>
    <w:p w:rsidR="005666C4" w:rsidRDefault="005666C4" w:rsidP="00B23A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AC">
        <w:rPr>
          <w:rFonts w:ascii="Times New Roman" w:hAnsi="Times New Roman"/>
          <w:sz w:val="24"/>
          <w:szCs w:val="24"/>
        </w:rPr>
        <w:t>Закон «Об образовании в Российской Федерации» от 29.12.2012 г № 273-ФЗ.</w:t>
      </w:r>
    </w:p>
    <w:p w:rsidR="0035617F" w:rsidRPr="0035617F" w:rsidRDefault="0035617F" w:rsidP="0035617F">
      <w:pPr>
        <w:pStyle w:val="Default"/>
        <w:numPr>
          <w:ilvl w:val="0"/>
          <w:numId w:val="4"/>
        </w:numPr>
        <w:jc w:val="both"/>
      </w:pPr>
      <w:r>
        <w:t>Приказ МО РФ от 10.04.2002 г.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5666C4" w:rsidRPr="00B23AAC" w:rsidRDefault="005666C4" w:rsidP="00B23A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AC">
        <w:rPr>
          <w:rFonts w:ascii="Times New Roman" w:hAnsi="Times New Roman"/>
          <w:sz w:val="24"/>
          <w:szCs w:val="24"/>
        </w:rPr>
        <w:t xml:space="preserve">Программа специальных (коррекционных) образовательных учреждений </w:t>
      </w:r>
      <w:r w:rsidRPr="00B23AAC">
        <w:rPr>
          <w:rFonts w:ascii="Times New Roman" w:hAnsi="Times New Roman"/>
          <w:sz w:val="24"/>
          <w:szCs w:val="24"/>
          <w:lang w:val="en-US"/>
        </w:rPr>
        <w:t>VIII</w:t>
      </w:r>
      <w:r w:rsidRPr="00B23AAC">
        <w:rPr>
          <w:rFonts w:ascii="Times New Roman" w:hAnsi="Times New Roman"/>
          <w:sz w:val="24"/>
          <w:szCs w:val="24"/>
        </w:rPr>
        <w:t xml:space="preserve"> вида для 5-9 классов, под редакцией В.В. Воронковой по предмету </w:t>
      </w:r>
      <w:proofErr w:type="gramStart"/>
      <w:r w:rsidRPr="00B23AAC">
        <w:rPr>
          <w:rFonts w:ascii="Times New Roman" w:hAnsi="Times New Roman"/>
          <w:sz w:val="24"/>
          <w:szCs w:val="24"/>
        </w:rPr>
        <w:t>« Сельскохозяйственный</w:t>
      </w:r>
      <w:proofErr w:type="gramEnd"/>
      <w:r w:rsidRPr="00B23AAC">
        <w:rPr>
          <w:rFonts w:ascii="Times New Roman" w:hAnsi="Times New Roman"/>
          <w:sz w:val="24"/>
          <w:szCs w:val="24"/>
        </w:rPr>
        <w:t xml:space="preserve"> труд». Издательство М.: «Просвещение», 2008г. </w:t>
      </w:r>
    </w:p>
    <w:p w:rsidR="005666C4" w:rsidRPr="00B23AAC" w:rsidRDefault="005666C4" w:rsidP="00B23AA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AC">
        <w:rPr>
          <w:rFonts w:ascii="Times New Roman" w:hAnsi="Times New Roman"/>
          <w:sz w:val="24"/>
          <w:szCs w:val="24"/>
        </w:rPr>
        <w:t>Письма МО и науки РФ «О сп</w:t>
      </w:r>
      <w:r>
        <w:rPr>
          <w:rFonts w:ascii="Times New Roman" w:hAnsi="Times New Roman"/>
          <w:sz w:val="24"/>
          <w:szCs w:val="24"/>
        </w:rPr>
        <w:t>е</w:t>
      </w:r>
      <w:r w:rsidRPr="00B23AAC">
        <w:rPr>
          <w:rFonts w:ascii="Times New Roman" w:hAnsi="Times New Roman"/>
          <w:sz w:val="24"/>
          <w:szCs w:val="24"/>
        </w:rPr>
        <w:t xml:space="preserve">цифике деятельности специальных (коррекционных) учреждений </w:t>
      </w:r>
      <w:r w:rsidRPr="00B23AAC">
        <w:rPr>
          <w:rFonts w:ascii="Times New Roman" w:hAnsi="Times New Roman"/>
          <w:sz w:val="24"/>
          <w:szCs w:val="24"/>
          <w:lang w:val="en-US"/>
        </w:rPr>
        <w:t>I</w:t>
      </w:r>
      <w:r w:rsidRPr="00B23AAC">
        <w:rPr>
          <w:rFonts w:ascii="Times New Roman" w:hAnsi="Times New Roman"/>
          <w:sz w:val="24"/>
          <w:szCs w:val="24"/>
        </w:rPr>
        <w:t>-</w:t>
      </w:r>
      <w:r w:rsidRPr="00B23AAC">
        <w:rPr>
          <w:rFonts w:ascii="Times New Roman" w:hAnsi="Times New Roman"/>
          <w:sz w:val="24"/>
          <w:szCs w:val="24"/>
          <w:lang w:val="en-US"/>
        </w:rPr>
        <w:t>VIII</w:t>
      </w:r>
      <w:r w:rsidRPr="00B23AAC">
        <w:rPr>
          <w:rFonts w:ascii="Times New Roman" w:hAnsi="Times New Roman"/>
          <w:sz w:val="24"/>
          <w:szCs w:val="24"/>
        </w:rPr>
        <w:t xml:space="preserve"> видов»</w:t>
      </w:r>
    </w:p>
    <w:p w:rsidR="0035617F" w:rsidRPr="0035617F" w:rsidRDefault="005666C4" w:rsidP="0035617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3AAC">
        <w:rPr>
          <w:rFonts w:ascii="Times New Roman" w:hAnsi="Times New Roman"/>
          <w:sz w:val="24"/>
          <w:szCs w:val="24"/>
        </w:rPr>
        <w:t>Учебный план МАОУ «</w:t>
      </w:r>
      <w:r w:rsidR="008617E8">
        <w:rPr>
          <w:rFonts w:ascii="Times New Roman" w:hAnsi="Times New Roman"/>
          <w:sz w:val="24"/>
          <w:szCs w:val="24"/>
        </w:rPr>
        <w:t>Прииртышская</w:t>
      </w:r>
      <w:r w:rsidRPr="00B23AAC">
        <w:rPr>
          <w:rFonts w:ascii="Times New Roman" w:hAnsi="Times New Roman"/>
          <w:sz w:val="24"/>
          <w:szCs w:val="24"/>
        </w:rPr>
        <w:t xml:space="preserve"> СОШ»</w:t>
      </w:r>
    </w:p>
    <w:p w:rsidR="005666C4" w:rsidRDefault="005666C4" w:rsidP="0035617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составлении программы учитывались возрастные и психофизические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воспитания. </w:t>
      </w:r>
    </w:p>
    <w:p w:rsidR="005666C4" w:rsidRPr="00B23AAC" w:rsidRDefault="005666C4" w:rsidP="0035617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3AAC">
        <w:rPr>
          <w:rFonts w:ascii="Times New Roman" w:hAnsi="Times New Roman"/>
          <w:sz w:val="24"/>
          <w:szCs w:val="24"/>
        </w:rPr>
        <w:t>Уровень программы- коррекционно-развивающий.</w:t>
      </w:r>
    </w:p>
    <w:p w:rsidR="005666C4" w:rsidRPr="00B23AAC" w:rsidRDefault="005666C4" w:rsidP="00B23AAC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Общие цели образования по предмету</w:t>
      </w:r>
    </w:p>
    <w:p w:rsidR="005666C4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             Программа составлена по направлению «сельскохозяйственный труд». </w:t>
      </w:r>
      <w:r w:rsidRPr="00A63967">
        <w:rPr>
          <w:rFonts w:ascii="Times New Roman" w:hAnsi="Times New Roman"/>
          <w:spacing w:val="-12"/>
          <w:sz w:val="24"/>
          <w:szCs w:val="24"/>
          <w:lang w:eastAsia="ru-RU"/>
        </w:rPr>
        <w:t xml:space="preserve">Программа содержит оптимальный объем сельскохозяйственных </w:t>
      </w:r>
      <w:r w:rsidRPr="00A63967">
        <w:rPr>
          <w:rFonts w:ascii="Times New Roman" w:hAnsi="Times New Roman"/>
          <w:spacing w:val="-8"/>
          <w:sz w:val="24"/>
          <w:szCs w:val="24"/>
          <w:lang w:eastAsia="ru-RU"/>
        </w:rPr>
        <w:t>знаний и навыков, необходимых для работы в коллективных, фер</w:t>
      </w:r>
      <w:r w:rsidRPr="00A63967">
        <w:rPr>
          <w:rFonts w:ascii="Times New Roman" w:hAnsi="Times New Roman"/>
          <w:spacing w:val="-8"/>
          <w:sz w:val="24"/>
          <w:szCs w:val="24"/>
          <w:lang w:eastAsia="ru-RU"/>
        </w:rPr>
        <w:softHyphen/>
      </w:r>
      <w:r w:rsidRPr="00A63967">
        <w:rPr>
          <w:rFonts w:ascii="Times New Roman" w:hAnsi="Times New Roman"/>
          <w:spacing w:val="-12"/>
          <w:sz w:val="24"/>
          <w:szCs w:val="24"/>
          <w:lang w:eastAsia="ru-RU"/>
        </w:rPr>
        <w:t>мерских и крестьянских подсобных</w:t>
      </w:r>
      <w:r>
        <w:rPr>
          <w:rFonts w:ascii="Times New Roman" w:hAnsi="Times New Roman"/>
          <w:spacing w:val="-12"/>
          <w:sz w:val="24"/>
          <w:szCs w:val="24"/>
          <w:lang w:eastAsia="ru-RU"/>
        </w:rPr>
        <w:t xml:space="preserve"> хозяйствах. </w:t>
      </w:r>
    </w:p>
    <w:p w:rsidR="005666C4" w:rsidRDefault="005666C4" w:rsidP="0069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690D88">
        <w:rPr>
          <w:rFonts w:ascii="Times New Roman" w:hAnsi="Times New Roman"/>
          <w:sz w:val="24"/>
          <w:szCs w:val="24"/>
          <w:lang w:eastAsia="ru-RU"/>
        </w:rPr>
        <w:t xml:space="preserve">Цель – </w:t>
      </w:r>
      <w:proofErr w:type="spellStart"/>
      <w:r>
        <w:rPr>
          <w:rFonts w:ascii="Times New Roman" w:hAnsi="Times New Roman"/>
          <w:spacing w:val="-12"/>
          <w:sz w:val="24"/>
          <w:szCs w:val="24"/>
          <w:lang w:eastAsia="ru-RU"/>
        </w:rPr>
        <w:t>допрофес</w:t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>сиональная</w:t>
      </w:r>
      <w:proofErr w:type="spellEnd"/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 xml:space="preserve"> подготовка учащихся коррекционных школ </w:t>
      </w:r>
      <w:r w:rsidRPr="00A63967">
        <w:rPr>
          <w:rFonts w:ascii="Times New Roman" w:hAnsi="Times New Roman"/>
          <w:spacing w:val="-9"/>
          <w:sz w:val="24"/>
          <w:szCs w:val="24"/>
          <w:lang w:val="en-US" w:eastAsia="ru-RU"/>
        </w:rPr>
        <w:t>VIII</w:t>
      </w: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 вида,</w:t>
      </w:r>
    </w:p>
    <w:p w:rsidR="005666C4" w:rsidRPr="00690D88" w:rsidRDefault="005666C4" w:rsidP="0069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D88">
        <w:rPr>
          <w:rFonts w:ascii="Times New Roman" w:hAnsi="Times New Roman"/>
          <w:sz w:val="24"/>
          <w:szCs w:val="24"/>
          <w:lang w:eastAsia="ru-RU"/>
        </w:rPr>
        <w:t>повышение уровня познавательной активности обучающихся и развитие их способности к осознанной регуляции трудовой деятельности.</w:t>
      </w:r>
    </w:p>
    <w:p w:rsidR="005666C4" w:rsidRPr="00690D88" w:rsidRDefault="005666C4" w:rsidP="0069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D88">
        <w:rPr>
          <w:rFonts w:ascii="Times New Roman" w:hAnsi="Times New Roman"/>
          <w:sz w:val="24"/>
          <w:szCs w:val="24"/>
          <w:lang w:eastAsia="ru-RU"/>
        </w:rPr>
        <w:t>Основные задачи обучения сельскохозяйственному труду состоят в следующем:</w:t>
      </w:r>
    </w:p>
    <w:p w:rsidR="005666C4" w:rsidRPr="00690D88" w:rsidRDefault="005666C4" w:rsidP="0069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D88">
        <w:rPr>
          <w:rFonts w:ascii="Times New Roman" w:hAnsi="Times New Roman"/>
          <w:sz w:val="24"/>
          <w:szCs w:val="24"/>
          <w:lang w:eastAsia="ru-RU"/>
        </w:rPr>
        <w:t> овладеть сельскохозяйственными знаниями, трудовыми умениями и навыками, достаточными для работы на производстве;</w:t>
      </w:r>
    </w:p>
    <w:p w:rsidR="005666C4" w:rsidRPr="00690D88" w:rsidRDefault="005666C4" w:rsidP="0069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D88">
        <w:rPr>
          <w:rFonts w:ascii="Times New Roman" w:hAnsi="Times New Roman"/>
          <w:sz w:val="24"/>
          <w:szCs w:val="24"/>
          <w:lang w:eastAsia="ru-RU"/>
        </w:rPr>
        <w:t> скорректировать недостатки трудовой деятельности;</w:t>
      </w:r>
    </w:p>
    <w:p w:rsidR="005666C4" w:rsidRPr="00690D88" w:rsidRDefault="005666C4" w:rsidP="00690D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D88">
        <w:rPr>
          <w:rFonts w:ascii="Times New Roman" w:hAnsi="Times New Roman"/>
          <w:sz w:val="24"/>
          <w:szCs w:val="24"/>
          <w:lang w:eastAsia="ru-RU"/>
        </w:rPr>
        <w:t> воспитать положительное отношение к труду;</w:t>
      </w:r>
    </w:p>
    <w:p w:rsidR="005666C4" w:rsidRPr="0035617F" w:rsidRDefault="005666C4" w:rsidP="003561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90D88">
        <w:rPr>
          <w:rFonts w:ascii="Times New Roman" w:hAnsi="Times New Roman"/>
          <w:sz w:val="24"/>
          <w:szCs w:val="24"/>
          <w:lang w:eastAsia="ru-RU"/>
        </w:rPr>
        <w:t> содействовать физическому развитию, укреплению их здоровья.</w:t>
      </w:r>
    </w:p>
    <w:p w:rsidR="005666C4" w:rsidRPr="00A06CEE" w:rsidRDefault="005666C4" w:rsidP="00A06CE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23AAC">
        <w:rPr>
          <w:rFonts w:ascii="Times New Roman" w:hAnsi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5666C4" w:rsidRPr="00A63967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>При составлении программы были учтены принципы последо</w:t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A63967">
        <w:rPr>
          <w:rFonts w:ascii="Times New Roman" w:hAnsi="Times New Roman"/>
          <w:spacing w:val="-7"/>
          <w:sz w:val="24"/>
          <w:szCs w:val="24"/>
          <w:lang w:eastAsia="ru-RU"/>
        </w:rPr>
        <w:t>вательности и преемственности обучения, а также сезонность по</w:t>
      </w:r>
      <w:r w:rsidRPr="00A63967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A63967">
        <w:rPr>
          <w:rFonts w:ascii="Times New Roman" w:hAnsi="Times New Roman"/>
          <w:spacing w:val="-3"/>
          <w:sz w:val="24"/>
          <w:szCs w:val="24"/>
          <w:lang w:eastAsia="ru-RU"/>
        </w:rPr>
        <w:t xml:space="preserve">левых работ. Преподавание базируется на знаниях, получаемых </w:t>
      </w:r>
      <w:r w:rsidRPr="00A63967">
        <w:rPr>
          <w:rFonts w:ascii="Times New Roman" w:hAnsi="Times New Roman"/>
          <w:spacing w:val="-5"/>
          <w:sz w:val="24"/>
          <w:szCs w:val="24"/>
          <w:lang w:eastAsia="ru-RU"/>
        </w:rPr>
        <w:t>учащимися на занятиях природоведения, естествознания и мате</w:t>
      </w:r>
      <w:r w:rsidRPr="00A63967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>матики.</w:t>
      </w:r>
    </w:p>
    <w:p w:rsidR="005666C4" w:rsidRPr="00A63967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7"/>
          <w:sz w:val="24"/>
          <w:szCs w:val="24"/>
          <w:lang w:eastAsia="ru-RU"/>
        </w:rPr>
        <w:t xml:space="preserve">          </w:t>
      </w:r>
      <w:r w:rsidRPr="00A63967">
        <w:rPr>
          <w:rFonts w:ascii="Times New Roman" w:hAnsi="Times New Roman"/>
          <w:spacing w:val="-7"/>
          <w:sz w:val="24"/>
          <w:szCs w:val="24"/>
          <w:lang w:eastAsia="ru-RU"/>
        </w:rPr>
        <w:t xml:space="preserve">Продолжительность обучения составляет пять лет, с пятого по </w:t>
      </w:r>
      <w:r w:rsidRPr="00A63967">
        <w:rPr>
          <w:rFonts w:ascii="Times New Roman" w:hAnsi="Times New Roman"/>
          <w:spacing w:val="-8"/>
          <w:sz w:val="24"/>
          <w:szCs w:val="24"/>
          <w:lang w:eastAsia="ru-RU"/>
        </w:rPr>
        <w:t>девятый кл</w:t>
      </w:r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асс. Количество учебных </w:t>
      </w:r>
      <w:proofErr w:type="gramStart"/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часов </w:t>
      </w:r>
      <w:r w:rsidRPr="00A63967">
        <w:rPr>
          <w:rFonts w:ascii="Times New Roman" w:hAnsi="Times New Roman"/>
          <w:spacing w:val="-8"/>
          <w:sz w:val="24"/>
          <w:szCs w:val="24"/>
          <w:lang w:eastAsia="ru-RU"/>
        </w:rPr>
        <w:t xml:space="preserve"> регламентируется</w:t>
      </w:r>
      <w:proofErr w:type="gramEnd"/>
      <w:r>
        <w:rPr>
          <w:rFonts w:ascii="Times New Roman" w:hAnsi="Times New Roman"/>
          <w:spacing w:val="-8"/>
          <w:sz w:val="24"/>
          <w:szCs w:val="24"/>
          <w:lang w:eastAsia="ru-RU"/>
        </w:rPr>
        <w:t xml:space="preserve"> учебным планом школы.</w:t>
      </w:r>
    </w:p>
    <w:p w:rsidR="005666C4" w:rsidRPr="00A63967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0"/>
          <w:sz w:val="24"/>
          <w:szCs w:val="24"/>
          <w:lang w:eastAsia="ru-RU"/>
        </w:rPr>
        <w:t xml:space="preserve">           </w:t>
      </w:r>
      <w:r w:rsidRPr="00A63967">
        <w:rPr>
          <w:rFonts w:ascii="Times New Roman" w:hAnsi="Times New Roman"/>
          <w:spacing w:val="-10"/>
          <w:sz w:val="24"/>
          <w:szCs w:val="24"/>
          <w:lang w:eastAsia="ru-RU"/>
        </w:rPr>
        <w:t>Программа 9 класса направлена на закрепление полученных ра</w:t>
      </w:r>
      <w:r w:rsidRPr="00A63967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>нее знаний и навыков.</w:t>
      </w:r>
    </w:p>
    <w:p w:rsidR="005666C4" w:rsidRPr="00A63967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967">
        <w:rPr>
          <w:rFonts w:ascii="Times New Roman" w:hAnsi="Times New Roman"/>
          <w:spacing w:val="-8"/>
          <w:sz w:val="24"/>
          <w:szCs w:val="24"/>
          <w:lang w:eastAsia="ru-RU"/>
        </w:rPr>
        <w:t xml:space="preserve">Во всех классах с ребятами проводится инструктаж по технике </w:t>
      </w:r>
      <w:r w:rsidRPr="00A63967">
        <w:rPr>
          <w:rFonts w:ascii="Times New Roman" w:hAnsi="Times New Roman"/>
          <w:spacing w:val="-10"/>
          <w:sz w:val="24"/>
          <w:szCs w:val="24"/>
          <w:lang w:eastAsia="ru-RU"/>
        </w:rPr>
        <w:t>безопасности.</w:t>
      </w:r>
    </w:p>
    <w:p w:rsidR="005666C4" w:rsidRPr="00A63967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967">
        <w:rPr>
          <w:rFonts w:ascii="Times New Roman" w:hAnsi="Times New Roman"/>
          <w:spacing w:val="-7"/>
          <w:sz w:val="24"/>
          <w:szCs w:val="24"/>
          <w:lang w:eastAsia="ru-RU"/>
        </w:rPr>
        <w:t>Предлагаемые темы не являются строго обязательными. Учи</w:t>
      </w:r>
      <w:r w:rsidRPr="00A63967">
        <w:rPr>
          <w:rFonts w:ascii="Times New Roman" w:hAnsi="Times New Roman"/>
          <w:spacing w:val="-7"/>
          <w:sz w:val="24"/>
          <w:szCs w:val="24"/>
          <w:lang w:eastAsia="ru-RU"/>
        </w:rPr>
        <w:softHyphen/>
        <w:t>тель вправе варьировать их по своему усмотрению исходя из воз</w:t>
      </w:r>
      <w:r w:rsidRPr="00A63967">
        <w:rPr>
          <w:rFonts w:ascii="Times New Roman" w:hAnsi="Times New Roman"/>
          <w:spacing w:val="-7"/>
          <w:sz w:val="24"/>
          <w:szCs w:val="24"/>
          <w:lang w:eastAsia="ru-RU"/>
        </w:rPr>
        <w:softHyphen/>
        <w:t xml:space="preserve">можностей учеников, местных почвенно-климатических условий, </w:t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 xml:space="preserve">специализации базового предприятия, если таковое имеется. </w:t>
      </w:r>
      <w:r w:rsidRPr="00A63967">
        <w:rPr>
          <w:rFonts w:ascii="Times New Roman" w:hAnsi="Times New Roman"/>
          <w:spacing w:val="-6"/>
          <w:sz w:val="24"/>
          <w:szCs w:val="24"/>
          <w:lang w:eastAsia="ru-RU"/>
        </w:rPr>
        <w:t xml:space="preserve">Допустимо варьировать и продолжительность занятий по той или </w:t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>иной теме, объекты самостоятельных работ.</w:t>
      </w:r>
    </w:p>
    <w:p w:rsidR="005666C4" w:rsidRPr="00A63967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9"/>
          <w:sz w:val="24"/>
          <w:szCs w:val="24"/>
          <w:lang w:eastAsia="ru-RU"/>
        </w:rPr>
        <w:t xml:space="preserve">           </w:t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>Таким образом, программа не только способствует профориен</w:t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A63967">
        <w:rPr>
          <w:rFonts w:ascii="Times New Roman" w:hAnsi="Times New Roman"/>
          <w:spacing w:val="-5"/>
          <w:sz w:val="24"/>
          <w:szCs w:val="24"/>
          <w:lang w:eastAsia="ru-RU"/>
        </w:rPr>
        <w:t xml:space="preserve">тации и социальной адаптации учащихся, не только развивает их </w:t>
      </w:r>
      <w:r w:rsidRPr="00A63967">
        <w:rPr>
          <w:rFonts w:ascii="Times New Roman" w:hAnsi="Times New Roman"/>
          <w:spacing w:val="-6"/>
          <w:sz w:val="24"/>
          <w:szCs w:val="24"/>
          <w:lang w:eastAsia="ru-RU"/>
        </w:rPr>
        <w:t xml:space="preserve">умственный и сенсомоторный потенциал и положительно влияет </w:t>
      </w:r>
      <w:r w:rsidRPr="00A63967">
        <w:rPr>
          <w:rFonts w:ascii="Times New Roman" w:hAnsi="Times New Roman"/>
          <w:spacing w:val="-9"/>
          <w:sz w:val="24"/>
          <w:szCs w:val="24"/>
          <w:lang w:eastAsia="ru-RU"/>
        </w:rPr>
        <w:t xml:space="preserve">на личностные свойства, но и открывает учителю широкий простор </w:t>
      </w:r>
      <w:r w:rsidRPr="00A63967">
        <w:rPr>
          <w:rFonts w:ascii="Times New Roman" w:hAnsi="Times New Roman"/>
          <w:spacing w:val="-5"/>
          <w:sz w:val="24"/>
          <w:szCs w:val="24"/>
          <w:lang w:eastAsia="ru-RU"/>
        </w:rPr>
        <w:t xml:space="preserve">для творчества, что обычно благотворно сказывается на качестве </w:t>
      </w:r>
      <w:r w:rsidRPr="00A63967">
        <w:rPr>
          <w:rFonts w:ascii="Times New Roman" w:hAnsi="Times New Roman"/>
          <w:spacing w:val="-10"/>
          <w:sz w:val="24"/>
          <w:szCs w:val="24"/>
          <w:lang w:eastAsia="ru-RU"/>
        </w:rPr>
        <w:t>обучения.</w:t>
      </w:r>
    </w:p>
    <w:p w:rsidR="005666C4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/>
          <w:b/>
          <w:bCs/>
          <w:spacing w:val="-2"/>
          <w:w w:val="107"/>
          <w:sz w:val="28"/>
          <w:szCs w:val="28"/>
          <w:lang w:eastAsia="ru-RU"/>
        </w:rPr>
      </w:pPr>
    </w:p>
    <w:p w:rsidR="005666C4" w:rsidRDefault="005666C4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w w:val="107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pacing w:val="-2"/>
          <w:w w:val="107"/>
          <w:sz w:val="24"/>
          <w:szCs w:val="24"/>
          <w:lang w:eastAsia="ru-RU"/>
        </w:rPr>
        <w:lastRenderedPageBreak/>
        <w:t>Место учебного предмета в учебном плане</w:t>
      </w:r>
    </w:p>
    <w:p w:rsidR="005666C4" w:rsidRPr="00A06CEE" w:rsidRDefault="005666C4" w:rsidP="00C261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/>
          <w:bCs/>
          <w:spacing w:val="-2"/>
          <w:w w:val="107"/>
          <w:sz w:val="24"/>
          <w:szCs w:val="24"/>
          <w:lang w:eastAsia="ru-RU"/>
        </w:rPr>
      </w:pPr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>Профессионально-</w:t>
      </w:r>
      <w:r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>трудовое обучение</w:t>
      </w:r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 по </w:t>
      </w:r>
      <w:proofErr w:type="gramStart"/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>направлению</w:t>
      </w:r>
      <w:r>
        <w:rPr>
          <w:rFonts w:ascii="Times New Roman" w:hAnsi="Times New Roman"/>
          <w:b/>
          <w:bCs/>
          <w:spacing w:val="-2"/>
          <w:w w:val="107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>с</w:t>
      </w:r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ельскохозяйственный труд» </w:t>
      </w:r>
      <w:r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изучается </w:t>
      </w:r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 учащимися с 5 по 9 класс. На его обучение отводится следую</w:t>
      </w:r>
      <w:r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>щее количество часов: 5 класс- 6</w:t>
      </w:r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 часов в неделю, 6 класс- 8 часов в неделю, 7 класс- </w:t>
      </w:r>
      <w:proofErr w:type="gramStart"/>
      <w:r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>10</w:t>
      </w:r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  часов</w:t>
      </w:r>
      <w:proofErr w:type="gramEnd"/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 в неделю, 8 класс-  </w:t>
      </w:r>
      <w:r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>12</w:t>
      </w:r>
      <w:r w:rsidRPr="00A06CEE">
        <w:rPr>
          <w:rFonts w:ascii="Times New Roman" w:hAnsi="Times New Roman"/>
          <w:bCs/>
          <w:spacing w:val="-2"/>
          <w:w w:val="107"/>
          <w:sz w:val="24"/>
          <w:szCs w:val="24"/>
          <w:lang w:eastAsia="ru-RU"/>
        </w:rPr>
        <w:t xml:space="preserve">  часов в неделю, 9 класс – 14 часов в неделю.</w:t>
      </w:r>
    </w:p>
    <w:p w:rsidR="005666C4" w:rsidRDefault="005666C4" w:rsidP="00A06CE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/>
          <w:b/>
          <w:bCs/>
          <w:spacing w:val="-2"/>
          <w:w w:val="107"/>
          <w:sz w:val="28"/>
          <w:szCs w:val="28"/>
          <w:lang w:eastAsia="ru-RU"/>
        </w:rPr>
      </w:pPr>
    </w:p>
    <w:p w:rsidR="005666C4" w:rsidRPr="00863D43" w:rsidRDefault="005666C4" w:rsidP="00863D43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pacing w:val="-2"/>
          <w:w w:val="107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pacing w:val="-2"/>
          <w:w w:val="107"/>
          <w:sz w:val="28"/>
          <w:szCs w:val="28"/>
          <w:lang w:eastAsia="ru-RU"/>
        </w:rPr>
        <w:t>Основное содержание обучения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858"/>
        <w:rPr>
          <w:rFonts w:ascii="Times New Roman" w:hAnsi="Times New Roman"/>
          <w:b/>
          <w:bCs/>
          <w:w w:val="107"/>
          <w:sz w:val="24"/>
          <w:szCs w:val="24"/>
          <w:lang w:eastAsia="ru-RU"/>
        </w:rPr>
      </w:pP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i/>
          <w:iCs/>
          <w:spacing w:val="-10"/>
          <w:sz w:val="24"/>
          <w:szCs w:val="24"/>
          <w:lang w:eastAsia="ru-RU"/>
        </w:rPr>
        <w:t>Вводное занятие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Охрана труда. Спецодежда.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533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35"/>
          <w:sz w:val="24"/>
          <w:szCs w:val="24"/>
          <w:lang w:eastAsia="ru-RU"/>
        </w:rPr>
        <w:t xml:space="preserve">Овощеводство </w:t>
      </w:r>
      <w:r w:rsidRPr="00614F8A">
        <w:rPr>
          <w:rFonts w:ascii="Times New Roman" w:hAnsi="Times New Roman"/>
          <w:w w:val="98"/>
          <w:sz w:val="24"/>
          <w:szCs w:val="24"/>
          <w:lang w:eastAsia="ru-RU"/>
        </w:rPr>
        <w:t>Уборка урожая томатов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Овощи.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Признаки поражения растений тома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та фитофторой. Сбор плодов томата с пораженных растений. Про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гревание этих плодов в горячей воде для предотвращения загнива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ния. Сбор недозрелых плодов. Оставление плодов на здоровых кус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тах для получения семян. Дозревание плодов и их переработка.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 xml:space="preserve">Умение.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Хранение помидоров.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 xml:space="preserve">Раздельный сбор зрелых и недозрелых 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>плодов. Размещение недозрелых плодов для дозревания. Сбор се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softHyphen/>
        <w:t xml:space="preserve">менных плодов томата, размещение их для полного размягчения в комнатных условиях. Выборка семян из полностью размягченных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плодов, промывка и просушка семян.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z w:val="24"/>
          <w:szCs w:val="24"/>
          <w:lang w:eastAsia="ru-RU"/>
        </w:rPr>
        <w:t>Уборка огурцов-семенников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Овощи.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 xml:space="preserve">Внешний вид огурцов, оставленных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 xml:space="preserve">для получения семян. Сроки уборки и признаки созревания этих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огурцов. Приемы хранения огурцов-семенников. Правила извлече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ния семян.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Умение. Хранение огурцов-семенников.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>Сбор огурцов-семенников до наступле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>ния заморозков. Размещение огурцов в комнатных условиях. На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3"/>
          <w:sz w:val="24"/>
          <w:szCs w:val="24"/>
          <w:lang w:eastAsia="ru-RU"/>
        </w:rPr>
        <w:t xml:space="preserve">блюдение за состоянием семенников. Извлечение семян (разрез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огурцов вдоль) из семенных камер. Промывка и просушка семян.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36"/>
          <w:w w:val="98"/>
          <w:sz w:val="24"/>
          <w:szCs w:val="24"/>
          <w:lang w:eastAsia="ru-RU"/>
        </w:rPr>
        <w:t>Садоводство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1"/>
          <w:w w:val="98"/>
          <w:sz w:val="24"/>
          <w:szCs w:val="24"/>
          <w:lang w:eastAsia="ru-RU"/>
        </w:rPr>
        <w:t>Уход за молодым садом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Плодовое дерево.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>Признаки однолетнего прироста пло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softHyphen/>
        <w:t>дового дерева. Заглубление или оголение корневой шейки посажен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ного плодового дерева. Проверки состояния молодых посадок пло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>довых деревьев.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4"/>
          <w:sz w:val="24"/>
          <w:szCs w:val="24"/>
          <w:lang w:eastAsia="ru-RU"/>
        </w:rPr>
        <w:t>Осмотр молодых посадок. Замена погиб</w:t>
      </w:r>
      <w:r w:rsidRPr="00614F8A">
        <w:rPr>
          <w:rFonts w:ascii="Times New Roman" w:hAnsi="Times New Roman"/>
          <w:spacing w:val="-14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ших молодых деревьев новыми саженцами. Рыхление почвы в при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 xml:space="preserve">ствольных кругах и полив (по необходимости). Подсыпка почвы в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приствольный круг при оголении корневой шейки. Проверка под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softHyphen/>
        <w:t>вязки саженцев к кольям.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w w:val="97"/>
          <w:sz w:val="24"/>
          <w:szCs w:val="24"/>
          <w:lang w:eastAsia="ru-RU"/>
        </w:rPr>
        <w:t>Подготовка молодого сада к зиме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>Плодовые деревья.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Грызуны — вредители молодых поса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 xml:space="preserve">док плодовых деревьев. Борьба с грызунами. Приспособления для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охраны молодых плодовых деревьев от грызунов. Сроки установки защитных приспособлений.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t>Подготовка материала для обвязки ство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 xml:space="preserve">лов саженцев плодовых деревьев к кольям. Обвязка нижней части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 xml:space="preserve">ствола молодого дерева еловыми ветками или </w:t>
      </w:r>
      <w:proofErr w:type="spellStart"/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толью</w:t>
      </w:r>
      <w:proofErr w:type="spellEnd"/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. Проверка со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стояния обвязки через некоторое время.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74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36"/>
          <w:sz w:val="24"/>
          <w:szCs w:val="24"/>
          <w:lang w:eastAsia="ru-RU"/>
        </w:rPr>
        <w:t xml:space="preserve">Животноводство </w:t>
      </w:r>
      <w:r w:rsidRPr="00614F8A">
        <w:rPr>
          <w:rFonts w:ascii="Times New Roman" w:hAnsi="Times New Roman"/>
          <w:w w:val="92"/>
          <w:sz w:val="24"/>
          <w:szCs w:val="24"/>
          <w:lang w:eastAsia="ru-RU"/>
        </w:rPr>
        <w:t>Пастьба телят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Теленок.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>Значение летней и осенней пастьбы животных для укрепления их здоровья и получения высокой про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 xml:space="preserve">дуктивности. Понятие о пастбище. Пастбище для телят.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lastRenderedPageBreak/>
        <w:t xml:space="preserve">Правила о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пастьбе. Поение животных на пастбище. Обращение с животными.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Умение. Пастьба телят.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4"/>
          <w:sz w:val="24"/>
          <w:szCs w:val="24"/>
          <w:lang w:eastAsia="ru-RU"/>
        </w:rPr>
        <w:t>Выгон телят на пастбище. Маршрут дви</w:t>
      </w:r>
      <w:r w:rsidRPr="00614F8A">
        <w:rPr>
          <w:rFonts w:ascii="Times New Roman" w:hAnsi="Times New Roman"/>
          <w:spacing w:val="-14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 xml:space="preserve">жения на пастбище и обратно. Наблюдение за телятами во время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пастьбы. Предотвращение ухода телят за пределы пастбища. Свое</w:t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 xml:space="preserve">временное возвращение телят с пастбища с соблюдением маршрута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движения.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Виды работы.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По выбору: уборка овощей и картофеля, осенний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уход за садом, уборка коровника или пастьба животных.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  <w:t>Самостоятельная работа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>Подготовка молодого сада к зиме.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765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i/>
          <w:iCs/>
          <w:spacing w:val="-1"/>
          <w:w w:val="86"/>
          <w:sz w:val="24"/>
          <w:szCs w:val="24"/>
          <w:lang w:eastAsia="ru-RU"/>
        </w:rPr>
        <w:t xml:space="preserve">Вводное занятие </w:t>
      </w:r>
      <w:r w:rsidRPr="00614F8A">
        <w:rPr>
          <w:rFonts w:ascii="Times New Roman" w:hAnsi="Times New Roman"/>
          <w:b/>
          <w:bCs/>
          <w:spacing w:val="25"/>
          <w:sz w:val="24"/>
          <w:szCs w:val="24"/>
          <w:lang w:eastAsia="ru-RU"/>
        </w:rPr>
        <w:t xml:space="preserve">Животноводство </w:t>
      </w:r>
      <w:r w:rsidRPr="00614F8A">
        <w:rPr>
          <w:rFonts w:ascii="Times New Roman" w:hAnsi="Times New Roman"/>
          <w:b/>
          <w:bCs/>
          <w:spacing w:val="-14"/>
          <w:sz w:val="24"/>
          <w:szCs w:val="24"/>
          <w:lang w:eastAsia="ru-RU"/>
        </w:rPr>
        <w:t xml:space="preserve">Производственная санитария </w:t>
      </w:r>
      <w:r w:rsidRPr="00614F8A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>и личная гигиена доярки (дояра)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 xml:space="preserve">Основные правила производственной </w:t>
      </w:r>
      <w:r w:rsidRPr="00614F8A">
        <w:rPr>
          <w:rFonts w:ascii="Times New Roman" w:hAnsi="Times New Roman"/>
          <w:spacing w:val="-3"/>
          <w:sz w:val="24"/>
          <w:szCs w:val="24"/>
          <w:lang w:eastAsia="ru-RU"/>
        </w:rPr>
        <w:t>санитарии. Использование молочного и моечного отделений фер</w:t>
      </w:r>
      <w:r w:rsidRPr="00614F8A">
        <w:rPr>
          <w:rFonts w:ascii="Times New Roman" w:hAnsi="Times New Roman"/>
          <w:spacing w:val="-3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 xml:space="preserve">мы строго по назначению. Санитарные требования к содержанию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>коров в помещении, а также к коровнику и другим отделениям фер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z w:val="24"/>
          <w:szCs w:val="24"/>
          <w:lang w:eastAsia="ru-RU"/>
        </w:rPr>
        <w:t xml:space="preserve">мы. Личная гигиена доярки (дояра). Спецодежда доярки (дояра), </w:t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>защита рук доярки (дояра) от трещин, царапин и кожных заболева</w:t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3"/>
          <w:sz w:val="24"/>
          <w:szCs w:val="24"/>
          <w:lang w:eastAsia="ru-RU"/>
        </w:rPr>
        <w:t>ний. Значение правил личной гигиены для доярки (дояра).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Упражнение.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Стирка полотенец, халатов и косынок.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843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>Выращивание откормочного молодняка крупного рогатого скота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t>Корм.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 xml:space="preserve">Бычки и телочки. Возраст разделения </w:t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молодняка. Постановка бычка на откорм. Выращивание телок для </w:t>
      </w:r>
      <w:r w:rsidRPr="00614F8A">
        <w:rPr>
          <w:rFonts w:ascii="Times New Roman" w:hAnsi="Times New Roman"/>
          <w:spacing w:val="-3"/>
          <w:sz w:val="24"/>
          <w:szCs w:val="24"/>
          <w:lang w:eastAsia="ru-RU"/>
        </w:rPr>
        <w:t xml:space="preserve">пополнения дойного стада. Содержание откормочного молодняка.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Нормы и рационы кормления. Окончание откорма.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>Уборка помещения, где содержится от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кормочный молодняк. Подготовка кормов к употреблению. Разда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"/>
          <w:sz w:val="24"/>
          <w:szCs w:val="24"/>
          <w:lang w:eastAsia="ru-RU"/>
        </w:rPr>
        <w:t>ча кормов согласно рациону и кратности кормления. Поение жи</w:t>
      </w:r>
      <w:r w:rsidRPr="00614F8A">
        <w:rPr>
          <w:rFonts w:ascii="Times New Roman" w:hAnsi="Times New Roman"/>
          <w:spacing w:val="-1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>вотных.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>Устройство доильного аппарата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>Доильный аппарат.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4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 xml:space="preserve">Машинное доение коров. Составные </w:t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>части доильного аппарата (доильные стаканы, пульсатор, коллек</w:t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тор, комплект гибких шлангов, доильное ведро с крышкой или уст</w:t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 xml:space="preserve">ройство для подключения к молокопроводу) и назначение частей.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Устройство доильного стакана, пульсатора и коллектора.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 xml:space="preserve">Экскурсия.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Молочно-товарная ферма, отделение машинной дой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>ки коров.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>Упражнения. Разборка и сборка доильного аппарата. Разборка и сборка доильного стакана. Разборка и сборка пульсатора и кол</w:t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>лектора.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6"/>
          <w:sz w:val="24"/>
          <w:szCs w:val="24"/>
          <w:lang w:eastAsia="ru-RU"/>
        </w:rPr>
        <w:t xml:space="preserve">Виды работы.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>Уборка коровника. Кормление коров. Ручное до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"/>
          <w:sz w:val="24"/>
          <w:szCs w:val="24"/>
          <w:lang w:eastAsia="ru-RU"/>
        </w:rPr>
        <w:t xml:space="preserve">ение коров. Простейшая переработка молока и уход за молочной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посудой.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  <w:t>Самостоятельная работа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Разборка и сборка доильного аппарата.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i/>
          <w:iCs/>
          <w:spacing w:val="-14"/>
          <w:sz w:val="24"/>
          <w:szCs w:val="24"/>
          <w:lang w:eastAsia="ru-RU"/>
        </w:rPr>
        <w:t>Вводное занятие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24"/>
          <w:sz w:val="24"/>
          <w:szCs w:val="24"/>
          <w:lang w:eastAsia="ru-RU"/>
        </w:rPr>
        <w:t>Животноводство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>Кормление и раздой новотельной коровы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Корова.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z w:val="24"/>
          <w:szCs w:val="24"/>
          <w:lang w:eastAsia="ru-RU"/>
        </w:rPr>
        <w:t xml:space="preserve">Признаки близкого отела коровы. Кормление коровы накануне отела, сразу после отела и в период раздоя. Понятие о раздое коровы. Кратность доения при раздое. Молозиво и его ценные качества. Необходимость скармливания </w:t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 xml:space="preserve">молозива теленку. Предотвращение воспаления молочной железы </w:t>
      </w:r>
      <w:r w:rsidRPr="00614F8A">
        <w:rPr>
          <w:rFonts w:ascii="Times New Roman" w:hAnsi="Times New Roman"/>
          <w:spacing w:val="-3"/>
          <w:sz w:val="24"/>
          <w:szCs w:val="24"/>
          <w:lang w:eastAsia="ru-RU"/>
        </w:rPr>
        <w:t>(мастита) у коровы. Окончание раздоя.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>Кормление коровы накануне отела доб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>рокачественным сеном. Поение коровы теплой болтушкой из отру</w:t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>бей сразу после отела. Постепенный ввод сочных и концентриро</w:t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ванных кормов. Ежедневный учет молока. Прибавка корма на раз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softHyphen/>
        <w:t xml:space="preserve">дой. Контроль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lastRenderedPageBreak/>
        <w:t xml:space="preserve">за состоянием вымени. Продолжительность массажа </w:t>
      </w:r>
      <w:r w:rsidRPr="00614F8A">
        <w:rPr>
          <w:rFonts w:ascii="Times New Roman" w:hAnsi="Times New Roman"/>
          <w:spacing w:val="-1"/>
          <w:sz w:val="24"/>
          <w:szCs w:val="24"/>
          <w:lang w:eastAsia="ru-RU"/>
        </w:rPr>
        <w:t xml:space="preserve">вымени во время раздоя. Признак окончания раздоя (стабильный </w:t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надой несмотря на продолжающуюся прибавку корма).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>Уход за телятами в молочный период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Теленок.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7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 xml:space="preserve">Первое кормление теленка молозивом. </w:t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>Кормление теленка в первые 10 дней жизни цельным молоком. Со</w:t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"/>
          <w:sz w:val="24"/>
          <w:szCs w:val="24"/>
          <w:lang w:eastAsia="ru-RU"/>
        </w:rPr>
        <w:t xml:space="preserve">ставление схемы выпойки теленка. Постепенная замена цельного </w:t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>молока. Уход за посудой, используемой для кормления теленка молоком.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t>Полив грунта в теплице кипятком, а пос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 xml:space="preserve">ле его </w:t>
      </w:r>
      <w:proofErr w:type="spellStart"/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подсыхания</w:t>
      </w:r>
      <w:proofErr w:type="spellEnd"/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— раствором </w:t>
      </w:r>
      <w:proofErr w:type="spellStart"/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марганцевокислого</w:t>
      </w:r>
      <w:proofErr w:type="spellEnd"/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 xml:space="preserve"> калия. Натяги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вание проволоки для подвязки стеблей. Наблюдения за температу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рой грунта и воздуха. Подготовка рассады огурцов к высадке (обиль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2"/>
          <w:sz w:val="24"/>
          <w:szCs w:val="24"/>
          <w:lang w:eastAsia="ru-RU"/>
        </w:rPr>
        <w:t xml:space="preserve">ный полив с легкой подкормкой минеральными удобрениями).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Разметка мест посадки рассады, выкопка лунок, полив. Выборка рас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>сады огурцов из горшков с комьями земли. Посадки рассады, по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softHyphen/>
        <w:t xml:space="preserve">лив. Наблюдения за приживаемостью растений. Подвязка стеблей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 xml:space="preserve">растений с помощью шпагата и проволоки. Систематический полив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 xml:space="preserve">и опрыскивание растений. Подкормки. Удаление боковых побегов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>(по необходимости). Наблюдения за началом роста зеленца, при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знаки зрелости огурца. Съем плодов без повреждения стебля и лис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  <w:t>тьев. Учет урожая.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>Выращивание огурцов под пленочным укрытием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Овощи.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 xml:space="preserve">Пленочное укрытие разных типов, их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устройство. Подготовка почвы для выращивания огурцов под пле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 xml:space="preserve">ночным укрытием. Приспособления для подвязки стеблей растений.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 xml:space="preserve">Сорта огурцов, предназначенные для выращивания под пленочным 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 xml:space="preserve">укрытием. Использование </w:t>
      </w:r>
      <w:proofErr w:type="spellStart"/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>пчелоопыляемых</w:t>
      </w:r>
      <w:proofErr w:type="spellEnd"/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 xml:space="preserve"> сортов и сортов, не тре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 xml:space="preserve">бующих опыления. Тоннельные укрытия, их размеры. Размещение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 xml:space="preserve">растений под пленочным укрытием. Сроки посева семян огурцов под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пленочное укрытие. Уход за посевами.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 xml:space="preserve">Вскапывание почвы на грядке. Выкопка </w:t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 xml:space="preserve">канавок вдоль грядки, заполнение их навозом или спрессованной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соломой. Насыпка в канавки земли, смешанной с перегноем. Уста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 xml:space="preserve">новка каркаса, натягивание пленки. После прогрева почвы посев 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>семян огурца в рядки над канавками, полив теплой водой. Проре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 xml:space="preserve">живание всходов. Систематический полив и подкормка. Подсыпка 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 xml:space="preserve">земли, смешанной с перегноем. При обильном цветении поднятие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пленки с южной стороны для привлечения насекомых-опылителей. Подвязка стеблей. Удаление боковых побегов (по необходимости).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25"/>
          <w:sz w:val="24"/>
          <w:szCs w:val="24"/>
          <w:lang w:eastAsia="ru-RU"/>
        </w:rPr>
        <w:t>Животноводство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>Машинное доение коров двумя аппаратами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Корова.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8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Подготовка коров к доению. Рацио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softHyphen/>
        <w:t>нальный порядок переноса аппаратов при доении. Условия работы доярки при использовании двух доильных аппаратов.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 xml:space="preserve">Подготовка к доению первой и третьей в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ряду коровы. Подключение первого аппарата к молокопроводу, на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5"/>
          <w:sz w:val="24"/>
          <w:szCs w:val="24"/>
          <w:lang w:eastAsia="ru-RU"/>
        </w:rPr>
        <w:t xml:space="preserve">девание стаканов на вымя первой коровы. Подключение второго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аппарата к молокопроводу, надевание стаканов на вымя третьей ко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 xml:space="preserve">ровы. Подготовка второй и четвертой коровы к доению. </w:t>
      </w:r>
      <w:proofErr w:type="spellStart"/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t>Додаива</w:t>
      </w:r>
      <w:r w:rsidRPr="00614F8A">
        <w:rPr>
          <w:rFonts w:ascii="Times New Roman" w:hAnsi="Times New Roman"/>
          <w:spacing w:val="-7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>ние</w:t>
      </w:r>
      <w:proofErr w:type="spellEnd"/>
      <w:r w:rsidRPr="00614F8A">
        <w:rPr>
          <w:rFonts w:ascii="Times New Roman" w:hAnsi="Times New Roman"/>
          <w:spacing w:val="-4"/>
          <w:sz w:val="24"/>
          <w:szCs w:val="24"/>
          <w:lang w:eastAsia="ru-RU"/>
        </w:rPr>
        <w:t xml:space="preserve"> первой коровы и перенос первого аппарата к второй корове. </w:t>
      </w:r>
      <w:proofErr w:type="spellStart"/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Додаивание</w:t>
      </w:r>
      <w:proofErr w:type="spellEnd"/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 xml:space="preserve"> третьей коровы и перенос (без отключения от </w:t>
      </w:r>
      <w:proofErr w:type="gramStart"/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молоко-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провода</w:t>
      </w:r>
      <w:proofErr w:type="gramEnd"/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) аппарат к четвертой корове. Перенос аппаратов к следую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6"/>
          <w:sz w:val="24"/>
          <w:szCs w:val="24"/>
          <w:lang w:eastAsia="ru-RU"/>
        </w:rPr>
        <w:t xml:space="preserve">щим четырем коровам. По окончании дойки промывки доильных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аппаратов и всего молокопровода.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w w:val="87"/>
          <w:sz w:val="24"/>
          <w:szCs w:val="24"/>
          <w:lang w:eastAsia="ru-RU"/>
        </w:rPr>
        <w:t>Пастьба коров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 xml:space="preserve">Объект работы. 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t>Коровы.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9"/>
          <w:sz w:val="24"/>
          <w:szCs w:val="24"/>
          <w:lang w:eastAsia="ru-RU"/>
        </w:rPr>
        <w:t xml:space="preserve">Теоретические сведения.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Виды пастбищ (луга, суходолы, лес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t>ные пастбища и др.). Вольная и загонная система пастьбы. Естествен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 xml:space="preserve">ные и культурные пастбища. Травы, полезные для коров. Ядовитые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травы. Порядок выгона коров на пастбище. Правила пастьбы. По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ение животных на пастбище. Отдых животных на пастбище.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0"/>
          <w:sz w:val="24"/>
          <w:szCs w:val="24"/>
          <w:lang w:eastAsia="ru-RU"/>
        </w:rPr>
        <w:t xml:space="preserve">Умение. </w:t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>Пастьба коров.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3"/>
          <w:sz w:val="24"/>
          <w:szCs w:val="24"/>
          <w:lang w:eastAsia="ru-RU"/>
        </w:rPr>
        <w:t xml:space="preserve">Практические работы. 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t>Выгон коров из коровника, прогон по ус</w:t>
      </w:r>
      <w:r w:rsidRPr="00614F8A">
        <w:rPr>
          <w:rFonts w:ascii="Times New Roman" w:hAnsi="Times New Roman"/>
          <w:spacing w:val="-13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 xml:space="preserve">тановленному пути. Наблюдение за коровами во время пастьбы. При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 xml:space="preserve">продолжительной пастьбе подгон коров к водопою и месту </w:t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lastRenderedPageBreak/>
        <w:t>отдыха. По окончании пастьбы перегон коров к коровнику.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2"/>
          <w:sz w:val="24"/>
          <w:szCs w:val="24"/>
          <w:lang w:eastAsia="ru-RU"/>
        </w:rPr>
        <w:t>Практическое повторение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1"/>
          <w:sz w:val="24"/>
          <w:szCs w:val="24"/>
          <w:lang w:eastAsia="ru-RU"/>
        </w:rPr>
        <w:t xml:space="preserve">Виды работы. 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t>По выбору учителя. Вскапывание почвы лопата</w:t>
      </w:r>
      <w:r w:rsidRPr="00614F8A">
        <w:rPr>
          <w:rFonts w:ascii="Times New Roman" w:hAnsi="Times New Roman"/>
          <w:spacing w:val="-11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10"/>
          <w:sz w:val="24"/>
          <w:szCs w:val="24"/>
          <w:lang w:eastAsia="ru-RU"/>
        </w:rPr>
        <w:t xml:space="preserve">ми, уход за садом, посадка овощей и картофеля, уборка коровника и </w:t>
      </w:r>
      <w:r w:rsidRPr="00614F8A">
        <w:rPr>
          <w:rFonts w:ascii="Times New Roman" w:hAnsi="Times New Roman"/>
          <w:spacing w:val="-8"/>
          <w:sz w:val="24"/>
          <w:szCs w:val="24"/>
          <w:lang w:eastAsia="ru-RU"/>
        </w:rPr>
        <w:t>телятника или кормление коров.</w:t>
      </w:r>
    </w:p>
    <w:p w:rsidR="005666C4" w:rsidRPr="00614F8A" w:rsidRDefault="005666C4" w:rsidP="00A639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b/>
          <w:bCs/>
          <w:spacing w:val="-15"/>
          <w:sz w:val="24"/>
          <w:szCs w:val="24"/>
          <w:lang w:eastAsia="ru-RU"/>
        </w:rPr>
        <w:t>Самостоятельная работа</w:t>
      </w:r>
    </w:p>
    <w:p w:rsidR="005666C4" w:rsidRPr="00614F8A" w:rsidRDefault="005666C4" w:rsidP="008617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t>По выбору. Машинное доение коровы одним аппаратом или раз</w:t>
      </w:r>
      <w:r w:rsidRPr="00614F8A">
        <w:rPr>
          <w:rFonts w:ascii="Times New Roman" w:hAnsi="Times New Roman"/>
          <w:spacing w:val="-12"/>
          <w:sz w:val="24"/>
          <w:szCs w:val="24"/>
          <w:lang w:eastAsia="ru-RU"/>
        </w:rPr>
        <w:softHyphen/>
      </w:r>
      <w:r w:rsidRPr="00614F8A">
        <w:rPr>
          <w:rFonts w:ascii="Times New Roman" w:hAnsi="Times New Roman"/>
          <w:spacing w:val="-9"/>
          <w:sz w:val="24"/>
          <w:szCs w:val="24"/>
          <w:lang w:eastAsia="ru-RU"/>
        </w:rPr>
        <w:t>метка, посадка рассады огурцов в теплице.</w:t>
      </w:r>
    </w:p>
    <w:p w:rsidR="005666C4" w:rsidRPr="00A63967" w:rsidRDefault="005666C4" w:rsidP="00A639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5666C4" w:rsidRDefault="005666C4" w:rsidP="00F44EF4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3D43">
        <w:rPr>
          <w:rFonts w:ascii="Times New Roman" w:hAnsi="Times New Roman"/>
          <w:b/>
          <w:sz w:val="28"/>
          <w:szCs w:val="28"/>
        </w:rPr>
        <w:t>Требования к уровню подготовки</w:t>
      </w:r>
      <w:r>
        <w:rPr>
          <w:rFonts w:ascii="Times New Roman" w:hAnsi="Times New Roman"/>
          <w:b/>
          <w:sz w:val="28"/>
          <w:szCs w:val="28"/>
        </w:rPr>
        <w:t xml:space="preserve"> учащихся</w:t>
      </w:r>
      <w:r w:rsidRPr="00863D43">
        <w:rPr>
          <w:rFonts w:ascii="Times New Roman" w:hAnsi="Times New Roman"/>
          <w:b/>
          <w:sz w:val="28"/>
          <w:szCs w:val="28"/>
        </w:rPr>
        <w:t xml:space="preserve"> по предмету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66C4" w:rsidRPr="004540E7" w:rsidRDefault="005666C4" w:rsidP="00F44EF4">
      <w:pPr>
        <w:pStyle w:val="Default"/>
      </w:pPr>
      <w:r w:rsidRPr="004540E7">
        <w:rPr>
          <w:b/>
          <w:bCs/>
        </w:rPr>
        <w:t xml:space="preserve">Учащийся должен знать: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  <w:spacing w:after="21"/>
      </w:pPr>
      <w:r w:rsidRPr="004540E7">
        <w:t xml:space="preserve">способы хранения овощей (лука, корнеплодов); состав земляной смеси; виды минеральных удобрений; основные плодовые деревья;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</w:pPr>
      <w:r w:rsidRPr="004540E7">
        <w:t xml:space="preserve">правила укладки навоза; сроки посева семян капусты; виды зеленных овощей; сроки посадки капусты; способы посадки капусты.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</w:pPr>
      <w:r w:rsidRPr="004540E7">
        <w:t xml:space="preserve">знать биологические и хозяйственные особенности, районированных сортов основных овощных и цветочно-декоративных культур региона;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</w:pPr>
      <w:r w:rsidRPr="004540E7">
        <w:t xml:space="preserve">понятие о севообороте;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</w:pPr>
      <w:r w:rsidRPr="004540E7">
        <w:t xml:space="preserve">технологии выращивания двулетних овощных культур на семена;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</w:pPr>
      <w:r w:rsidRPr="004540E7">
        <w:t xml:space="preserve">способы размножения многолетних цветочных растений;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</w:pPr>
      <w:r w:rsidRPr="004540E7">
        <w:t xml:space="preserve">растительные препараты для борьбы с болезнями и вредителями; </w:t>
      </w:r>
    </w:p>
    <w:p w:rsidR="005666C4" w:rsidRPr="004540E7" w:rsidRDefault="005666C4" w:rsidP="00F44EF4">
      <w:pPr>
        <w:pStyle w:val="Default"/>
        <w:numPr>
          <w:ilvl w:val="0"/>
          <w:numId w:val="31"/>
        </w:numPr>
      </w:pPr>
      <w:r w:rsidRPr="004540E7">
        <w:t>правила безопасного труда при работе со средствами защиты растений</w:t>
      </w:r>
    </w:p>
    <w:p w:rsidR="005666C4" w:rsidRPr="004540E7" w:rsidRDefault="005666C4" w:rsidP="00F44EF4">
      <w:pPr>
        <w:pStyle w:val="Default"/>
      </w:pPr>
    </w:p>
    <w:p w:rsidR="005666C4" w:rsidRPr="004540E7" w:rsidRDefault="005666C4" w:rsidP="00F44EF4">
      <w:pPr>
        <w:pStyle w:val="Default"/>
      </w:pPr>
      <w:r w:rsidRPr="004540E7">
        <w:rPr>
          <w:b/>
          <w:bCs/>
        </w:rPr>
        <w:t xml:space="preserve">Учащийся должен уметь: </w:t>
      </w:r>
    </w:p>
    <w:p w:rsidR="005666C4" w:rsidRPr="004540E7" w:rsidRDefault="005666C4" w:rsidP="004540E7">
      <w:pPr>
        <w:pStyle w:val="Default"/>
        <w:numPr>
          <w:ilvl w:val="0"/>
          <w:numId w:val="32"/>
        </w:numPr>
      </w:pPr>
      <w:r w:rsidRPr="004540E7">
        <w:t xml:space="preserve">хранить овощи; распознавать вид минерального удобрения; распознавать вид плодового дерева, плодовой и листовой почки;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выращивать рассаду капусты;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выращивать капусту;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пикировать рассаду;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выращивать редис для получения семян.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планировать весенние работы на учебно-опытном участке, составлять перечень овощных и цветочно-декоративных культур для выращивания,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разрабатывать план их размещения,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составлять схемы севооборотов, подготавливать посевной материал и семенники двулетних растений,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подготавливать почвы, проводить посев и посадку овощей, посадку </w:t>
      </w:r>
      <w:proofErr w:type="spellStart"/>
      <w:r w:rsidRPr="004540E7">
        <w:rPr>
          <w:rFonts w:ascii="Times New Roman" w:hAnsi="Times New Roman"/>
          <w:sz w:val="24"/>
          <w:szCs w:val="24"/>
        </w:rPr>
        <w:t>корнеклубней</w:t>
      </w:r>
      <w:proofErr w:type="spellEnd"/>
      <w:r w:rsidRPr="004540E7">
        <w:rPr>
          <w:rFonts w:ascii="Times New Roman" w:hAnsi="Times New Roman"/>
          <w:sz w:val="24"/>
          <w:szCs w:val="24"/>
        </w:rPr>
        <w:t xml:space="preserve"> георгин, черенкование флокса, размножение растений делением куста, луковицами, полив, рыхление почвы, прореживание всходов, прополка, подкормка растений, зашита от болезней и вредителей.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 xml:space="preserve">Проводить технологию выращивания выбранных культур, изготовления гербариев, заготовки материала для флористики, консервирования плодов и овощей. </w:t>
      </w:r>
    </w:p>
    <w:p w:rsidR="005666C4" w:rsidRPr="004540E7" w:rsidRDefault="005666C4" w:rsidP="004540E7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40E7">
        <w:rPr>
          <w:rFonts w:ascii="Times New Roman" w:hAnsi="Times New Roman"/>
          <w:sz w:val="24"/>
          <w:szCs w:val="24"/>
        </w:rPr>
        <w:t>Выполнять практические работы Выбор и обоснование темы проекта, поиск недостающей информации, составление плана выполнения проекта, подготовка необходимого посевного или посадочного материала, разработка формы</w:t>
      </w:r>
    </w:p>
    <w:p w:rsidR="005666C4" w:rsidRDefault="005666C4" w:rsidP="008617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66C4" w:rsidRPr="00AC21D3" w:rsidRDefault="005666C4" w:rsidP="00AC21D3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C21D3">
        <w:rPr>
          <w:rFonts w:ascii="Times New Roman" w:hAnsi="Times New Roman"/>
          <w:b/>
          <w:sz w:val="28"/>
          <w:szCs w:val="28"/>
        </w:rPr>
        <w:t>Тематическое распределение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количества </w:t>
      </w:r>
      <w:r w:rsidRPr="00AC21D3">
        <w:rPr>
          <w:rFonts w:ascii="Times New Roman" w:hAnsi="Times New Roman"/>
          <w:b/>
          <w:sz w:val="28"/>
          <w:szCs w:val="28"/>
        </w:rPr>
        <w:t xml:space="preserve"> часов</w:t>
      </w:r>
      <w:proofErr w:type="gramEnd"/>
    </w:p>
    <w:p w:rsidR="005666C4" w:rsidRPr="00AC21D3" w:rsidRDefault="005666C4" w:rsidP="00AC21D3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95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5775"/>
        <w:gridCol w:w="1222"/>
        <w:gridCol w:w="1626"/>
      </w:tblGrid>
      <w:tr w:rsidR="004B2B3D" w:rsidRPr="00892EDD" w:rsidTr="00892EDD">
        <w:tc>
          <w:tcPr>
            <w:tcW w:w="888" w:type="dxa"/>
            <w:vMerge w:val="restart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5775" w:type="dxa"/>
            <w:vMerge w:val="restart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Наименование темы, раздела.</w:t>
            </w:r>
          </w:p>
        </w:tc>
        <w:tc>
          <w:tcPr>
            <w:tcW w:w="2848" w:type="dxa"/>
            <w:gridSpan w:val="2"/>
          </w:tcPr>
          <w:p w:rsidR="004B2B3D" w:rsidRPr="00892EDD" w:rsidRDefault="004B2B3D" w:rsidP="004B2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4B2B3D" w:rsidRPr="00892EDD" w:rsidTr="00892EDD">
        <w:tc>
          <w:tcPr>
            <w:tcW w:w="888" w:type="dxa"/>
            <w:vMerge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75" w:type="dxa"/>
            <w:vMerge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практикум</w:t>
            </w: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Введение. Уборка урожая томатов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Уборка огурцов-семенников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Повторение по изученным темам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1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 xml:space="preserve">Уход за молодым садом. 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10"/>
                <w:sz w:val="24"/>
                <w:szCs w:val="24"/>
              </w:rPr>
              <w:t>Уборка урожая овощей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2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Подготовка молодого сада к зиме. 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4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Пастьба телят. 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 xml:space="preserve"> Производственная, санитарная и </w:t>
            </w: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>личная гигиена доярки.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4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>Выращивание откормочного молодняка КРС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Механизация доения коров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>Кормление и раздой нетельной коровы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Уход за телятами в молочный 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период.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10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 xml:space="preserve">Машинное доение коровы. 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6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12"/>
                <w:sz w:val="24"/>
                <w:szCs w:val="24"/>
              </w:rPr>
              <w:t>Выращивание рассады огурцов для теплицы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Формирование кроны </w:t>
            </w:r>
            <w:r w:rsidRPr="00892EDD">
              <w:rPr>
                <w:rFonts w:ascii="Times New Roman" w:hAnsi="Times New Roman"/>
                <w:spacing w:val="-12"/>
                <w:sz w:val="24"/>
                <w:szCs w:val="24"/>
              </w:rPr>
              <w:t>молодого плодового дерева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Выращивание 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огурцов в весенней теплице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ind w:right="16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 xml:space="preserve">Выращивание огурцов под </w:t>
            </w: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>пленочным укрытием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Повторение изученных тем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tabs>
                <w:tab w:val="left" w:pos="307"/>
              </w:tabs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Машинное доение 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коров двумя аппаратами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Пастьба коров. Повторение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 xml:space="preserve">Лошади. 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888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75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2B3D" w:rsidRPr="00892EDD" w:rsidTr="00892EDD">
        <w:tc>
          <w:tcPr>
            <w:tcW w:w="6663" w:type="dxa"/>
            <w:gridSpan w:val="2"/>
          </w:tcPr>
          <w:p w:rsidR="004B2B3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476</w:t>
            </w:r>
          </w:p>
        </w:tc>
        <w:tc>
          <w:tcPr>
            <w:tcW w:w="1626" w:type="dxa"/>
          </w:tcPr>
          <w:p w:rsidR="004B2B3D" w:rsidRPr="00892EDD" w:rsidRDefault="004B2B3D" w:rsidP="004B2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666C4" w:rsidRPr="00AC21D3" w:rsidRDefault="005666C4" w:rsidP="00AC21D3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5666C4" w:rsidRPr="00AC21D3" w:rsidRDefault="005666C4" w:rsidP="00AC2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66C4" w:rsidRPr="00614F8A" w:rsidRDefault="005666C4" w:rsidP="004540E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4F8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рекомендуемой</w:t>
      </w:r>
      <w:r w:rsidRPr="00614F8A">
        <w:rPr>
          <w:rFonts w:ascii="Times New Roman" w:hAnsi="Times New Roman"/>
          <w:b/>
          <w:sz w:val="28"/>
          <w:szCs w:val="28"/>
        </w:rPr>
        <w:t xml:space="preserve"> учебно-методической литературы.</w:t>
      </w:r>
    </w:p>
    <w:p w:rsidR="005666C4" w:rsidRDefault="005666C4" w:rsidP="004540E7">
      <w:pPr>
        <w:pStyle w:val="Default"/>
      </w:pPr>
    </w:p>
    <w:p w:rsidR="005666C4" w:rsidRPr="00614F8A" w:rsidRDefault="005666C4" w:rsidP="004540E7">
      <w:pPr>
        <w:pStyle w:val="Default"/>
        <w:numPr>
          <w:ilvl w:val="0"/>
          <w:numId w:val="37"/>
        </w:numPr>
        <w:spacing w:after="4"/>
      </w:pPr>
      <w:r w:rsidRPr="00614F8A">
        <w:t>Программа. Технология. Сельскохозяйственный труд.5 - 9 класс: учеб. для спец. (</w:t>
      </w:r>
      <w:proofErr w:type="spellStart"/>
      <w:r w:rsidRPr="00614F8A">
        <w:t>коррекц</w:t>
      </w:r>
      <w:proofErr w:type="spellEnd"/>
      <w:r w:rsidRPr="00614F8A">
        <w:t xml:space="preserve">.) </w:t>
      </w:r>
      <w:proofErr w:type="spellStart"/>
      <w:r w:rsidRPr="00614F8A">
        <w:t>образоват</w:t>
      </w:r>
      <w:proofErr w:type="spellEnd"/>
      <w:r w:rsidRPr="00614F8A">
        <w:t xml:space="preserve">. учреждений VIII вида/ Е.А. Ковалёва. – 3-е изд. – М.: </w:t>
      </w:r>
      <w:proofErr w:type="spellStart"/>
      <w:r w:rsidRPr="00614F8A">
        <w:t>Просвящение</w:t>
      </w:r>
      <w:proofErr w:type="spellEnd"/>
      <w:r w:rsidRPr="00614F8A">
        <w:t xml:space="preserve">, 2012г. </w:t>
      </w:r>
    </w:p>
    <w:p w:rsidR="005666C4" w:rsidRPr="00614F8A" w:rsidRDefault="005666C4" w:rsidP="004540E7">
      <w:pPr>
        <w:pStyle w:val="Default"/>
        <w:numPr>
          <w:ilvl w:val="0"/>
          <w:numId w:val="34"/>
        </w:numPr>
        <w:spacing w:after="4"/>
      </w:pPr>
      <w:r w:rsidRPr="00614F8A">
        <w:t xml:space="preserve">Пособие для учителя: Методика обучения сельскохозяйственному труду во вспомогательной школе: Пособие для учителя / Е. А. Ковалева. - 2-е изд., </w:t>
      </w:r>
      <w:proofErr w:type="spellStart"/>
      <w:r w:rsidRPr="00614F8A">
        <w:t>перераб</w:t>
      </w:r>
      <w:proofErr w:type="spellEnd"/>
      <w:proofErr w:type="gramStart"/>
      <w:r w:rsidRPr="00614F8A">
        <w:t>.</w:t>
      </w:r>
      <w:proofErr w:type="gramEnd"/>
      <w:r w:rsidRPr="00614F8A">
        <w:t xml:space="preserve"> и доп. М. Просвещение 2012г. </w:t>
      </w:r>
    </w:p>
    <w:p w:rsidR="005666C4" w:rsidRPr="00614F8A" w:rsidRDefault="005666C4" w:rsidP="004540E7">
      <w:pPr>
        <w:pStyle w:val="Default"/>
        <w:numPr>
          <w:ilvl w:val="0"/>
          <w:numId w:val="34"/>
        </w:numPr>
        <w:spacing w:after="4"/>
      </w:pPr>
      <w:r w:rsidRPr="00614F8A">
        <w:t>Ковалева Е.А. Сельскохозяйственный труд: учебник для 5 класса спец.(</w:t>
      </w:r>
      <w:proofErr w:type="spellStart"/>
      <w:r w:rsidRPr="00614F8A">
        <w:t>коррекц</w:t>
      </w:r>
      <w:proofErr w:type="spellEnd"/>
      <w:r w:rsidRPr="00614F8A">
        <w:t>.) образовательных учреждений 8 вида. –М.: Просвещение, 2017 г.</w:t>
      </w:r>
    </w:p>
    <w:p w:rsidR="005666C4" w:rsidRPr="00614F8A" w:rsidRDefault="005666C4" w:rsidP="004540E7">
      <w:pPr>
        <w:pStyle w:val="Default"/>
        <w:numPr>
          <w:ilvl w:val="0"/>
          <w:numId w:val="34"/>
        </w:numPr>
        <w:spacing w:after="4"/>
      </w:pPr>
      <w:r w:rsidRPr="00614F8A">
        <w:t>Ковалева Е.А. Сельскохозяйственный труд: учебник для 6 класса спец.(</w:t>
      </w:r>
      <w:proofErr w:type="spellStart"/>
      <w:r w:rsidRPr="00614F8A">
        <w:t>коррекц</w:t>
      </w:r>
      <w:proofErr w:type="spellEnd"/>
      <w:r w:rsidRPr="00614F8A">
        <w:t>.) образовательных учреждений 8 вида. –М.: Просвещение, 2017 г.</w:t>
      </w:r>
    </w:p>
    <w:p w:rsidR="005666C4" w:rsidRPr="00614F8A" w:rsidRDefault="005666C4" w:rsidP="004540E7">
      <w:pPr>
        <w:pStyle w:val="Default"/>
        <w:numPr>
          <w:ilvl w:val="0"/>
          <w:numId w:val="34"/>
        </w:numPr>
        <w:spacing w:after="4"/>
      </w:pPr>
      <w:r w:rsidRPr="00614F8A">
        <w:t>Ковалева Е.А. Сельскохозяйственный труд: учебник для 7 класса спец.(</w:t>
      </w:r>
      <w:proofErr w:type="spellStart"/>
      <w:r w:rsidRPr="00614F8A">
        <w:t>коррекц</w:t>
      </w:r>
      <w:proofErr w:type="spellEnd"/>
      <w:r w:rsidRPr="00614F8A">
        <w:t>.) образовательных учреждений 8 вида. –М.: Просвещение, 2017 г.</w:t>
      </w:r>
    </w:p>
    <w:p w:rsidR="005666C4" w:rsidRPr="00614F8A" w:rsidRDefault="005666C4" w:rsidP="004540E7">
      <w:pPr>
        <w:pStyle w:val="Default"/>
        <w:numPr>
          <w:ilvl w:val="0"/>
          <w:numId w:val="34"/>
        </w:numPr>
        <w:spacing w:after="4"/>
      </w:pPr>
      <w:r w:rsidRPr="00614F8A">
        <w:t>Ковалева Е.А. Сельскохозяйственный труд: учебник для 8 класса спец.(</w:t>
      </w:r>
      <w:proofErr w:type="spellStart"/>
      <w:r w:rsidRPr="00614F8A">
        <w:t>коррекц</w:t>
      </w:r>
      <w:proofErr w:type="spellEnd"/>
      <w:r w:rsidRPr="00614F8A">
        <w:t>.) образовательных учреждений 8 вида. –М.: Просвещение, 2018 г.</w:t>
      </w:r>
    </w:p>
    <w:p w:rsidR="00322B6E" w:rsidRDefault="005666C4" w:rsidP="008617E8">
      <w:pPr>
        <w:pStyle w:val="Default"/>
        <w:numPr>
          <w:ilvl w:val="0"/>
          <w:numId w:val="34"/>
        </w:numPr>
        <w:spacing w:after="4"/>
      </w:pPr>
      <w:r w:rsidRPr="00614F8A">
        <w:t>Ковалева Е.А. Сельскохозяйственный труд: учебник для 9 класса спец.(</w:t>
      </w:r>
      <w:proofErr w:type="spellStart"/>
      <w:r w:rsidRPr="00614F8A">
        <w:t>коррекц</w:t>
      </w:r>
      <w:proofErr w:type="spellEnd"/>
      <w:r w:rsidRPr="00614F8A">
        <w:t>.) образовательных учреждений 8</w:t>
      </w:r>
      <w:r w:rsidR="008617E8">
        <w:t xml:space="preserve"> вида. –М.: Просвещение, 2017 г</w:t>
      </w:r>
    </w:p>
    <w:p w:rsidR="008617E8" w:rsidRDefault="008617E8" w:rsidP="008617E8">
      <w:pPr>
        <w:pStyle w:val="Default"/>
        <w:spacing w:after="4"/>
      </w:pPr>
    </w:p>
    <w:p w:rsidR="008617E8" w:rsidRPr="008617E8" w:rsidRDefault="008617E8" w:rsidP="008617E8">
      <w:pPr>
        <w:pStyle w:val="Default"/>
        <w:spacing w:after="4"/>
      </w:pPr>
    </w:p>
    <w:p w:rsidR="005666C4" w:rsidRPr="008617E8" w:rsidRDefault="007747DB" w:rsidP="008617E8">
      <w:pPr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планирование.</w:t>
      </w:r>
      <w:bookmarkStart w:id="0" w:name="_GoBack"/>
      <w:bookmarkEnd w:id="0"/>
    </w:p>
    <w:p w:rsidR="005666C4" w:rsidRPr="009A2428" w:rsidRDefault="005666C4" w:rsidP="00822AEE">
      <w:pPr>
        <w:spacing w:before="100" w:beforeAutospacing="1"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9 класс.</w:t>
      </w:r>
    </w:p>
    <w:p w:rsidR="005666C4" w:rsidRPr="00D27471" w:rsidRDefault="005666C4" w:rsidP="00D27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471">
        <w:rPr>
          <w:rFonts w:ascii="Times New Roman" w:hAnsi="Times New Roman"/>
          <w:sz w:val="24"/>
          <w:szCs w:val="24"/>
        </w:rPr>
        <w:t xml:space="preserve">Количество часов </w:t>
      </w:r>
    </w:p>
    <w:p w:rsidR="005666C4" w:rsidRPr="00D27471" w:rsidRDefault="005666C4" w:rsidP="00D274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_476</w:t>
      </w:r>
      <w:r w:rsidRPr="00D27471">
        <w:rPr>
          <w:rFonts w:ascii="Times New Roman" w:hAnsi="Times New Roman"/>
          <w:sz w:val="24"/>
          <w:szCs w:val="24"/>
        </w:rPr>
        <w:t xml:space="preserve"> час; в </w:t>
      </w:r>
      <w:proofErr w:type="gramStart"/>
      <w:r w:rsidRPr="00D27471">
        <w:rPr>
          <w:rFonts w:ascii="Times New Roman" w:hAnsi="Times New Roman"/>
          <w:sz w:val="24"/>
          <w:szCs w:val="24"/>
        </w:rPr>
        <w:t xml:space="preserve">неделю </w:t>
      </w:r>
      <w:r w:rsidRPr="00D27471">
        <w:rPr>
          <w:rFonts w:ascii="Times New Roman" w:hAnsi="Times New Roman"/>
          <w:sz w:val="24"/>
          <w:szCs w:val="24"/>
          <w:u w:val="single"/>
        </w:rPr>
        <w:t xml:space="preserve"> 14</w:t>
      </w:r>
      <w:proofErr w:type="gramEnd"/>
      <w:r w:rsidRPr="00D2747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27471">
        <w:rPr>
          <w:rFonts w:ascii="Times New Roman" w:hAnsi="Times New Roman"/>
          <w:sz w:val="24"/>
          <w:szCs w:val="24"/>
        </w:rPr>
        <w:t xml:space="preserve"> час.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48"/>
        <w:gridCol w:w="65"/>
        <w:gridCol w:w="5927"/>
        <w:gridCol w:w="66"/>
        <w:gridCol w:w="11"/>
        <w:gridCol w:w="915"/>
        <w:gridCol w:w="1276"/>
        <w:gridCol w:w="1276"/>
      </w:tblGrid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. работы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EDD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Вводное занятие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Охрана труда. Спецодежда.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b/>
              </w:rPr>
              <w:t>Овощеводство.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Уборка урожая томатов.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Признаки поражения растений.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7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Раздельный сбор зрелых и недозрелых </w:t>
            </w:r>
            <w:r w:rsidRPr="00892EDD">
              <w:rPr>
                <w:rFonts w:ascii="Times New Roman" w:hAnsi="Times New Roman"/>
              </w:rPr>
              <w:t>плодов.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Сбор плодов томата с пораженных плодов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701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Размещение недозрелых плодов для </w:t>
            </w:r>
            <w:r w:rsidRPr="00892EDD">
              <w:rPr>
                <w:rFonts w:ascii="Times New Roman" w:hAnsi="Times New Roman"/>
              </w:rPr>
              <w:t>дозревания.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Сбор семенных плодов томата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Сбор недозрелых плодов томата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«Уборка урожая томатов»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ошибками.Сбор</w:t>
            </w:r>
            <w:proofErr w:type="spellEnd"/>
            <w:r w:rsidRPr="00892EDD">
              <w:rPr>
                <w:rFonts w:ascii="Times New Roman" w:hAnsi="Times New Roman"/>
              </w:rPr>
              <w:t xml:space="preserve"> плодов томата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Оставление плодов на здоровых кустах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34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Выборка семян из плодов, промывка</w:t>
            </w:r>
            <w:r w:rsidRPr="00892EDD">
              <w:rPr>
                <w:rFonts w:ascii="Times New Roman" w:hAnsi="Times New Roman"/>
              </w:rPr>
              <w:t>, просушка.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Дозревание плодов и их переработка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Закрепление пройденного материала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Контрольное тестирование по теме «Уборка урожая томатов»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Уборка огурцов-семенников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5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  <w:spacing w:val="-1"/>
              </w:rPr>
              <w:t>ошибками.Внешний</w:t>
            </w:r>
            <w:proofErr w:type="spellEnd"/>
            <w:r w:rsidRPr="00892EDD">
              <w:rPr>
                <w:rFonts w:ascii="Times New Roman" w:hAnsi="Times New Roman"/>
                <w:spacing w:val="-1"/>
              </w:rPr>
              <w:t xml:space="preserve"> вид огурцов, оставленных для </w:t>
            </w:r>
            <w:r w:rsidRPr="00892EDD">
              <w:rPr>
                <w:rFonts w:ascii="Times New Roman" w:hAnsi="Times New Roman"/>
              </w:rPr>
              <w:t>получения семян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Сбор огурцов-семян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16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Сроки уборки и признаки созревания этих </w:t>
            </w:r>
            <w:r w:rsidRPr="00892EDD">
              <w:rPr>
                <w:rFonts w:ascii="Times New Roman" w:hAnsi="Times New Roman"/>
              </w:rPr>
              <w:t>огурцов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8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Практическая работа в свинарнике. Уход за </w:t>
            </w:r>
            <w:r w:rsidRPr="00892EDD">
              <w:rPr>
                <w:rFonts w:ascii="Times New Roman" w:hAnsi="Times New Roman"/>
              </w:rPr>
              <w:t>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Приемы хранения огурцов-семян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Правила извлечения семян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Извлечение семян из семенных камер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«Уборка огурцов-семенников»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ошибками.Промывка</w:t>
            </w:r>
            <w:proofErr w:type="spellEnd"/>
            <w:r w:rsidRPr="00892EDD">
              <w:rPr>
                <w:rFonts w:ascii="Times New Roman" w:hAnsi="Times New Roman"/>
              </w:rPr>
              <w:t xml:space="preserve"> и просушка семян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овощей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овощей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овощей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овощей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овощей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овощей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по изученным темам.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Признаки здоровых и больных клубней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Отличие здоровых клубней от больных.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Свинья как домашнее животное.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свиней.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Особенности внешнего строения свиньи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Сроки посадки картофеля.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посадки картофеля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Садоводство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1114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 xml:space="preserve">Уход за молодым садом. 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7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 xml:space="preserve">Признаки однолетнего прироста плодового </w:t>
            </w:r>
            <w:r w:rsidRPr="00892EDD">
              <w:rPr>
                <w:rFonts w:ascii="Times New Roman" w:hAnsi="Times New Roman"/>
              </w:rPr>
              <w:t>дерева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Осмотр молодых посадок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7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 xml:space="preserve">Заглубление или оголение корневой </w:t>
            </w:r>
            <w:r w:rsidRPr="00892EDD">
              <w:rPr>
                <w:rFonts w:ascii="Times New Roman" w:hAnsi="Times New Roman"/>
              </w:rPr>
              <w:t>системы посаженного дерева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5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Замена погибших молодых деревьев </w:t>
            </w:r>
            <w:r w:rsidRPr="00892EDD">
              <w:rPr>
                <w:rFonts w:ascii="Times New Roman" w:hAnsi="Times New Roman"/>
              </w:rPr>
              <w:t>новыми саженцами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9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 xml:space="preserve">Проверка состояния молодых посадок </w:t>
            </w:r>
            <w:r w:rsidRPr="00892EDD">
              <w:rPr>
                <w:rFonts w:ascii="Times New Roman" w:hAnsi="Times New Roman"/>
              </w:rPr>
              <w:t>плодовых деревьев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Рыхление почвы в приствольных кругах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892EDD">
              <w:rPr>
                <w:rFonts w:ascii="Times New Roman" w:hAnsi="Times New Roman"/>
              </w:rPr>
              <w:t>Кормление животных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892EDD">
              <w:rPr>
                <w:rFonts w:ascii="Times New Roman" w:hAnsi="Times New Roman"/>
                <w:spacing w:val="-10"/>
              </w:rPr>
              <w:t>Проверка подвязки саженцев к кольям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0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«Уход за молодым садом»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ошибками.Уход</w:t>
            </w:r>
            <w:proofErr w:type="spellEnd"/>
            <w:r w:rsidRPr="00892EDD">
              <w:rPr>
                <w:rFonts w:ascii="Times New Roman" w:hAnsi="Times New Roman"/>
              </w:rPr>
              <w:t xml:space="preserve">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spacing w:val="-10"/>
              </w:rPr>
            </w:pPr>
            <w:r w:rsidRPr="00892EDD">
              <w:rPr>
                <w:rFonts w:ascii="Times New Roman" w:hAnsi="Times New Roman"/>
                <w:b/>
                <w:spacing w:val="-10"/>
              </w:rPr>
              <w:t>Уборка урожая овощей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Уборка листьев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29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b/>
                <w:spacing w:val="-12"/>
              </w:rPr>
              <w:t>Подготовка молодого сада к зиме.</w:t>
            </w:r>
            <w:r w:rsidRPr="00892EDD">
              <w:rPr>
                <w:rFonts w:ascii="Times New Roman" w:hAnsi="Times New Roman"/>
                <w:spacing w:val="-12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98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Грызуны- вредители молодых посадок плодовых деревьев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96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Подготовка материала для подвязки </w:t>
            </w:r>
            <w:r w:rsidRPr="00892EDD">
              <w:rPr>
                <w:rFonts w:ascii="Times New Roman" w:hAnsi="Times New Roman"/>
              </w:rPr>
              <w:t>стволов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Борьба с грызунами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и кормление животных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Приспособления для охраны молодых </w:t>
            </w:r>
            <w:r w:rsidRPr="00892EDD">
              <w:rPr>
                <w:rFonts w:ascii="Times New Roman" w:hAnsi="Times New Roman"/>
              </w:rPr>
              <w:t>плодовых деревьев от грызунов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Подвязка нижних частей ствола лапника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«</w:t>
            </w:r>
            <w:r w:rsidRPr="00892EDD">
              <w:rPr>
                <w:rFonts w:ascii="Times New Roman" w:hAnsi="Times New Roman"/>
                <w:spacing w:val="-12"/>
              </w:rPr>
              <w:t>Подготовка молодого сада к зиме»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ошибками.Проверка</w:t>
            </w:r>
            <w:proofErr w:type="spellEnd"/>
            <w:r w:rsidRPr="00892EDD">
              <w:rPr>
                <w:rFonts w:ascii="Times New Roman" w:hAnsi="Times New Roman"/>
              </w:rPr>
              <w:t xml:space="preserve"> состояния подвязки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Сроки установки защитных приспособлений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садом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садом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trHeight w:val="401"/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садом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2"/>
              </w:rPr>
            </w:pPr>
            <w:r w:rsidRPr="00892EDD">
              <w:rPr>
                <w:rFonts w:ascii="Times New Roman" w:hAnsi="Times New Roman"/>
              </w:rPr>
              <w:t>Самостоятельная по теме «</w:t>
            </w:r>
            <w:r w:rsidRPr="00892EDD">
              <w:rPr>
                <w:rFonts w:ascii="Times New Roman" w:hAnsi="Times New Roman"/>
                <w:spacing w:val="-12"/>
              </w:rPr>
              <w:t>Подготовка молодого сада к зиме</w:t>
            </w:r>
            <w:r w:rsidRPr="00892ED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ошибками.Уход</w:t>
            </w:r>
            <w:proofErr w:type="spellEnd"/>
            <w:r w:rsidRPr="00892EDD">
              <w:rPr>
                <w:rFonts w:ascii="Times New Roman" w:hAnsi="Times New Roman"/>
              </w:rPr>
              <w:t xml:space="preserve">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по изученным темам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посадки картофеля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Гребневый способ посадки картофеля.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Повторение. </w:t>
            </w:r>
            <w:proofErr w:type="spellStart"/>
            <w:r w:rsidRPr="00892EDD">
              <w:rPr>
                <w:rFonts w:ascii="Times New Roman" w:hAnsi="Times New Roman"/>
              </w:rPr>
              <w:t>Безгребневый</w:t>
            </w:r>
            <w:proofErr w:type="spellEnd"/>
            <w:r w:rsidRPr="00892EDD">
              <w:rPr>
                <w:rFonts w:ascii="Times New Roman" w:hAnsi="Times New Roman"/>
              </w:rPr>
              <w:t xml:space="preserve"> способ посадки картофеля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Корма для кроликов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Грубые корма для кроликов.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Сочные корма для кроликов.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Концентрированные корма для кроликов.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Кратность кормление кроликов.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Меры борьбы с колорадским жуком.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Цикл развитие колорадского жука.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Требования, предъявляемые к свинарнику.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Вентиляция, навоза удаление  в свинарнике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органических удобрений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навоза.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Торф как органическое удобрение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Компост как органическое удобрение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>Животноводство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61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 xml:space="preserve">Пастьба телят. 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37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Значение летней и осенней пастьбы </w:t>
            </w:r>
            <w:r w:rsidRPr="00892EDD">
              <w:rPr>
                <w:rFonts w:ascii="Times New Roman" w:hAnsi="Times New Roman"/>
                <w:spacing w:val="-1"/>
              </w:rPr>
              <w:t>животных для укрепления их здоровья.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Выгон телят на пастбище.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Понятие о пастбище.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Маршрут движения на пастбище и обратно.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Пастбище для телят.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Наблюдение за телятами во время пастьбы.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Правило о пастьбе.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07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Предотвращение ухода телят за пределы </w:t>
            </w:r>
            <w:r w:rsidRPr="00892EDD">
              <w:rPr>
                <w:rFonts w:ascii="Times New Roman" w:hAnsi="Times New Roman"/>
              </w:rPr>
              <w:t>пастбища.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Поение животных на пастбище.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Обращение с животными.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Тестирование по теме «</w:t>
            </w:r>
            <w:r w:rsidRPr="00892EDD">
              <w:rPr>
                <w:rFonts w:ascii="Times New Roman" w:hAnsi="Times New Roman"/>
                <w:spacing w:val="-2"/>
              </w:rPr>
              <w:t xml:space="preserve">Пастьба </w:t>
            </w:r>
            <w:proofErr w:type="spellStart"/>
            <w:r w:rsidRPr="00892EDD">
              <w:rPr>
                <w:rFonts w:ascii="Times New Roman" w:hAnsi="Times New Roman"/>
                <w:spacing w:val="-2"/>
              </w:rPr>
              <w:t>телят».Работа</w:t>
            </w:r>
            <w:proofErr w:type="spellEnd"/>
            <w:r w:rsidRPr="00892EDD">
              <w:rPr>
                <w:rFonts w:ascii="Times New Roman" w:hAnsi="Times New Roman"/>
                <w:spacing w:val="-2"/>
              </w:rPr>
              <w:t xml:space="preserve"> над ошибками.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изученных тем.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Устройство крольчатника в  крестьянском хозяйстве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Устройство крольчатника в коллективном хозяйстве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Санитарные требования к крольчатнику.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Подсобные помещения крольчатника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Польза овощей.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92EDD">
              <w:rPr>
                <w:rFonts w:ascii="Times New Roman" w:hAnsi="Times New Roman"/>
                <w:b/>
              </w:rPr>
              <w:t>Животноводство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</w:rPr>
              <w:t xml:space="preserve"> </w:t>
            </w:r>
            <w:r w:rsidRPr="00892EDD">
              <w:rPr>
                <w:rFonts w:ascii="Times New Roman" w:hAnsi="Times New Roman"/>
                <w:b/>
              </w:rPr>
              <w:t xml:space="preserve">Производственная, санитарная и </w:t>
            </w:r>
            <w:r w:rsidRPr="00892EDD">
              <w:rPr>
                <w:rFonts w:ascii="Times New Roman" w:hAnsi="Times New Roman"/>
                <w:b/>
                <w:spacing w:val="-2"/>
              </w:rPr>
              <w:t>личная гигиена доярки.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Основные правила производственной санитарии.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298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Использование молочного и моечного </w:t>
            </w:r>
            <w:r w:rsidRPr="00892EDD">
              <w:rPr>
                <w:rFonts w:ascii="Times New Roman" w:hAnsi="Times New Roman"/>
                <w:spacing w:val="-1"/>
              </w:rPr>
              <w:t xml:space="preserve">отделений фермы </w:t>
            </w:r>
            <w:r w:rsidRPr="00892EDD">
              <w:rPr>
                <w:rFonts w:ascii="Times New Roman" w:hAnsi="Times New Roman"/>
                <w:spacing w:val="-1"/>
              </w:rPr>
              <w:lastRenderedPageBreak/>
              <w:t>строго по назначению.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120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Санитарные требования к содержанию </w:t>
            </w:r>
            <w:r w:rsidRPr="00892EDD">
              <w:rPr>
                <w:rFonts w:ascii="Times New Roman" w:hAnsi="Times New Roman"/>
                <w:spacing w:val="-1"/>
              </w:rPr>
              <w:t xml:space="preserve">коров в помещении, а также к коровнику и </w:t>
            </w:r>
            <w:r w:rsidRPr="00892EDD">
              <w:rPr>
                <w:rFonts w:ascii="Times New Roman" w:hAnsi="Times New Roman"/>
              </w:rPr>
              <w:t>др. отделениям фермы.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Личная гигиена доярки.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Самостоятельная работа по теме «Производственная, санитарная и </w:t>
            </w:r>
            <w:r w:rsidRPr="00892EDD">
              <w:rPr>
                <w:rFonts w:ascii="Times New Roman" w:hAnsi="Times New Roman"/>
                <w:spacing w:val="-2"/>
              </w:rPr>
              <w:t>личная гигиена доярки»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ошибками. Спецодежда доярки.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Защита рук доярки.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Значение правил личной гигиены.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Контрольное тестирование по теме «Производственная, санитарная и </w:t>
            </w:r>
            <w:r w:rsidRPr="00892EDD">
              <w:rPr>
                <w:rFonts w:ascii="Times New Roman" w:hAnsi="Times New Roman"/>
                <w:spacing w:val="-2"/>
              </w:rPr>
              <w:t>личная гигиена доярки»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7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 xml:space="preserve">Выращивание откормочного </w:t>
            </w:r>
            <w:r w:rsidRPr="00892EDD">
              <w:rPr>
                <w:rFonts w:ascii="Times New Roman" w:hAnsi="Times New Roman"/>
                <w:b/>
                <w:spacing w:val="-2"/>
              </w:rPr>
              <w:t xml:space="preserve">молодняка крупного рогатого скота. 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ind w:hanging="8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ошибками.Бычки</w:t>
            </w:r>
            <w:proofErr w:type="spellEnd"/>
            <w:r w:rsidRPr="00892EDD">
              <w:rPr>
                <w:rFonts w:ascii="Times New Roman" w:hAnsi="Times New Roman"/>
              </w:rPr>
              <w:t xml:space="preserve"> и телочки.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720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Уборка помещения, где содержится </w:t>
            </w:r>
            <w:r w:rsidRPr="00892EDD">
              <w:rPr>
                <w:rFonts w:ascii="Times New Roman" w:hAnsi="Times New Roman"/>
              </w:rPr>
              <w:t>откормочный молодняк.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Возраст разделения молодняка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720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Уборка помещения, где содержится </w:t>
            </w:r>
            <w:r w:rsidRPr="00892EDD">
              <w:rPr>
                <w:rFonts w:ascii="Times New Roman" w:hAnsi="Times New Roman"/>
              </w:rPr>
              <w:t>откормочный молодняк.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Постановка бычка на откорм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5992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Подготовка кормов к употреблению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Подготовка кормов к употреблению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58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Выращивание тёлок для пополнения </w:t>
            </w:r>
            <w:r w:rsidRPr="00892EDD">
              <w:rPr>
                <w:rFonts w:ascii="Times New Roman" w:hAnsi="Times New Roman"/>
              </w:rPr>
              <w:t>дойного стада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Содержание откормочного молодняка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Раздача кормов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Самостоятельная работа по теме «Выращивание откормочного </w:t>
            </w:r>
            <w:r w:rsidRPr="00892EDD">
              <w:rPr>
                <w:rFonts w:ascii="Times New Roman" w:hAnsi="Times New Roman"/>
                <w:spacing w:val="-2"/>
              </w:rPr>
              <w:t>молодняка крупного рогатого скота</w:t>
            </w:r>
            <w:r w:rsidRPr="00892EDD">
              <w:rPr>
                <w:rFonts w:ascii="Times New Roman" w:hAnsi="Times New Roman"/>
                <w:b/>
                <w:spacing w:val="-2"/>
              </w:rPr>
              <w:t>»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  <w:spacing w:val="-11"/>
              </w:rPr>
              <w:t>ошибками.Содержание</w:t>
            </w:r>
            <w:proofErr w:type="spellEnd"/>
            <w:r w:rsidRPr="00892EDD">
              <w:rPr>
                <w:rFonts w:ascii="Times New Roman" w:hAnsi="Times New Roman"/>
                <w:spacing w:val="-11"/>
              </w:rPr>
              <w:t xml:space="preserve"> откормочного молодняка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Поение животных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Нормы и рационы кормления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Раздача кормов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71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Уборка помещений, где содержится </w:t>
            </w:r>
            <w:r w:rsidRPr="00892EDD">
              <w:rPr>
                <w:rFonts w:ascii="Times New Roman" w:hAnsi="Times New Roman"/>
              </w:rPr>
              <w:t>молодняк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Окончание откорма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Кормление животных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Повторение по теме «Выращивание откормочного </w:t>
            </w:r>
            <w:r w:rsidRPr="00892EDD">
              <w:rPr>
                <w:rFonts w:ascii="Times New Roman" w:hAnsi="Times New Roman"/>
                <w:spacing w:val="-2"/>
              </w:rPr>
              <w:t>молодняка крупного рогатого скота»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Контрольная работа по теме «Выращивание откормочного </w:t>
            </w:r>
            <w:r w:rsidRPr="00892EDD">
              <w:rPr>
                <w:rFonts w:ascii="Times New Roman" w:hAnsi="Times New Roman"/>
                <w:spacing w:val="-2"/>
              </w:rPr>
              <w:t>молодняка крупного рогатого скота»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6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51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>Механизация доения коров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ошибками.Машинное</w:t>
            </w:r>
            <w:proofErr w:type="spellEnd"/>
            <w:r w:rsidRPr="00892EDD">
              <w:rPr>
                <w:rFonts w:ascii="Times New Roman" w:hAnsi="Times New Roman"/>
              </w:rPr>
              <w:t xml:space="preserve"> доение коров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Составные части доильного аппарата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D5631B">
        <w:trPr>
          <w:trHeight w:val="371"/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Закрепление пройденного материала по теме «</w:t>
            </w:r>
            <w:r w:rsidRPr="00892EDD">
              <w:rPr>
                <w:rFonts w:ascii="Times New Roman" w:hAnsi="Times New Roman"/>
                <w:spacing w:val="-10"/>
              </w:rPr>
              <w:t>Составные части доильного аппарата»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Назначение частей доильного аппарата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Кормление животных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Экскурсия: МТФ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Экскурсия: МТФ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Экскурсия: МТФ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Устройство доильного стакана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Устройство пульсатора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Кормление животных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Устройство пульсатора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Кормление животных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Разборка и сборка доильного аппарата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Кормление животных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Разборка и сборка доильного стакана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животных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Разборка и сборка пульсатора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Разборка и сборка коллектора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«</w:t>
            </w:r>
            <w:r w:rsidRPr="00892EDD">
              <w:rPr>
                <w:rFonts w:ascii="Times New Roman" w:hAnsi="Times New Roman"/>
                <w:spacing w:val="-2"/>
              </w:rPr>
              <w:t>Устройство доильного аппарата»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  <w:spacing w:val="-1"/>
              </w:rPr>
              <w:t>ошибками.Разборка</w:t>
            </w:r>
            <w:proofErr w:type="spellEnd"/>
            <w:r w:rsidRPr="00892EDD">
              <w:rPr>
                <w:rFonts w:ascii="Times New Roman" w:hAnsi="Times New Roman"/>
                <w:spacing w:val="-1"/>
              </w:rPr>
              <w:t xml:space="preserve"> и сборка доильного аппарата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изученных тем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trHeight w:val="513"/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Достоинство овощей как источник витаминов.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кормов для свиней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Сочные корма для свиней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Концентрированные корма для свиней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Витаминные и минеральные подкормки для свиней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Питательные вещества в корме.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Комбинированные корма для свиней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Отходы технических производств как корм для свиней.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Весенняя подготовка почвы для посадки корнеплодов.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Сроки посева корнеплодов.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845" w:type="dxa"/>
            <w:gridSpan w:val="2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069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Подготовка почвы для посева зеленных овощей.</w:t>
            </w:r>
          </w:p>
        </w:tc>
        <w:tc>
          <w:tcPr>
            <w:tcW w:w="915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Сроки посева зеленных овощей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Бычки и телочки.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Сроки уборки огурцов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Признаки созревание огурцов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Особенности двулетних растении.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Капуста – двулетнее растение.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Корнеплоды двулетние растения.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200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Норма кормление свиноматки.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201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Рацион кормление свиноматки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Уход за свиноматкой перед опоросом.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Уход за свиноматкой после опороса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Способы хранение корнеплодов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Сортировка корнеплодов.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К.Р.С.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Виды К.Р.С.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Особенности К.Р.С.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>Животноводство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10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 xml:space="preserve">Кормление и </w:t>
            </w:r>
            <w:r w:rsidRPr="00892EDD">
              <w:rPr>
                <w:rFonts w:ascii="Times New Roman" w:hAnsi="Times New Roman"/>
                <w:b/>
              </w:rPr>
              <w:t xml:space="preserve">раздой новотельной коровы. 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Признаки близкого отёла коровы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0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Кормление коровы доброкачественным </w:t>
            </w:r>
            <w:r w:rsidRPr="00892EDD">
              <w:rPr>
                <w:rFonts w:ascii="Times New Roman" w:hAnsi="Times New Roman"/>
              </w:rPr>
              <w:t>сеном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Кормление коровы накануне отела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Поение коровы после отёла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Понятие о раздое коров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102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Постепенное введение сочных и концентрированных кормов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Кратность доение при раздое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Ежедневный учёт молока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Молозиво и его ценные качества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Прибавка корма на раздой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60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Необходимость скармливания молозива </w:t>
            </w:r>
            <w:r w:rsidRPr="00892EDD">
              <w:rPr>
                <w:rFonts w:ascii="Times New Roman" w:hAnsi="Times New Roman"/>
              </w:rPr>
              <w:t>телёнку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Контроль за состоянием вымени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94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Предотвращение воспаления молочных </w:t>
            </w:r>
            <w:r w:rsidRPr="00892EDD">
              <w:rPr>
                <w:rFonts w:ascii="Times New Roman" w:hAnsi="Times New Roman"/>
              </w:rPr>
              <w:t>желёз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Продолжительность массажа вымени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Окончание раздоя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Проверочная работа по теме «</w:t>
            </w:r>
            <w:r w:rsidRPr="00892EDD">
              <w:rPr>
                <w:rFonts w:ascii="Times New Roman" w:hAnsi="Times New Roman"/>
                <w:spacing w:val="-2"/>
              </w:rPr>
              <w:t xml:space="preserve">Кормление и </w:t>
            </w:r>
            <w:r w:rsidRPr="00892EDD">
              <w:rPr>
                <w:rFonts w:ascii="Times New Roman" w:hAnsi="Times New Roman"/>
              </w:rPr>
              <w:t>раздой новотельной коровы»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Признаки окончания раздоя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пройденного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Контрольное тестирование по теме «Раздой новотельной коровы»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ошибками.Уход</w:t>
            </w:r>
            <w:proofErr w:type="spellEnd"/>
            <w:r w:rsidRPr="00892EDD">
              <w:rPr>
                <w:rFonts w:ascii="Times New Roman" w:hAnsi="Times New Roman"/>
              </w:rPr>
              <w:t xml:space="preserve"> за животными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 xml:space="preserve">Уход за телятами в молочный </w:t>
            </w:r>
            <w:r w:rsidRPr="00892EDD">
              <w:rPr>
                <w:rFonts w:ascii="Times New Roman" w:hAnsi="Times New Roman"/>
                <w:b/>
              </w:rPr>
              <w:t>период. Повторение.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Первое кормление теленка молоком.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7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Обтирание новорожденного теленка </w:t>
            </w:r>
            <w:r w:rsidRPr="00892EDD">
              <w:rPr>
                <w:rFonts w:ascii="Times New Roman" w:hAnsi="Times New Roman"/>
              </w:rPr>
              <w:t>соломенными жгутами.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14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 xml:space="preserve">Кормление теленка в первые 10 дней </w:t>
            </w:r>
            <w:r w:rsidRPr="00892EDD">
              <w:rPr>
                <w:rFonts w:ascii="Times New Roman" w:hAnsi="Times New Roman"/>
              </w:rPr>
              <w:t>жизни.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Размещение в индивидуальной клетке.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Составление схемы выпойки теленка.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66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Поение молоком из поилки, обтирание </w:t>
            </w:r>
            <w:r w:rsidRPr="00892EDD">
              <w:rPr>
                <w:rFonts w:ascii="Times New Roman" w:hAnsi="Times New Roman"/>
              </w:rPr>
              <w:t>чистым полотенцем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Постепенная замена цельного молока.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Мытье поилки горячим раствором соды.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посудой.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pacing w:val="-11"/>
                <w:sz w:val="24"/>
                <w:szCs w:val="24"/>
              </w:rPr>
              <w:t>Дальнейшее поение теленка по схеме.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Проверочная работа по теме «</w:t>
            </w:r>
            <w:r w:rsidRPr="00892EDD">
              <w:rPr>
                <w:rFonts w:ascii="Times New Roman" w:hAnsi="Times New Roman"/>
                <w:spacing w:val="-2"/>
              </w:rPr>
              <w:t xml:space="preserve">Уход за телятами в молочный </w:t>
            </w:r>
            <w:r w:rsidRPr="00892EDD">
              <w:rPr>
                <w:rFonts w:ascii="Times New Roman" w:hAnsi="Times New Roman"/>
              </w:rPr>
              <w:t>период.»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 xml:space="preserve"> Работа над ошибками. Приучение теленка к поеданию сена.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Смена подстилки в клетке.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1"/>
              </w:rPr>
              <w:t>Содержание теленка в молочный период.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0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 xml:space="preserve">Подвязывание пучков сена к стенкам </w:t>
            </w:r>
            <w:r w:rsidRPr="00892EDD">
              <w:rPr>
                <w:rFonts w:ascii="Times New Roman" w:hAnsi="Times New Roman"/>
              </w:rPr>
              <w:t>клетки.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Перевод теленка в групповой станок.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Чистка станка.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61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 xml:space="preserve">Уход за телятами, содержащимися в </w:t>
            </w:r>
            <w:r w:rsidRPr="00892EDD">
              <w:rPr>
                <w:rFonts w:ascii="Times New Roman" w:hAnsi="Times New Roman"/>
                <w:spacing w:val="-11"/>
              </w:rPr>
              <w:t>индивидуальных и групповых станках.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Контрольная работа по теме «</w:t>
            </w:r>
            <w:r w:rsidRPr="00892EDD">
              <w:rPr>
                <w:rFonts w:ascii="Times New Roman" w:hAnsi="Times New Roman"/>
                <w:spacing w:val="-2"/>
              </w:rPr>
              <w:t xml:space="preserve">Уход за телятами в молочный </w:t>
            </w:r>
            <w:r w:rsidRPr="00892EDD">
              <w:rPr>
                <w:rFonts w:ascii="Times New Roman" w:hAnsi="Times New Roman"/>
              </w:rPr>
              <w:t xml:space="preserve">период» 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1037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 xml:space="preserve">Машинное доение коровы. 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ошибками.Механизация</w:t>
            </w:r>
            <w:proofErr w:type="spellEnd"/>
            <w:r w:rsidRPr="00892EDD">
              <w:rPr>
                <w:rFonts w:ascii="Times New Roman" w:hAnsi="Times New Roman"/>
              </w:rPr>
              <w:t xml:space="preserve"> доения коров.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>Подготовка доильного аппарата к работе.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86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Общие представления о доильной установке.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Подготовка коровы к доению.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89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Доение с помощью переносимого доильного аппарата и доение в молокопровод.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Надевание доильных станков.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0"/>
              </w:rPr>
              <w:t xml:space="preserve">Основная и вспомогательные операции при </w:t>
            </w:r>
            <w:r w:rsidRPr="00892EDD">
              <w:rPr>
                <w:rFonts w:ascii="Times New Roman" w:hAnsi="Times New Roman"/>
              </w:rPr>
              <w:t>машинном доении.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Наблюдение за процессом дойки.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8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Правила надевания и съемки доильного </w:t>
            </w:r>
            <w:r w:rsidRPr="00892EDD">
              <w:rPr>
                <w:rFonts w:ascii="Times New Roman" w:hAnsi="Times New Roman"/>
              </w:rPr>
              <w:t>станка.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206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Частичная разборка, промывка доильного </w:t>
            </w:r>
            <w:r w:rsidRPr="00892EDD">
              <w:rPr>
                <w:rFonts w:ascii="Times New Roman" w:hAnsi="Times New Roman"/>
              </w:rPr>
              <w:t>аппарата.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Правила включения доильного аппарата.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Признаки окончания дойки.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Машинное </w:t>
            </w:r>
            <w:proofErr w:type="spellStart"/>
            <w:r w:rsidRPr="00892EDD">
              <w:rPr>
                <w:rFonts w:ascii="Times New Roman" w:hAnsi="Times New Roman"/>
              </w:rPr>
              <w:t>додаивание</w:t>
            </w:r>
            <w:proofErr w:type="spellEnd"/>
            <w:r w:rsidRPr="00892EDD">
              <w:rPr>
                <w:rFonts w:ascii="Times New Roman" w:hAnsi="Times New Roman"/>
              </w:rPr>
              <w:t>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Машинное доение коровы.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изученных тем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ошибками. Повторение Правила посадки гороха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Правило отбора семян гороха для посева.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Санитарные требования к содержанию коров на ферме.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Санитарные требования к содержанию коров в личном хозяйстве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ухода за растениями огурец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Требование к теплице для выращивание огурца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Оборудование коровника в личном хозяйстве.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Условия для выращивания здоровой рассады капусты.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техники безопасности при раздаче кормов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Правила техники безопасности при уборке коровника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Правила техники безопасности при выпуске коров на пастбище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Вредители капусты.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Болезни капусты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Меры борьбы с вредителями капусты.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Меры борьбы с болезнями.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Инструменты и приспособление для чистки коров.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Повторение. Правило </w:t>
            </w:r>
            <w:proofErr w:type="spellStart"/>
            <w:r w:rsidRPr="00892EDD">
              <w:rPr>
                <w:rFonts w:ascii="Times New Roman" w:hAnsi="Times New Roman"/>
              </w:rPr>
              <w:t>Т.Б.при</w:t>
            </w:r>
            <w:proofErr w:type="spellEnd"/>
            <w:r w:rsidRPr="00892EDD">
              <w:rPr>
                <w:rFonts w:ascii="Times New Roman" w:hAnsi="Times New Roman"/>
              </w:rPr>
              <w:t xml:space="preserve"> чистке коровы.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ручного сельхоз-инвентаря 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Техника безопасности при работе сельхоз -инвентарем.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кормов для коров.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Грубые корма для коров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Сочные корма для коров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Концентрированные корма для коров.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12"/>
              </w:rPr>
              <w:t>Овощеводство.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82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12"/>
              </w:rPr>
              <w:t xml:space="preserve">Выращивание рассады огурцов для теплицы. </w:t>
            </w:r>
            <w:r w:rsidRPr="00892EDD">
              <w:rPr>
                <w:rFonts w:ascii="Times New Roman" w:hAnsi="Times New Roman"/>
                <w:b/>
              </w:rPr>
              <w:t>Повторение.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2"/>
              </w:rPr>
              <w:t>Сорта и гибриды огурцов для теплицы.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Подготовка земляной смеси.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892EDD">
              <w:rPr>
                <w:rFonts w:ascii="Times New Roman" w:hAnsi="Times New Roman"/>
              </w:rPr>
              <w:t>Пчелоопыляемые</w:t>
            </w:r>
            <w:proofErr w:type="spellEnd"/>
            <w:r w:rsidRPr="00892EDD">
              <w:rPr>
                <w:rFonts w:ascii="Times New Roman" w:hAnsi="Times New Roman"/>
              </w:rPr>
              <w:t xml:space="preserve"> сорта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830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Подготовка горшков из бумажных </w:t>
            </w:r>
            <w:r w:rsidRPr="00892EDD">
              <w:rPr>
                <w:rFonts w:ascii="Times New Roman" w:hAnsi="Times New Roman"/>
              </w:rPr>
              <w:t>стаканчиков.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Гибриды, не требующие опыления.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Заполнение стаканов земляной смесью.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8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Современные гибриды- небольшой величины.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Полив смеси холодной водой.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Сроки посева семян огурцов.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Замачивание семян огурцов в растворе  марганца.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Раскладка семян в горшки или стаканы.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0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Условия, необходимые для получения </w:t>
            </w:r>
            <w:r w:rsidRPr="00892EDD">
              <w:rPr>
                <w:rFonts w:ascii="Times New Roman" w:hAnsi="Times New Roman"/>
              </w:rPr>
              <w:t>здоровой рассады.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Наблюдение за всходами.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Умеренный полив теплой водой.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Контрольная работа по теме </w:t>
            </w:r>
            <w:r w:rsidRPr="00892EDD">
              <w:rPr>
                <w:rFonts w:ascii="Times New Roman" w:hAnsi="Times New Roman"/>
                <w:spacing w:val="-12"/>
              </w:rPr>
              <w:t>Выращивание рассады огурцов для теплицы.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b/>
              </w:rPr>
              <w:t>Повторение изученных тем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ошибками.Повторение</w:t>
            </w:r>
            <w:proofErr w:type="spellEnd"/>
            <w:r w:rsidRPr="00892EDD">
              <w:rPr>
                <w:rFonts w:ascii="Times New Roman" w:hAnsi="Times New Roman"/>
              </w:rPr>
              <w:t>. Характеристика кормов для коров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Строение вымени коровы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Подготовка коровы к доению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ягодных кустарников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Способы размножение ягодных кустарников.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Сроки посадки  ягодных кустарников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Овцы и козы в крестьянских хозяйствах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Местные породы овец и коз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Устройство скотного двора для овец.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Строение теплицы.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10"/>
              </w:rPr>
              <w:t>Садоводство.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10"/>
              </w:rPr>
              <w:t xml:space="preserve">Формирование кроны </w:t>
            </w:r>
            <w:r w:rsidRPr="00892EDD">
              <w:rPr>
                <w:rFonts w:ascii="Times New Roman" w:hAnsi="Times New Roman"/>
                <w:b/>
                <w:spacing w:val="-12"/>
              </w:rPr>
              <w:t>молодого плодового дерева. Повторение.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0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Формирование кроны молодого плодового </w:t>
            </w:r>
            <w:r w:rsidRPr="00892EDD">
              <w:rPr>
                <w:rFonts w:ascii="Times New Roman" w:hAnsi="Times New Roman"/>
              </w:rPr>
              <w:t>дерева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09"/>
              <w:jc w:val="both"/>
              <w:rPr>
                <w:rFonts w:ascii="Times New Roman" w:hAnsi="Times New Roman"/>
                <w:spacing w:val="-1"/>
              </w:rPr>
            </w:pPr>
            <w:r w:rsidRPr="00892EDD">
              <w:rPr>
                <w:rFonts w:ascii="Times New Roman" w:hAnsi="Times New Roman"/>
                <w:spacing w:val="-1"/>
              </w:rPr>
              <w:t>Скелетные  ветви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09"/>
              <w:jc w:val="both"/>
              <w:rPr>
                <w:rFonts w:ascii="Times New Roman" w:hAnsi="Times New Roman"/>
                <w:spacing w:val="-1"/>
              </w:rPr>
            </w:pPr>
            <w:r w:rsidRPr="00892EDD">
              <w:rPr>
                <w:rFonts w:ascii="Times New Roman" w:hAnsi="Times New Roman"/>
                <w:spacing w:val="-1"/>
              </w:rPr>
              <w:t>Обрастающие ветви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Формы кроны дерева.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Кормление животных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Способы обрезки ветвей у дерева.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Обрезка и укорачивание ветвей.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Влияние обрезки ветвей на урожай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Проверочная работа по теме </w:t>
            </w:r>
            <w:r w:rsidRPr="00892EDD">
              <w:rPr>
                <w:rFonts w:ascii="Times New Roman" w:hAnsi="Times New Roman"/>
                <w:spacing w:val="-10"/>
              </w:rPr>
              <w:t xml:space="preserve">Формирование кроны </w:t>
            </w:r>
            <w:r w:rsidRPr="00892EDD">
              <w:rPr>
                <w:rFonts w:ascii="Times New Roman" w:hAnsi="Times New Roman"/>
                <w:spacing w:val="-12"/>
              </w:rPr>
              <w:t xml:space="preserve">молодого плода дерева. 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 Работа над ошибками. Внешние ростовые почки.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Внутренние ростовые почки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Обрезка на почку.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животными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Инструменты для обрезки древесных веток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Правила безопасного обращения с </w:t>
            </w:r>
            <w:r w:rsidRPr="00892EDD">
              <w:rPr>
                <w:rFonts w:ascii="Times New Roman" w:hAnsi="Times New Roman"/>
              </w:rPr>
              <w:t>инструментами.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329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20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Обрезка и укорачивание ветвей плодовых </w:t>
            </w:r>
            <w:r w:rsidRPr="00892EDD">
              <w:rPr>
                <w:rFonts w:ascii="Times New Roman" w:hAnsi="Times New Roman"/>
              </w:rPr>
              <w:t>деревьев.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Контрольная работа по теме </w:t>
            </w:r>
            <w:r w:rsidRPr="00892EDD">
              <w:rPr>
                <w:rFonts w:ascii="Times New Roman" w:hAnsi="Times New Roman"/>
                <w:spacing w:val="-12"/>
              </w:rPr>
              <w:t>«</w:t>
            </w:r>
            <w:r w:rsidRPr="00892EDD">
              <w:rPr>
                <w:rFonts w:ascii="Times New Roman" w:hAnsi="Times New Roman"/>
                <w:spacing w:val="-10"/>
              </w:rPr>
              <w:t xml:space="preserve">Формирование кроны </w:t>
            </w:r>
            <w:r w:rsidRPr="00892EDD">
              <w:rPr>
                <w:rFonts w:ascii="Times New Roman" w:hAnsi="Times New Roman"/>
                <w:spacing w:val="-12"/>
              </w:rPr>
              <w:t>молодого плодового дерева»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ошибками. Кормление животных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Посев семян огурцов на рассаду.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рассадой.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изученных тем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Виды теплиц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Значение теплиц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парников.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Строение парника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Назначение парника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Состав почвенного грунта для парника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Сроки посадки зимнего чеснока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Подготовка посадочного материала чеснока.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Признаки болезни фитофтора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Меры борьбы с фитофторой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Правило ручного доение коровы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Скорость доение коровы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910" w:type="dxa"/>
            <w:gridSpan w:val="3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5993" w:type="dxa"/>
            <w:gridSpan w:val="2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Условия выращивание салата кочанного</w:t>
            </w:r>
          </w:p>
        </w:tc>
        <w:tc>
          <w:tcPr>
            <w:tcW w:w="926" w:type="dxa"/>
            <w:gridSpan w:val="2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>Овощеводство.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725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 xml:space="preserve">Выращивание </w:t>
            </w:r>
            <w:r w:rsidRPr="00892EDD">
              <w:rPr>
                <w:rFonts w:ascii="Times New Roman" w:hAnsi="Times New Roman"/>
                <w:b/>
              </w:rPr>
              <w:t>огурцов в весенней теплице. Повторение.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Виды весенней теплицы.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Полив грунта в теплице кипятком, марганцем.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Оборудование весенней теплицы.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71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Натягивание проволоки для подвязки </w:t>
            </w:r>
            <w:r w:rsidRPr="00892EDD">
              <w:rPr>
                <w:rFonts w:ascii="Times New Roman" w:hAnsi="Times New Roman"/>
              </w:rPr>
              <w:t>стеблей.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Способы обеззараживания и смены грунта в </w:t>
            </w:r>
            <w:r w:rsidRPr="00892EDD">
              <w:rPr>
                <w:rFonts w:ascii="Times New Roman" w:hAnsi="Times New Roman"/>
              </w:rPr>
              <w:t>теплице.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Подготовка рассады огурцов к высадке.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3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Подготовка теплицы к новому сезону. </w:t>
            </w:r>
            <w:r w:rsidRPr="00892EDD">
              <w:rPr>
                <w:rFonts w:ascii="Times New Roman" w:hAnsi="Times New Roman"/>
              </w:rPr>
              <w:t>Обогрев.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26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Разметка мест посадки рассады, выкопка </w:t>
            </w:r>
            <w:r w:rsidRPr="00892EDD">
              <w:rPr>
                <w:rFonts w:ascii="Times New Roman" w:hAnsi="Times New Roman"/>
              </w:rPr>
              <w:t>лунок, полив.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Сроки высадки рассады огурцов в теплицу.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0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Выборка рассады огурцов из горшков с </w:t>
            </w:r>
            <w:r w:rsidRPr="00892EDD">
              <w:rPr>
                <w:rFonts w:ascii="Times New Roman" w:hAnsi="Times New Roman"/>
              </w:rPr>
              <w:t>комьями земли.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Самостоятельная работа по теме </w:t>
            </w:r>
            <w:r w:rsidRPr="00892EDD">
              <w:rPr>
                <w:rFonts w:ascii="Times New Roman" w:hAnsi="Times New Roman"/>
                <w:spacing w:val="-2"/>
              </w:rPr>
              <w:t xml:space="preserve">Выращивание </w:t>
            </w:r>
            <w:r w:rsidRPr="00892EDD">
              <w:rPr>
                <w:rFonts w:ascii="Times New Roman" w:hAnsi="Times New Roman"/>
              </w:rPr>
              <w:t>огурцов в весенней теплице.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1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Поддержание нужной температуру и </w:t>
            </w:r>
            <w:r w:rsidRPr="00892EDD">
              <w:rPr>
                <w:rFonts w:ascii="Times New Roman" w:hAnsi="Times New Roman"/>
              </w:rPr>
              <w:t>влажности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359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Посадка рассады.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90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Подкормка растений органическими и </w:t>
            </w:r>
            <w:r w:rsidRPr="00892EDD">
              <w:rPr>
                <w:rFonts w:ascii="Times New Roman" w:hAnsi="Times New Roman"/>
              </w:rPr>
              <w:t>минеральными удобрениями.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Подвязка стеблей растений к проволокам.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86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Расстояния между растениями при посадке </w:t>
            </w:r>
            <w:r w:rsidRPr="00892EDD">
              <w:rPr>
                <w:rFonts w:ascii="Times New Roman" w:hAnsi="Times New Roman"/>
              </w:rPr>
              <w:t>рассады.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Подкормка.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Удаление боковых побегов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Контрольное тестирование по теме </w:t>
            </w:r>
            <w:r w:rsidRPr="00892EDD">
              <w:rPr>
                <w:rFonts w:ascii="Times New Roman" w:hAnsi="Times New Roman"/>
                <w:spacing w:val="-2"/>
              </w:rPr>
              <w:t xml:space="preserve">Выращивание </w:t>
            </w:r>
            <w:r w:rsidRPr="00892EDD">
              <w:rPr>
                <w:rFonts w:ascii="Times New Roman" w:hAnsi="Times New Roman"/>
              </w:rPr>
              <w:t>огурцов в весенней теплице.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163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 xml:space="preserve">Выращивание огурцов под </w:t>
            </w:r>
            <w:r w:rsidRPr="00892EDD">
              <w:rPr>
                <w:rFonts w:ascii="Times New Roman" w:hAnsi="Times New Roman"/>
                <w:b/>
                <w:spacing w:val="-2"/>
              </w:rPr>
              <w:t>пленочным укрытием. Повторение.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76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  <w:spacing w:val="-1"/>
              </w:rPr>
              <w:t>ошибками.Пленочное</w:t>
            </w:r>
            <w:proofErr w:type="spellEnd"/>
            <w:r w:rsidRPr="00892EDD">
              <w:rPr>
                <w:rFonts w:ascii="Times New Roman" w:hAnsi="Times New Roman"/>
                <w:spacing w:val="-1"/>
              </w:rPr>
              <w:t xml:space="preserve"> укрытие разных типов, их </w:t>
            </w:r>
            <w:r w:rsidRPr="00892EDD">
              <w:rPr>
                <w:rFonts w:ascii="Times New Roman" w:hAnsi="Times New Roman"/>
              </w:rPr>
              <w:t>устройство.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Вскапывание почвы на грядке.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48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Подготовка почвы для выращивания </w:t>
            </w:r>
            <w:r w:rsidRPr="00892EDD">
              <w:rPr>
                <w:rFonts w:ascii="Times New Roman" w:hAnsi="Times New Roman"/>
              </w:rPr>
              <w:t>огурцов.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7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Выкопка канавок вдоль грядки, заполнение </w:t>
            </w:r>
            <w:r w:rsidRPr="00892EDD">
              <w:rPr>
                <w:rFonts w:ascii="Times New Roman" w:hAnsi="Times New Roman"/>
              </w:rPr>
              <w:t>их навозом.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370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70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Приспособления для подвязки стеблей </w:t>
            </w:r>
            <w:r w:rsidRPr="00892EDD">
              <w:rPr>
                <w:rFonts w:ascii="Times New Roman" w:hAnsi="Times New Roman"/>
              </w:rPr>
              <w:t>растений.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08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Насыпка в канавки земли, смешанной с </w:t>
            </w:r>
            <w:r w:rsidRPr="00892EDD">
              <w:rPr>
                <w:rFonts w:ascii="Times New Roman" w:hAnsi="Times New Roman"/>
              </w:rPr>
              <w:t>перегноем.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31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Сорта огурцов, предназначенных для </w:t>
            </w:r>
            <w:r w:rsidRPr="00892EDD">
              <w:rPr>
                <w:rFonts w:ascii="Times New Roman" w:hAnsi="Times New Roman"/>
                <w:spacing w:val="-1"/>
              </w:rPr>
              <w:t>выращивания под пленочным укрытием.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</w:rPr>
              <w:t>Установка каркаса</w:t>
            </w:r>
            <w:r w:rsidRPr="00892E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Самостоятельная работа по теме Выращивание огурцов под </w:t>
            </w:r>
            <w:r w:rsidRPr="00892EDD">
              <w:rPr>
                <w:rFonts w:ascii="Times New Roman" w:hAnsi="Times New Roman"/>
                <w:spacing w:val="-2"/>
              </w:rPr>
              <w:t>пленочным укрытием.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  <w:spacing w:val="-1"/>
              </w:rPr>
              <w:t>ошибками.Использование</w:t>
            </w:r>
            <w:proofErr w:type="spellEnd"/>
            <w:r w:rsidRPr="00892EDD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892EDD">
              <w:rPr>
                <w:rFonts w:ascii="Times New Roman" w:hAnsi="Times New Roman"/>
                <w:spacing w:val="-1"/>
              </w:rPr>
              <w:t>пчелоопыляемых</w:t>
            </w:r>
            <w:proofErr w:type="spellEnd"/>
            <w:r w:rsidRPr="00892EDD">
              <w:rPr>
                <w:rFonts w:ascii="Times New Roman" w:hAnsi="Times New Roman"/>
                <w:spacing w:val="-1"/>
              </w:rPr>
              <w:t xml:space="preserve"> сортов.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После прогрева почвы посев семян.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Сорта огурцов не требующие опыления.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Прореживание всходов.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left="5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Тоннельные укрытия, их размеры.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Полив и подкормка.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54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Размещение растений под пленочным </w:t>
            </w:r>
            <w:r w:rsidRPr="00892EDD">
              <w:rPr>
                <w:rFonts w:ascii="Times New Roman" w:hAnsi="Times New Roman"/>
              </w:rPr>
              <w:t>укрытием.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Подсыпка земли.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Сроки посева семян огурцов. Уход.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Подвязка стеблей.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Контрольная работа по теме Выращивание огурцов под </w:t>
            </w:r>
            <w:r w:rsidRPr="00892EDD">
              <w:rPr>
                <w:rFonts w:ascii="Times New Roman" w:hAnsi="Times New Roman"/>
                <w:spacing w:val="-2"/>
              </w:rPr>
              <w:t>пленочным укрытием.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изученных тем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</w:rPr>
              <w:t>ошибками.Повторение</w:t>
            </w:r>
            <w:proofErr w:type="spellEnd"/>
            <w:r w:rsidRPr="00892EDD">
              <w:rPr>
                <w:rFonts w:ascii="Times New Roman" w:hAnsi="Times New Roman"/>
              </w:rPr>
              <w:t>. Сроки посева салата кочанного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Приспособление для процеживания молока.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Приспособление для процеживания молока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389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Условия для хранения лука-севка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Требования к хранению лука для получения качественного урожая.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Правила пастьбы коров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Значение пастьбы животных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минеральных удобрений.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Азотные удобрения.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Фосфорные удобрения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Калийные удобрения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хранения мин. удобрений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внесения мин удобрений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399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Личная гигиена доярки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Спецодежда доярки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Признаки здоровых и больных клубней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Свинья виды особенности.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Посадка картофеля сроки, правила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Виды для кроликов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Меры борьбы с колорадским жуком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Требования к устройству свинарника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451B4B">
        <w:trPr>
          <w:jc w:val="center"/>
        </w:trPr>
        <w:tc>
          <w:tcPr>
            <w:tcW w:w="6837" w:type="dxa"/>
            <w:gridSpan w:val="4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>Животноводство.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413624">
        <w:trPr>
          <w:trHeight w:val="353"/>
          <w:jc w:val="center"/>
        </w:trPr>
        <w:tc>
          <w:tcPr>
            <w:tcW w:w="797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tabs>
                <w:tab w:val="left" w:pos="307"/>
              </w:tabs>
              <w:spacing w:before="100" w:beforeAutospacing="1" w:after="0" w:line="240" w:lineRule="auto"/>
              <w:ind w:right="48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  <w:spacing w:val="-2"/>
              </w:rPr>
              <w:t xml:space="preserve">Машинное доение </w:t>
            </w:r>
            <w:r w:rsidRPr="00892EDD">
              <w:rPr>
                <w:rFonts w:ascii="Times New Roman" w:hAnsi="Times New Roman"/>
                <w:b/>
              </w:rPr>
              <w:t>коров двумя аппаратами. Повторение.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Подготовка коров к доению.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293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Подготовка к доению первой и третьей в </w:t>
            </w:r>
            <w:r w:rsidRPr="00892EDD">
              <w:rPr>
                <w:rFonts w:ascii="Times New Roman" w:hAnsi="Times New Roman"/>
              </w:rPr>
              <w:t>ряду коров.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409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691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Рациональный порядок переносным </w:t>
            </w:r>
            <w:r w:rsidRPr="00892EDD">
              <w:rPr>
                <w:rFonts w:ascii="Times New Roman" w:hAnsi="Times New Roman"/>
              </w:rPr>
              <w:t xml:space="preserve">аппаратом при доении 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922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Подключение первого аппарата к молокопроводу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Условия работы доярки при использовании </w:t>
            </w:r>
            <w:r w:rsidRPr="00892EDD">
              <w:rPr>
                <w:rFonts w:ascii="Times New Roman" w:hAnsi="Times New Roman"/>
              </w:rPr>
              <w:t xml:space="preserve">двух доильных </w:t>
            </w:r>
            <w:r w:rsidRPr="00892EDD">
              <w:rPr>
                <w:rFonts w:ascii="Times New Roman" w:hAnsi="Times New Roman"/>
              </w:rPr>
              <w:lastRenderedPageBreak/>
              <w:t>аппаратов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Подключения второго аппарата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доению коров с двумя аппаратами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269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  <w:spacing w:val="-1"/>
              </w:rPr>
              <w:t>ошибками.Перенос</w:t>
            </w:r>
            <w:proofErr w:type="spellEnd"/>
            <w:r w:rsidRPr="00892EDD">
              <w:rPr>
                <w:rFonts w:ascii="Times New Roman" w:hAnsi="Times New Roman"/>
                <w:spacing w:val="-1"/>
              </w:rPr>
              <w:t xml:space="preserve"> аппарата к следующим четырем </w:t>
            </w:r>
            <w:r w:rsidRPr="00892EDD">
              <w:rPr>
                <w:rFonts w:ascii="Times New Roman" w:hAnsi="Times New Roman"/>
              </w:rPr>
              <w:t>коровам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77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По окончании работы промывка доильного </w:t>
            </w:r>
            <w:r w:rsidRPr="00892EDD">
              <w:rPr>
                <w:rFonts w:ascii="Times New Roman" w:hAnsi="Times New Roman"/>
              </w:rPr>
              <w:t>аппарата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Промывка молокопровода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Самостоятельная работа по теме </w:t>
            </w:r>
            <w:r w:rsidRPr="00892EDD">
              <w:rPr>
                <w:rFonts w:ascii="Times New Roman" w:hAnsi="Times New Roman"/>
                <w:spacing w:val="-1"/>
              </w:rPr>
              <w:t xml:space="preserve">условия работы доярки при использовании </w:t>
            </w:r>
            <w:r w:rsidRPr="00892EDD">
              <w:rPr>
                <w:rFonts w:ascii="Times New Roman" w:hAnsi="Times New Roman"/>
              </w:rPr>
              <w:t>двух доильных аппаратов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Пастьба коров. Повторение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419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08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 xml:space="preserve"> Работа над </w:t>
            </w:r>
            <w:proofErr w:type="spellStart"/>
            <w:r w:rsidRPr="00892EDD">
              <w:rPr>
                <w:rFonts w:ascii="Times New Roman" w:hAnsi="Times New Roman"/>
                <w:spacing w:val="-1"/>
              </w:rPr>
              <w:t>ошибками.Виды</w:t>
            </w:r>
            <w:proofErr w:type="spellEnd"/>
            <w:r w:rsidRPr="00892EDD">
              <w:rPr>
                <w:rFonts w:ascii="Times New Roman" w:hAnsi="Times New Roman"/>
                <w:spacing w:val="-1"/>
              </w:rPr>
              <w:t xml:space="preserve"> пастбищ (луга, суходолы, лесные </w:t>
            </w:r>
            <w:r w:rsidRPr="00892EDD">
              <w:rPr>
                <w:rFonts w:ascii="Times New Roman" w:hAnsi="Times New Roman"/>
              </w:rPr>
              <w:t>пастбища)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Выгон коров из загона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Вольная и загонная система пастьбы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Наблюдение за коровами вовремя пастьбы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Естественные и культурные пастбища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Подгон коров к водопою и месту отдыха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Травы полезные для коров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Ядовитые травы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  <w:spacing w:val="-1"/>
              </w:rPr>
              <w:t>Порядок выгона коров на пастбище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Правило пастьбы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429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Поение коров на пастбище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Отдых коров на пастбище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изученного по теме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Самостоятельная работа по теме пастьба коров.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Лошади.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 xml:space="preserve"> Работа над ошибками. Значение лошадей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Внешний вид лошадей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Особенности лошадей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Породы лошадей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Содержание лошадей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Уход за лошадьми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Кормление лошадей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Одноконная упряжь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Запряжка лошадей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 изученного по теме : Лошади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Контрольная работа по теме: «Лошади». Работа над ошибками.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b/>
              </w:rPr>
            </w:pPr>
            <w:r w:rsidRPr="00892EDD">
              <w:rPr>
                <w:rFonts w:ascii="Times New Roman" w:hAnsi="Times New Roman"/>
                <w:b/>
              </w:rPr>
              <w:t>Повторение изученных тем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Органические удобрения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Устройство крольчатника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Значение овощей в жизни людей.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Корма для свиней.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Подготовка почвы к высадке корнеплодов.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Сроки уборки огурцов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Особенности двулетних растений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Кормление свиней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Способы хранения корнеплодов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КРС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отбора семян гороха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Санитарные требования к содержанию коров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ухода за огурцами.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Оборудование коровника в личном хозяйстве.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Условия выращивания здоровой рассады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ТБ по уходу за коровами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ind w:right="408"/>
              <w:jc w:val="both"/>
              <w:rPr>
                <w:rFonts w:ascii="Times New Roman" w:hAnsi="Times New Roman"/>
                <w:spacing w:val="-1"/>
              </w:rPr>
            </w:pPr>
            <w:r w:rsidRPr="00892EDD">
              <w:rPr>
                <w:rFonts w:ascii="Times New Roman" w:hAnsi="Times New Roman"/>
                <w:spacing w:val="-1"/>
              </w:rPr>
              <w:t>Повторение. Вредители и болезни капусты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Чистка коров.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892EDD">
              <w:rPr>
                <w:rFonts w:ascii="Times New Roman" w:hAnsi="Times New Roman"/>
                <w:spacing w:val="-1"/>
              </w:rPr>
              <w:t>Повторение. Виды сельхоз инвентаря.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Корма для коров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Строение вымени коровы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Ягодные кустарники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Овцы и козы.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892EDD">
              <w:rPr>
                <w:rFonts w:ascii="Times New Roman" w:hAnsi="Times New Roman"/>
              </w:rPr>
              <w:t>Повторение. Процеживание молока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468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Салат кочанный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469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Ручное доение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Фитофтора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471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Сроки посадки чеснока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Парник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473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Теплица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Хранения лука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Правила пастьбы коров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66C4" w:rsidRPr="00892EDD" w:rsidTr="00502A28">
        <w:trPr>
          <w:jc w:val="center"/>
        </w:trPr>
        <w:tc>
          <w:tcPr>
            <w:tcW w:w="797" w:type="dxa"/>
            <w:vAlign w:val="bottom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EDD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  <w:tc>
          <w:tcPr>
            <w:tcW w:w="6040" w:type="dxa"/>
            <w:gridSpan w:val="3"/>
          </w:tcPr>
          <w:p w:rsidR="005666C4" w:rsidRPr="00892EDD" w:rsidRDefault="005666C4" w:rsidP="00D274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/>
              </w:rPr>
            </w:pPr>
            <w:r w:rsidRPr="00892EDD">
              <w:rPr>
                <w:rFonts w:ascii="Times New Roman" w:hAnsi="Times New Roman"/>
              </w:rPr>
              <w:t>Повторение. Минеральные удобрения</w:t>
            </w:r>
          </w:p>
        </w:tc>
        <w:tc>
          <w:tcPr>
            <w:tcW w:w="992" w:type="dxa"/>
            <w:gridSpan w:val="3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666C4" w:rsidRPr="00892EDD" w:rsidRDefault="005666C4" w:rsidP="00D27471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66C4" w:rsidRPr="00D27471" w:rsidRDefault="005666C4" w:rsidP="00D27471">
      <w:pPr>
        <w:spacing w:before="100" w:beforeAutospacing="1" w:after="0" w:line="240" w:lineRule="auto"/>
        <w:rPr>
          <w:rFonts w:ascii="Times New Roman" w:hAnsi="Times New Roman"/>
          <w:sz w:val="24"/>
          <w:szCs w:val="24"/>
        </w:rPr>
      </w:pPr>
    </w:p>
    <w:p w:rsidR="005666C4" w:rsidRPr="00D27471" w:rsidRDefault="005666C4" w:rsidP="00D27471">
      <w:pPr>
        <w:spacing w:before="100" w:beforeAutospacing="1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66C4" w:rsidRPr="004273CF" w:rsidRDefault="005666C4" w:rsidP="00D27471">
      <w:pPr>
        <w:ind w:firstLine="709"/>
        <w:jc w:val="both"/>
        <w:rPr>
          <w:sz w:val="28"/>
          <w:szCs w:val="28"/>
        </w:rPr>
      </w:pPr>
    </w:p>
    <w:p w:rsidR="005666C4" w:rsidRPr="007B0670" w:rsidRDefault="005666C4" w:rsidP="00863D4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5666C4" w:rsidRPr="007B0670" w:rsidSect="00E0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7D11EC3"/>
    <w:multiLevelType w:val="hybridMultilevel"/>
    <w:tmpl w:val="9B3A7E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8E34FA"/>
    <w:multiLevelType w:val="hybridMultilevel"/>
    <w:tmpl w:val="4DAE8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3A3D"/>
    <w:multiLevelType w:val="hybridMultilevel"/>
    <w:tmpl w:val="C91A77F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0C78056E"/>
    <w:multiLevelType w:val="hybridMultilevel"/>
    <w:tmpl w:val="7736E95A"/>
    <w:lvl w:ilvl="0" w:tplc="8ED65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8089A"/>
    <w:multiLevelType w:val="hybridMultilevel"/>
    <w:tmpl w:val="3830F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4309"/>
    <w:multiLevelType w:val="hybridMultilevel"/>
    <w:tmpl w:val="AAF8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88D7C47"/>
    <w:multiLevelType w:val="hybridMultilevel"/>
    <w:tmpl w:val="1F8E12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0213A"/>
    <w:multiLevelType w:val="hybridMultilevel"/>
    <w:tmpl w:val="5CE67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1" w15:restartNumberingAfterBreak="0">
    <w:nsid w:val="250E3FDA"/>
    <w:multiLevelType w:val="hybridMultilevel"/>
    <w:tmpl w:val="8752F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660F"/>
    <w:multiLevelType w:val="hybridMultilevel"/>
    <w:tmpl w:val="15B6569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 w15:restartNumberingAfterBreak="0">
    <w:nsid w:val="2C992E77"/>
    <w:multiLevelType w:val="hybridMultilevel"/>
    <w:tmpl w:val="6D26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9E3A83"/>
    <w:multiLevelType w:val="hybridMultilevel"/>
    <w:tmpl w:val="B76E6A94"/>
    <w:lvl w:ilvl="0" w:tplc="85BAA6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24697B"/>
    <w:multiLevelType w:val="multilevel"/>
    <w:tmpl w:val="D4DC9FCA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9A768B9"/>
    <w:multiLevelType w:val="hybridMultilevel"/>
    <w:tmpl w:val="A59851C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3B526A55"/>
    <w:multiLevelType w:val="hybridMultilevel"/>
    <w:tmpl w:val="515ED48E"/>
    <w:lvl w:ilvl="0" w:tplc="69B0F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F183CC8"/>
    <w:multiLevelType w:val="hybridMultilevel"/>
    <w:tmpl w:val="9F481676"/>
    <w:lvl w:ilvl="0" w:tplc="AD4482D6">
      <w:start w:val="1"/>
      <w:numFmt w:val="decimal"/>
      <w:lvlText w:val="%1."/>
      <w:lvlJc w:val="left"/>
      <w:pPr>
        <w:tabs>
          <w:tab w:val="num" w:pos="1875"/>
        </w:tabs>
        <w:ind w:left="1875" w:hanging="1762"/>
      </w:pPr>
      <w:rPr>
        <w:rFonts w:cs="Times New Roman" w:hint="default"/>
      </w:rPr>
    </w:lvl>
    <w:lvl w:ilvl="1" w:tplc="652A922A">
      <w:start w:val="2"/>
      <w:numFmt w:val="decimal"/>
      <w:lvlText w:val="3.%2."/>
      <w:legacy w:legacy="1" w:legacySpace="0" w:legacyIndent="327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0E623E"/>
    <w:multiLevelType w:val="hybridMultilevel"/>
    <w:tmpl w:val="5756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5D251A"/>
    <w:multiLevelType w:val="hybridMultilevel"/>
    <w:tmpl w:val="2FF0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D11768"/>
    <w:multiLevelType w:val="hybridMultilevel"/>
    <w:tmpl w:val="C79406A6"/>
    <w:lvl w:ilvl="0" w:tplc="8ED652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0A288E"/>
    <w:multiLevelType w:val="hybridMultilevel"/>
    <w:tmpl w:val="A8EE3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ABB3A38"/>
    <w:multiLevelType w:val="hybridMultilevel"/>
    <w:tmpl w:val="752C8D4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D9C306E"/>
    <w:multiLevelType w:val="multilevel"/>
    <w:tmpl w:val="43D0DA5E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8"/>
      <w:numFmt w:val="decimal"/>
      <w:lvlText w:val="%1-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EFB3723"/>
    <w:multiLevelType w:val="hybridMultilevel"/>
    <w:tmpl w:val="AFDA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B091D"/>
    <w:multiLevelType w:val="hybridMultilevel"/>
    <w:tmpl w:val="A97EF276"/>
    <w:lvl w:ilvl="0" w:tplc="C8AC243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47F1BA7"/>
    <w:multiLevelType w:val="hybridMultilevel"/>
    <w:tmpl w:val="FAC4E4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4B961F9"/>
    <w:multiLevelType w:val="hybridMultilevel"/>
    <w:tmpl w:val="646858FC"/>
    <w:lvl w:ilvl="0" w:tplc="15D259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7667B25"/>
    <w:multiLevelType w:val="hybridMultilevel"/>
    <w:tmpl w:val="C4D4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88A460D"/>
    <w:multiLevelType w:val="hybridMultilevel"/>
    <w:tmpl w:val="C92AEB5E"/>
    <w:lvl w:ilvl="0" w:tplc="5068223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768F8"/>
    <w:multiLevelType w:val="hybridMultilevel"/>
    <w:tmpl w:val="55D07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0D775A"/>
    <w:multiLevelType w:val="hybridMultilevel"/>
    <w:tmpl w:val="F58A3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2E029A"/>
    <w:multiLevelType w:val="hybridMultilevel"/>
    <w:tmpl w:val="9EE08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5F1"/>
    <w:multiLevelType w:val="hybridMultilevel"/>
    <w:tmpl w:val="75A49006"/>
    <w:lvl w:ilvl="0" w:tplc="15D259C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CD0FF0"/>
    <w:multiLevelType w:val="hybridMultilevel"/>
    <w:tmpl w:val="EE6C4C42"/>
    <w:lvl w:ilvl="0" w:tplc="C8AC243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37" w15:restartNumberingAfterBreak="0">
    <w:nsid w:val="779F6C00"/>
    <w:multiLevelType w:val="hybridMultilevel"/>
    <w:tmpl w:val="4774799A"/>
    <w:lvl w:ilvl="0" w:tplc="69B0F98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ED461E5"/>
    <w:multiLevelType w:val="hybridMultilevel"/>
    <w:tmpl w:val="505C5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0"/>
  </w:num>
  <w:num w:numId="7">
    <w:abstractNumId w:val="30"/>
  </w:num>
  <w:num w:numId="8">
    <w:abstractNumId w:val="32"/>
  </w:num>
  <w:num w:numId="9">
    <w:abstractNumId w:val="22"/>
  </w:num>
  <w:num w:numId="10">
    <w:abstractNumId w:val="10"/>
  </w:num>
  <w:num w:numId="11">
    <w:abstractNumId w:val="27"/>
  </w:num>
  <w:num w:numId="12">
    <w:abstractNumId w:val="4"/>
  </w:num>
  <w:num w:numId="13">
    <w:abstractNumId w:val="36"/>
  </w:num>
  <w:num w:numId="14">
    <w:abstractNumId w:val="26"/>
  </w:num>
  <w:num w:numId="15">
    <w:abstractNumId w:val="16"/>
  </w:num>
  <w:num w:numId="16">
    <w:abstractNumId w:val="12"/>
  </w:num>
  <w:num w:numId="17">
    <w:abstractNumId w:val="2"/>
  </w:num>
  <w:num w:numId="18">
    <w:abstractNumId w:val="13"/>
  </w:num>
  <w:num w:numId="19">
    <w:abstractNumId w:val="33"/>
  </w:num>
  <w:num w:numId="20">
    <w:abstractNumId w:val="8"/>
  </w:num>
  <w:num w:numId="21">
    <w:abstractNumId w:val="37"/>
  </w:num>
  <w:num w:numId="22">
    <w:abstractNumId w:val="17"/>
  </w:num>
  <w:num w:numId="23">
    <w:abstractNumId w:val="28"/>
  </w:num>
  <w:num w:numId="24">
    <w:abstractNumId w:val="3"/>
  </w:num>
  <w:num w:numId="25">
    <w:abstractNumId w:val="29"/>
  </w:num>
  <w:num w:numId="26">
    <w:abstractNumId w:val="35"/>
  </w:num>
  <w:num w:numId="27">
    <w:abstractNumId w:val="23"/>
  </w:num>
  <w:num w:numId="28">
    <w:abstractNumId w:val="1"/>
  </w:num>
  <w:num w:numId="29">
    <w:abstractNumId w:val="18"/>
  </w:num>
  <w:num w:numId="30">
    <w:abstractNumId w:val="31"/>
  </w:num>
  <w:num w:numId="31">
    <w:abstractNumId w:val="34"/>
  </w:num>
  <w:num w:numId="32">
    <w:abstractNumId w:val="25"/>
  </w:num>
  <w:num w:numId="33">
    <w:abstractNumId w:val="7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21"/>
  </w:num>
  <w:num w:numId="37">
    <w:abstractNumId w:val="5"/>
    <w:lvlOverride w:ilvl="0">
      <w:startOverride w:val="1"/>
    </w:lvlOverride>
  </w:num>
  <w:num w:numId="38">
    <w:abstractNumId w:val="11"/>
  </w:num>
  <w:num w:numId="39">
    <w:abstractNumId w:val="38"/>
  </w:num>
  <w:num w:numId="40">
    <w:abstractNumId w:val="19"/>
  </w:num>
  <w:num w:numId="41">
    <w:abstractNumId w:val="1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0F8C"/>
    <w:rsid w:val="00001EF1"/>
    <w:rsid w:val="00075849"/>
    <w:rsid w:val="00097A24"/>
    <w:rsid w:val="000B4A81"/>
    <w:rsid w:val="000D1F02"/>
    <w:rsid w:val="000E6D61"/>
    <w:rsid w:val="00194753"/>
    <w:rsid w:val="00194ED8"/>
    <w:rsid w:val="001A0269"/>
    <w:rsid w:val="001C0F8C"/>
    <w:rsid w:val="001F442D"/>
    <w:rsid w:val="0020468E"/>
    <w:rsid w:val="00222DA6"/>
    <w:rsid w:val="002519DF"/>
    <w:rsid w:val="00280A10"/>
    <w:rsid w:val="002B6BE0"/>
    <w:rsid w:val="002E2B35"/>
    <w:rsid w:val="002E5F3C"/>
    <w:rsid w:val="002F33C7"/>
    <w:rsid w:val="0031310B"/>
    <w:rsid w:val="00322B6E"/>
    <w:rsid w:val="0035617F"/>
    <w:rsid w:val="003819CA"/>
    <w:rsid w:val="00385E52"/>
    <w:rsid w:val="003C14C7"/>
    <w:rsid w:val="00413624"/>
    <w:rsid w:val="0042712A"/>
    <w:rsid w:val="004273CF"/>
    <w:rsid w:val="00446389"/>
    <w:rsid w:val="00451B4B"/>
    <w:rsid w:val="004540E7"/>
    <w:rsid w:val="004B2B3D"/>
    <w:rsid w:val="004D0756"/>
    <w:rsid w:val="004D0FC4"/>
    <w:rsid w:val="004D60AD"/>
    <w:rsid w:val="00502A28"/>
    <w:rsid w:val="00504A19"/>
    <w:rsid w:val="00523A84"/>
    <w:rsid w:val="00535C71"/>
    <w:rsid w:val="00555A81"/>
    <w:rsid w:val="005666C4"/>
    <w:rsid w:val="005755AE"/>
    <w:rsid w:val="00576062"/>
    <w:rsid w:val="005839B3"/>
    <w:rsid w:val="005B2844"/>
    <w:rsid w:val="005C2E29"/>
    <w:rsid w:val="00614F8A"/>
    <w:rsid w:val="006208E9"/>
    <w:rsid w:val="006230AC"/>
    <w:rsid w:val="00631D2C"/>
    <w:rsid w:val="00666A72"/>
    <w:rsid w:val="00677E16"/>
    <w:rsid w:val="00690D88"/>
    <w:rsid w:val="00693BAB"/>
    <w:rsid w:val="006B430D"/>
    <w:rsid w:val="006C1DE4"/>
    <w:rsid w:val="006E61E9"/>
    <w:rsid w:val="006F6551"/>
    <w:rsid w:val="0071009B"/>
    <w:rsid w:val="00722D00"/>
    <w:rsid w:val="00742742"/>
    <w:rsid w:val="007747DB"/>
    <w:rsid w:val="0078780D"/>
    <w:rsid w:val="007B0670"/>
    <w:rsid w:val="007D43FA"/>
    <w:rsid w:val="007F6CE4"/>
    <w:rsid w:val="00822AEE"/>
    <w:rsid w:val="00851C59"/>
    <w:rsid w:val="008617E8"/>
    <w:rsid w:val="00863D43"/>
    <w:rsid w:val="0087032E"/>
    <w:rsid w:val="00892EDD"/>
    <w:rsid w:val="0090093B"/>
    <w:rsid w:val="00933B85"/>
    <w:rsid w:val="009820D0"/>
    <w:rsid w:val="009A2428"/>
    <w:rsid w:val="009A5655"/>
    <w:rsid w:val="009E1942"/>
    <w:rsid w:val="009F5ED1"/>
    <w:rsid w:val="009F6116"/>
    <w:rsid w:val="00A01D11"/>
    <w:rsid w:val="00A06CEE"/>
    <w:rsid w:val="00A11C6F"/>
    <w:rsid w:val="00A5167C"/>
    <w:rsid w:val="00A63967"/>
    <w:rsid w:val="00A755C5"/>
    <w:rsid w:val="00AC21D3"/>
    <w:rsid w:val="00AE125C"/>
    <w:rsid w:val="00AE1FA5"/>
    <w:rsid w:val="00B02AD4"/>
    <w:rsid w:val="00B23AAC"/>
    <w:rsid w:val="00B44A97"/>
    <w:rsid w:val="00B56D6C"/>
    <w:rsid w:val="00BF198A"/>
    <w:rsid w:val="00C014AF"/>
    <w:rsid w:val="00C2614E"/>
    <w:rsid w:val="00C26914"/>
    <w:rsid w:val="00C32112"/>
    <w:rsid w:val="00C80808"/>
    <w:rsid w:val="00CA284D"/>
    <w:rsid w:val="00CC4EEC"/>
    <w:rsid w:val="00D02F7B"/>
    <w:rsid w:val="00D24A79"/>
    <w:rsid w:val="00D27471"/>
    <w:rsid w:val="00D5631B"/>
    <w:rsid w:val="00D567E0"/>
    <w:rsid w:val="00D70D91"/>
    <w:rsid w:val="00DB7DAE"/>
    <w:rsid w:val="00DC3BE9"/>
    <w:rsid w:val="00DD50E4"/>
    <w:rsid w:val="00E02CD6"/>
    <w:rsid w:val="00E03A76"/>
    <w:rsid w:val="00E65D8B"/>
    <w:rsid w:val="00EC563C"/>
    <w:rsid w:val="00EC669A"/>
    <w:rsid w:val="00EC7725"/>
    <w:rsid w:val="00F01A26"/>
    <w:rsid w:val="00F16EB4"/>
    <w:rsid w:val="00F35DD7"/>
    <w:rsid w:val="00F44EF4"/>
    <w:rsid w:val="00FB0438"/>
    <w:rsid w:val="00F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88D51"/>
  <w15:docId w15:val="{83C4BBF7-E712-4773-86BA-F09823A3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D1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2747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27471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A63967"/>
    <w:pPr>
      <w:ind w:left="720"/>
      <w:contextualSpacing/>
    </w:pPr>
  </w:style>
  <w:style w:type="table" w:styleId="a4">
    <w:name w:val="Table Grid"/>
    <w:basedOn w:val="a1"/>
    <w:uiPriority w:val="99"/>
    <w:rsid w:val="0086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D2747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semiHidden/>
    <w:locked/>
    <w:rsid w:val="00D27471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D27471"/>
    <w:rPr>
      <w:rFonts w:cs="Times New Roman"/>
      <w:vertAlign w:val="superscript"/>
    </w:rPr>
  </w:style>
  <w:style w:type="paragraph" w:styleId="a8">
    <w:name w:val="Document Map"/>
    <w:basedOn w:val="a"/>
    <w:link w:val="a9"/>
    <w:uiPriority w:val="99"/>
    <w:semiHidden/>
    <w:rsid w:val="00D2747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Схема документа Знак"/>
    <w:link w:val="a8"/>
    <w:uiPriority w:val="99"/>
    <w:semiHidden/>
    <w:locked/>
    <w:rsid w:val="00D27471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1">
    <w:name w:val="Основной шрифт абзаца1"/>
    <w:uiPriority w:val="99"/>
    <w:rsid w:val="00D27471"/>
  </w:style>
  <w:style w:type="paragraph" w:customStyle="1" w:styleId="10">
    <w:name w:val="Заголовок1"/>
    <w:basedOn w:val="a"/>
    <w:next w:val="aa"/>
    <w:uiPriority w:val="99"/>
    <w:rsid w:val="00D27471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rsid w:val="00D27471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uiPriority w:val="99"/>
    <w:locked/>
    <w:rsid w:val="00D274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c">
    <w:name w:val="List"/>
    <w:basedOn w:val="aa"/>
    <w:uiPriority w:val="99"/>
    <w:rsid w:val="00D27471"/>
    <w:rPr>
      <w:rFonts w:cs="Tahoma"/>
    </w:rPr>
  </w:style>
  <w:style w:type="paragraph" w:customStyle="1" w:styleId="11">
    <w:name w:val="Название1"/>
    <w:basedOn w:val="a"/>
    <w:uiPriority w:val="99"/>
    <w:rsid w:val="00D2747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D2747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e">
    <w:name w:val="Заголовок таблицы"/>
    <w:basedOn w:val="ad"/>
    <w:uiPriority w:val="99"/>
    <w:rsid w:val="00D27471"/>
    <w:pPr>
      <w:jc w:val="center"/>
    </w:pPr>
    <w:rPr>
      <w:b/>
      <w:bCs/>
    </w:rPr>
  </w:style>
  <w:style w:type="paragraph" w:customStyle="1" w:styleId="13">
    <w:name w:val="Абзац списка1"/>
    <w:basedOn w:val="a"/>
    <w:uiPriority w:val="99"/>
    <w:rsid w:val="00D27471"/>
    <w:pPr>
      <w:spacing w:after="200" w:line="276" w:lineRule="auto"/>
      <w:ind w:left="720"/>
    </w:pPr>
    <w:rPr>
      <w:rFonts w:eastAsia="Times New Roman" w:cs="Calibri"/>
    </w:rPr>
  </w:style>
  <w:style w:type="character" w:styleId="af">
    <w:name w:val="Hyperlink"/>
    <w:uiPriority w:val="99"/>
    <w:rsid w:val="00D27471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D2747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3">
    <w:name w:val="Font Style43"/>
    <w:uiPriority w:val="99"/>
    <w:rsid w:val="00D27471"/>
    <w:rPr>
      <w:rFonts w:ascii="Times New Roman" w:hAnsi="Times New Roman" w:cs="Times New Roman"/>
      <w:sz w:val="18"/>
      <w:szCs w:val="18"/>
    </w:rPr>
  </w:style>
  <w:style w:type="paragraph" w:styleId="af0">
    <w:name w:val="footer"/>
    <w:basedOn w:val="a"/>
    <w:link w:val="af1"/>
    <w:uiPriority w:val="99"/>
    <w:rsid w:val="00D2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D27471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D27471"/>
    <w:rPr>
      <w:rFonts w:cs="Times New Roman"/>
    </w:rPr>
  </w:style>
  <w:style w:type="paragraph" w:customStyle="1" w:styleId="21">
    <w:name w:val="Абзац списка2"/>
    <w:basedOn w:val="a"/>
    <w:uiPriority w:val="99"/>
    <w:rsid w:val="00631D2C"/>
    <w:pPr>
      <w:spacing w:after="200" w:line="276" w:lineRule="auto"/>
      <w:ind w:left="720"/>
    </w:pPr>
    <w:rPr>
      <w:rFonts w:eastAsia="Times New Roman" w:cs="Calibri"/>
    </w:rPr>
  </w:style>
  <w:style w:type="paragraph" w:styleId="af3">
    <w:name w:val="Balloon Text"/>
    <w:basedOn w:val="a"/>
    <w:link w:val="af4"/>
    <w:uiPriority w:val="99"/>
    <w:semiHidden/>
    <w:rsid w:val="009A2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9A2428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F44EF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annotation reference"/>
    <w:uiPriority w:val="99"/>
    <w:semiHidden/>
    <w:rsid w:val="00535C71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535C71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locked/>
    <w:rsid w:val="00535C71"/>
    <w:rPr>
      <w:rFonts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rsid w:val="00535C7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535C71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6100</Words>
  <Characters>34770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Кутарбитская СОШ</dc:creator>
  <cp:keywords/>
  <dc:description/>
  <cp:lastModifiedBy>Shkola</cp:lastModifiedBy>
  <cp:revision>66</cp:revision>
  <cp:lastPrinted>2019-09-24T08:48:00Z</cp:lastPrinted>
  <dcterms:created xsi:type="dcterms:W3CDTF">2018-08-21T04:28:00Z</dcterms:created>
  <dcterms:modified xsi:type="dcterms:W3CDTF">2020-01-14T08:22:00Z</dcterms:modified>
</cp:coreProperties>
</file>