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6C" w:rsidRDefault="00071B6C" w:rsidP="00071B6C">
      <w:pPr>
        <w:pStyle w:val="Defaul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«Математика</w:t>
      </w:r>
      <w:r>
        <w:rPr>
          <w:b/>
          <w:sz w:val="28"/>
          <w:szCs w:val="28"/>
        </w:rPr>
        <w:t>» 2 класс</w:t>
      </w:r>
    </w:p>
    <w:p w:rsidR="00071B6C" w:rsidRDefault="00071B6C" w:rsidP="00071B6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10805"/>
      </w:tblGrid>
      <w:tr w:rsidR="00071B6C" w:rsidTr="00071B6C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 w:rsidP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чального общего образования по «Математике и Информатике» во 2 классе, на основ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е авторских программ М. И. Моро,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М.А.Бантова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др.</w:t>
            </w:r>
          </w:p>
        </w:tc>
      </w:tr>
      <w:tr w:rsidR="00071B6C" w:rsidTr="00071B6C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учебного предмета в структуре ООП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Предмет «Математика» включён в базовую часть Федерального базисного учебного плана для образовательных учреждений Российской Федерации. Дисциплина «Математика» является составной частью модуля «Математический и естественнонаучный цикл». Данная программа ориентирована на работу с обучающимися 2 класса.</w:t>
            </w:r>
          </w:p>
        </w:tc>
      </w:tr>
      <w:tr w:rsidR="00071B6C" w:rsidTr="00071B6C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Нормативная основа разработки программы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 w:rsidP="00071B6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</w:t>
            </w:r>
            <w:r>
              <w:rPr>
                <w:rFonts w:ascii="Times New Roman" w:hAnsi="Times New Roman" w:cs="Times New Roman"/>
                <w:lang w:bidi="ru-RU"/>
              </w:rPr>
              <w:t xml:space="preserve">, М. А.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, Г. В. Бельтюковой, С. И. Волковой, С. В. Степановой «Математика» 1 – 4 классы», утвержденной МО РФ в соответствии с требованиями Федерального компонента государственного стандарта начального образования.</w:t>
            </w:r>
          </w:p>
        </w:tc>
      </w:tr>
      <w:tr w:rsidR="00071B6C" w:rsidTr="00071B6C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для реализации программы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bCs/>
                <w:lang w:bidi="ru-RU"/>
              </w:rPr>
              <w:t>   </w:t>
            </w:r>
            <w:r>
              <w:rPr>
                <w:rFonts w:ascii="Times New Roman" w:hAnsi="Times New Roman" w:cs="Times New Roman"/>
                <w:lang w:bidi="ru-RU"/>
              </w:rPr>
              <w:t>рассчитана  на 136 часов (34 учебные недели)  по 4 часа в неделю.</w:t>
            </w:r>
          </w:p>
        </w:tc>
      </w:tr>
      <w:tr w:rsidR="00071B6C" w:rsidTr="00071B6C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Рабочая программа утверждена директором МАОУ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рииртышская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СОШ» 31 августа 2020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071B6C" w:rsidTr="00071B6C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Изучение курса «Математика» в начальной школе направлено на достижение следующих целей:</w:t>
            </w:r>
          </w:p>
          <w:p w:rsidR="00071B6C" w:rsidRDefault="00071B6C">
            <w:pPr>
              <w:pStyle w:val="Default"/>
              <w:tabs>
                <w:tab w:val="left" w:pos="36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суждения;</w:t>
            </w:r>
          </w:p>
          <w:p w:rsidR="00071B6C" w:rsidRDefault="00071B6C">
            <w:pPr>
              <w:pStyle w:val="Default"/>
              <w:tabs>
                <w:tab w:val="left" w:pos="36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освоение начальных математических знаний: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образования;</w:t>
            </w:r>
          </w:p>
          <w:p w:rsidR="00071B6C" w:rsidRDefault="00071B6C">
            <w:pPr>
              <w:pStyle w:val="Default"/>
              <w:tabs>
                <w:tab w:val="left" w:pos="36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воспитание критичности мышления, интереса к умственному труду, интереса к математике, стремления использовать математические знания в повседневной жизни;</w:t>
            </w:r>
          </w:p>
          <w:p w:rsidR="00071B6C" w:rsidRDefault="00071B6C">
            <w:pPr>
              <w:pStyle w:val="Default"/>
              <w:tabs>
                <w:tab w:val="left" w:pos="36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формирование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обществе;</w:t>
            </w:r>
          </w:p>
          <w:p w:rsidR="00071B6C" w:rsidRDefault="00071B6C">
            <w:pPr>
              <w:pStyle w:val="Default"/>
              <w:tabs>
                <w:tab w:val="left" w:pos="365"/>
              </w:tabs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•</w:t>
            </w:r>
            <w:r>
              <w:rPr>
                <w:rFonts w:ascii="Times New Roman" w:hAnsi="Times New Roman" w:cs="Times New Roman"/>
                <w:lang w:bidi="ru-RU"/>
              </w:rPr>
              <w:tab/>
              <w:t>воспитание и развитие качеств личности, отвечающих требованиям информационного общества, в частности приобретение учащимися информационной и коммуникационной компетентности (далее ИКТ - компетентности) является важнейшей целью-ориентиром изучения информатики в школе.</w:t>
            </w:r>
          </w:p>
        </w:tc>
      </w:tr>
      <w:tr w:rsidR="00071B6C" w:rsidTr="00071B6C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Используемые учебники и пособия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 w:rsidP="00100922">
            <w:pPr>
              <w:pStyle w:val="ParagraphStyle"/>
              <w:numPr>
                <w:ilvl w:val="0"/>
                <w:numId w:val="1"/>
              </w:numPr>
              <w:tabs>
                <w:tab w:val="left" w:pos="315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Математика. Учебник. 2 класс. В 2 ч. / авторы М.И. Моро, М.А.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Г.В. Бельтюкова и др. / 6-е </w:t>
            </w:r>
            <w:r>
              <w:rPr>
                <w:rFonts w:ascii="Times New Roman" w:hAnsi="Times New Roman" w:cs="Times New Roman"/>
                <w:lang w:eastAsia="en-US"/>
              </w:rPr>
              <w:t>издание, – М.: Просвещение, 2018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1B6C" w:rsidRDefault="00071B6C" w:rsidP="00100922">
            <w:pPr>
              <w:pStyle w:val="ParagraphStyle"/>
              <w:numPr>
                <w:ilvl w:val="0"/>
                <w:numId w:val="1"/>
              </w:numPr>
              <w:tabs>
                <w:tab w:val="left" w:pos="315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Математика. Проверочные работы. 2 класс. С.И. Волкова / 3-е </w:t>
            </w:r>
            <w:r>
              <w:rPr>
                <w:rFonts w:ascii="Times New Roman" w:hAnsi="Times New Roman" w:cs="Times New Roman"/>
                <w:lang w:eastAsia="en-US"/>
              </w:rPr>
              <w:t>издание, – М.: Просвещение, 2018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1B6C" w:rsidRDefault="00071B6C" w:rsidP="00100922">
            <w:pPr>
              <w:pStyle w:val="ParagraphStyle"/>
              <w:numPr>
                <w:ilvl w:val="0"/>
                <w:numId w:val="1"/>
              </w:numPr>
              <w:tabs>
                <w:tab w:val="left" w:pos="315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Тренажёр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математике  для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2 класса / Т.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Мишакина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2018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1B6C" w:rsidRDefault="00071B6C" w:rsidP="00100922">
            <w:pPr>
              <w:pStyle w:val="ParagraphStyle"/>
              <w:numPr>
                <w:ilvl w:val="0"/>
                <w:numId w:val="1"/>
              </w:numPr>
              <w:tabs>
                <w:tab w:val="left" w:pos="315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Устный счёт. Сборник упражнений. К учебнику М.И. Моро и др. «Математика. 2 класс. В 2-</w:t>
            </w:r>
            <w:r>
              <w:rPr>
                <w:rFonts w:ascii="Times New Roman" w:hAnsi="Times New Roman" w:cs="Times New Roman"/>
                <w:lang w:eastAsia="en-US"/>
              </w:rPr>
              <w:t>х частях» (М.: Просвещение, 2018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071B6C" w:rsidRDefault="00071B6C" w:rsidP="00100922">
            <w:pPr>
              <w:pStyle w:val="ParagraphStyle"/>
              <w:numPr>
                <w:ilvl w:val="0"/>
                <w:numId w:val="1"/>
              </w:numPr>
              <w:tabs>
                <w:tab w:val="left" w:pos="315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Зачётная тетрадь. Тематический контроль знаний учащихся. Математика. 2 класс.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 xml:space="preserve"> – Воронеж: ООО «Метода» 2015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>.</w:t>
            </w:r>
            <w:bookmarkEnd w:id="0"/>
          </w:p>
          <w:p w:rsidR="00071B6C" w:rsidRDefault="00071B6C" w:rsidP="00100922">
            <w:pPr>
              <w:pStyle w:val="ParagraphStyle"/>
              <w:numPr>
                <w:ilvl w:val="0"/>
                <w:numId w:val="1"/>
              </w:numPr>
              <w:tabs>
                <w:tab w:val="left" w:pos="315"/>
              </w:tabs>
              <w:spacing w:line="25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>Электронное приложение к учебнику «Математика. 2 класс»</w:t>
            </w:r>
          </w:p>
        </w:tc>
      </w:tr>
      <w:tr w:rsidR="00071B6C" w:rsidTr="00071B6C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Используемые технологии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, информационно-коммуникационные, поэтапного формирования умственных действий, дифференцированного подхода в обучении, педагогики сотрудничества, игровые, технология проблемного обучения, развития творческих способностей, индивидуальной и коллективной проектной деятельности, самодиагностики результатов обучения и т.д.</w:t>
            </w:r>
          </w:p>
        </w:tc>
      </w:tr>
      <w:tr w:rsidR="00071B6C" w:rsidTr="00071B6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уровню подготовки уч-ся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 xml:space="preserve">Личностные результаты: </w:t>
            </w:r>
          </w:p>
          <w:p w:rsidR="00071B6C" w:rsidRDefault="00071B6C" w:rsidP="00100922">
            <w:pPr>
              <w:numPr>
                <w:ilvl w:val="0"/>
                <w:numId w:val="2"/>
              </w:numPr>
              <w:tabs>
                <w:tab w:val="clear" w:pos="720"/>
                <w:tab w:val="left" w:pos="298"/>
                <w:tab w:val="left" w:pos="709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уважение к своему народу, к своей Родине; </w:t>
            </w:r>
          </w:p>
          <w:p w:rsidR="00071B6C" w:rsidRDefault="00071B6C" w:rsidP="00100922">
            <w:pPr>
              <w:numPr>
                <w:ilvl w:val="0"/>
                <w:numId w:val="2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освоение личностного смысла учения; </w:t>
            </w:r>
          </w:p>
          <w:p w:rsidR="00071B6C" w:rsidRDefault="00071B6C" w:rsidP="00100922">
            <w:pPr>
              <w:numPr>
                <w:ilvl w:val="0"/>
                <w:numId w:val="2"/>
              </w:numPr>
              <w:tabs>
                <w:tab w:val="clear" w:pos="720"/>
                <w:tab w:val="left" w:pos="298"/>
                <w:tab w:val="left" w:pos="709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уважительное отношение к способу решения, предложенному товарищем, терпимого отношения к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неправильному ответу одноклассника, корректного и доказательного исправления ошибок товарища при выборе способа решения или ответа;</w:t>
            </w:r>
          </w:p>
          <w:p w:rsidR="00071B6C" w:rsidRDefault="00071B6C" w:rsidP="00100922">
            <w:pPr>
              <w:numPr>
                <w:ilvl w:val="0"/>
                <w:numId w:val="2"/>
              </w:numPr>
              <w:tabs>
                <w:tab w:val="clear" w:pos="720"/>
                <w:tab w:val="left" w:pos="298"/>
                <w:tab w:val="left" w:pos="709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iCs/>
                <w:color w:val="000000"/>
                <w:sz w:val="24"/>
                <w:szCs w:val="24"/>
                <w:lang w:eastAsia="en-US" w:bidi="ru-RU"/>
              </w:rPr>
              <w:t>умение видеть эстетическую привлекательность математических объектов, их взаимосвязь с жизнью (геометрические линии и фигуры в изделиях народных промыслов) и другими науками (счёт, порядок);</w:t>
            </w:r>
          </w:p>
          <w:p w:rsidR="00071B6C" w:rsidRDefault="00071B6C" w:rsidP="00100922">
            <w:pPr>
              <w:numPr>
                <w:ilvl w:val="0"/>
                <w:numId w:val="2"/>
              </w:numPr>
              <w:tabs>
                <w:tab w:val="clear" w:pos="720"/>
                <w:tab w:val="left" w:pos="298"/>
                <w:tab w:val="left" w:pos="709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умение следовать математическим правилам для достижения успешного результата;</w:t>
            </w:r>
          </w:p>
          <w:p w:rsidR="00071B6C" w:rsidRDefault="00071B6C" w:rsidP="00100922">
            <w:pPr>
              <w:numPr>
                <w:ilvl w:val="0"/>
                <w:numId w:val="2"/>
              </w:numPr>
              <w:tabs>
                <w:tab w:val="clear" w:pos="720"/>
                <w:tab w:val="left" w:pos="298"/>
                <w:tab w:val="left" w:pos="709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умение видеть и принимать в текстах задач информацию о бережном отношении к людям, окружающему миру, о культурных традициях нашей страны.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Метапредметные</w:t>
            </w:r>
            <w:proofErr w:type="spellEnd"/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  <w:t>Познавательные УУД</w:t>
            </w:r>
          </w:p>
          <w:p w:rsidR="00071B6C" w:rsidRDefault="00071B6C" w:rsidP="00100922">
            <w:pPr>
              <w:numPr>
                <w:ilvl w:val="0"/>
                <w:numId w:val="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ориентироваться в учебнике: определять умения, которые будут сформированы на основе изучения данного раздела, определять круг своего незнания;</w:t>
            </w:r>
          </w:p>
          <w:p w:rsidR="00071B6C" w:rsidRDefault="00071B6C" w:rsidP="00100922">
            <w:pPr>
              <w:numPr>
                <w:ilvl w:val="0"/>
                <w:numId w:val="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отвечать на простые и сложные вопросы учителя, самим задавать вопросы, находить нужную информацию в учебнике;</w:t>
            </w:r>
          </w:p>
          <w:p w:rsidR="00071B6C" w:rsidRDefault="00071B6C" w:rsidP="00100922">
            <w:pPr>
              <w:numPr>
                <w:ilvl w:val="0"/>
                <w:numId w:val="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сравнивать предметы, объекты по нескольким основаниям: находить; находить закономерности; самостоятельно продолжать их по установленному правилу;</w:t>
            </w:r>
          </w:p>
          <w:p w:rsidR="00071B6C" w:rsidRDefault="00071B6C" w:rsidP="00100922">
            <w:pPr>
              <w:numPr>
                <w:ilvl w:val="0"/>
                <w:numId w:val="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определять, в каких источниках можно найти необходимую информацию для выполнения задания;</w:t>
            </w:r>
          </w:p>
          <w:p w:rsidR="00071B6C" w:rsidRDefault="00071B6C" w:rsidP="00100922">
            <w:pPr>
              <w:numPr>
                <w:ilvl w:val="0"/>
                <w:numId w:val="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находить необходимую информацию, как в учебнике, так и в справочных материалах в учебнике и рабочей тетради;</w:t>
            </w:r>
          </w:p>
          <w:p w:rsidR="00071B6C" w:rsidRDefault="00071B6C" w:rsidP="00100922">
            <w:pPr>
              <w:numPr>
                <w:ilvl w:val="0"/>
                <w:numId w:val="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наблюдать и делать самостоятельные простые выводы.</w:t>
            </w:r>
            <w:r>
              <w:rPr>
                <w:bCs/>
                <w:i/>
                <w:iCs/>
                <w:color w:val="000000"/>
                <w:sz w:val="24"/>
                <w:szCs w:val="24"/>
                <w:lang w:eastAsia="en-US" w:bidi="ru-RU"/>
              </w:rPr>
              <w:t> 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Регулятивные 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УУД: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самостоятельно организовывать свое рабочее место;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следовать режиму организации учебной и </w:t>
            </w:r>
            <w:proofErr w:type="spellStart"/>
            <w:r>
              <w:rPr>
                <w:color w:val="000000"/>
                <w:sz w:val="24"/>
                <w:szCs w:val="24"/>
                <w:lang w:eastAsia="en-US" w:bidi="ru-RU"/>
              </w:rPr>
              <w:t>внеучебной</w:t>
            </w:r>
            <w:proofErr w:type="spell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деятельности;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iCs/>
                <w:color w:val="000000"/>
                <w:sz w:val="24"/>
                <w:szCs w:val="24"/>
                <w:lang w:eastAsia="en-US" w:bidi="ru-RU"/>
              </w:rPr>
              <w:t>определять цель учебной деятельности с помощью учителя и самостоятельно;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определять план выполнения заданий на уроках, внеурочной деятельности, жизненных ситуациях под руководством учителя;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соотносить выполненное задание с образцом, предложенным учителем;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использовать в работе простейшие инструменты и более сложные приборы (циркуль, линейку);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корректировать выполнение задания в дальнейшем;</w:t>
            </w:r>
          </w:p>
          <w:p w:rsidR="00071B6C" w:rsidRDefault="00071B6C" w:rsidP="00100922">
            <w:pPr>
              <w:numPr>
                <w:ilvl w:val="0"/>
                <w:numId w:val="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оценка своего задания по следующим параметрам: легко выполнять, возникли сложности при выполнении. 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Коммуникативные 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УУД:</w:t>
            </w:r>
          </w:p>
          <w:p w:rsidR="00071B6C" w:rsidRDefault="00071B6C" w:rsidP="00100922">
            <w:pPr>
              <w:numPr>
                <w:ilvl w:val="0"/>
                <w:numId w:val="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участвовать в диалоге; слушать и понимать других, высказывать свою точку зрения на события, поступки;</w:t>
            </w:r>
          </w:p>
          <w:p w:rsidR="00071B6C" w:rsidRDefault="00071B6C" w:rsidP="00100922">
            <w:pPr>
              <w:numPr>
                <w:ilvl w:val="0"/>
                <w:numId w:val="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оформлять свои мысли в устной и письменной речи с учетом своих учебных и жизненных речевых ситуаций;</w:t>
            </w:r>
          </w:p>
          <w:p w:rsidR="00071B6C" w:rsidRDefault="00071B6C" w:rsidP="00100922">
            <w:pPr>
              <w:numPr>
                <w:ilvl w:val="0"/>
                <w:numId w:val="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читать вслух и про себя тексты учебника, других художественных и научно-популярных книг, понимать прочитанное;</w:t>
            </w:r>
          </w:p>
          <w:p w:rsidR="00071B6C" w:rsidRDefault="00071B6C" w:rsidP="00100922">
            <w:pPr>
              <w:numPr>
                <w:ilvl w:val="0"/>
                <w:numId w:val="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желание участвовать в совместной творческой познавательной деятельности (проекте, сборе информации и др.);</w:t>
            </w:r>
          </w:p>
          <w:p w:rsidR="00071B6C" w:rsidRDefault="00071B6C" w:rsidP="00100922">
            <w:pPr>
              <w:numPr>
                <w:ilvl w:val="0"/>
                <w:numId w:val="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выполняя различные роли в группе, сотрудничать в совместном решении проблемы (задачи).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 xml:space="preserve">Предметные  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iCs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Раздел: Нумерация. Числа от 1 до 100.</w:t>
            </w:r>
            <w:r>
              <w:rPr>
                <w:b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 xml:space="preserve"> 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en-US" w:bidi="ru-RU"/>
              </w:rPr>
              <w:t>Обучающиеся должны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знать:</w:t>
            </w:r>
          </w:p>
          <w:p w:rsidR="00071B6C" w:rsidRDefault="00071B6C" w:rsidP="00100922">
            <w:pPr>
              <w:numPr>
                <w:ilvl w:val="0"/>
                <w:numId w:val="6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новую счетную единицу — десяток;</w:t>
            </w:r>
          </w:p>
          <w:p w:rsidR="00071B6C" w:rsidRDefault="00071B6C" w:rsidP="00100922">
            <w:pPr>
              <w:numPr>
                <w:ilvl w:val="0"/>
                <w:numId w:val="6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числа однозначные и двузначные;</w:t>
            </w:r>
          </w:p>
          <w:p w:rsidR="00071B6C" w:rsidRDefault="00071B6C" w:rsidP="00100922">
            <w:pPr>
              <w:numPr>
                <w:ilvl w:val="0"/>
                <w:numId w:val="6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порядок следования чисел при счете;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уметь:</w:t>
            </w:r>
          </w:p>
          <w:p w:rsidR="00071B6C" w:rsidRDefault="00071B6C" w:rsidP="00100922">
            <w:pPr>
              <w:numPr>
                <w:ilvl w:val="0"/>
                <w:numId w:val="7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считать десятками, образовывать, читать, записывать и сравнивать числа в пределах 100;</w:t>
            </w:r>
          </w:p>
          <w:p w:rsidR="00071B6C" w:rsidRDefault="00071B6C" w:rsidP="00100922">
            <w:pPr>
              <w:numPr>
                <w:ilvl w:val="0"/>
                <w:numId w:val="7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находить длину ломаной, периметр многоугольника;</w:t>
            </w:r>
          </w:p>
          <w:p w:rsidR="00071B6C" w:rsidRDefault="00071B6C" w:rsidP="00100922">
            <w:pPr>
              <w:numPr>
                <w:ilvl w:val="0"/>
                <w:numId w:val="7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решать задачи на нахождение неизвестного слагаемого, неизвестного уменьшаемого и неизвестного вычитаемого;</w:t>
            </w:r>
          </w:p>
          <w:p w:rsidR="00071B6C" w:rsidRDefault="00071B6C" w:rsidP="00100922">
            <w:pPr>
              <w:numPr>
                <w:ilvl w:val="0"/>
                <w:numId w:val="7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решать задачи в 1-2 действия на сложение и вычитание по действиям или составлением выражения; 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иметь представление:</w:t>
            </w:r>
          </w:p>
          <w:p w:rsidR="00071B6C" w:rsidRDefault="00071B6C" w:rsidP="00100922">
            <w:pPr>
              <w:numPr>
                <w:ilvl w:val="0"/>
                <w:numId w:val="8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 xml:space="preserve">о единицах длины: сантиметре, дециметре, миллиметре, метре, 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соотношении между ними;</w:t>
            </w:r>
          </w:p>
          <w:p w:rsidR="00071B6C" w:rsidRDefault="00071B6C" w:rsidP="00100922">
            <w:pPr>
              <w:numPr>
                <w:ilvl w:val="0"/>
                <w:numId w:val="8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о единицах времени: часе, минуте, соотношении между ними; </w:t>
            </w:r>
          </w:p>
          <w:p w:rsidR="00071B6C" w:rsidRDefault="00071B6C" w:rsidP="00100922">
            <w:pPr>
              <w:numPr>
                <w:ilvl w:val="0"/>
                <w:numId w:val="8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 единицах стоимости: рубль, копейка: о соотношении 1 руб. = 100 коп.;</w:t>
            </w:r>
          </w:p>
          <w:p w:rsidR="00071B6C" w:rsidRDefault="00071B6C" w:rsidP="00100922">
            <w:pPr>
              <w:numPr>
                <w:ilvl w:val="0"/>
                <w:numId w:val="8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использовать в практической деятельности: о сравнении стоимости предметов в пределах 100;</w:t>
            </w:r>
          </w:p>
          <w:p w:rsidR="00071B6C" w:rsidRDefault="00071B6C" w:rsidP="00100922">
            <w:pPr>
              <w:numPr>
                <w:ilvl w:val="0"/>
                <w:numId w:val="8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измерение длины в сантиметрах, дециметрах, миллиметрах, метрах;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определение времени по часам с точностью до минуты; монеты (набор и размен).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rPr>
                <w:b/>
                <w:iCs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Раздел: Числа от 1 до 100.   Сложение и вычитание (устные приёмы)</w:t>
            </w:r>
            <w:r>
              <w:rPr>
                <w:b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 xml:space="preserve"> 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en-US" w:bidi="ru-RU"/>
              </w:rPr>
              <w:t>Обучающиеся должны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lastRenderedPageBreak/>
              <w:t>знать:</w:t>
            </w:r>
          </w:p>
          <w:p w:rsidR="00071B6C" w:rsidRDefault="00071B6C" w:rsidP="00100922">
            <w:pPr>
              <w:numPr>
                <w:ilvl w:val="0"/>
                <w:numId w:val="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порядок действий в выражениях, содержащих 2 действия (со скобками и без них);   </w:t>
            </w:r>
          </w:p>
          <w:p w:rsidR="00071B6C" w:rsidRDefault="00071B6C" w:rsidP="00100922">
            <w:pPr>
              <w:numPr>
                <w:ilvl w:val="0"/>
                <w:numId w:val="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переместительное и сочетательное свойства сложения;</w:t>
            </w:r>
          </w:p>
          <w:p w:rsidR="00071B6C" w:rsidRDefault="00071B6C" w:rsidP="00100922">
            <w:pPr>
              <w:numPr>
                <w:ilvl w:val="0"/>
                <w:numId w:val="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названия компонентов и </w:t>
            </w: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результатов  «</w:t>
            </w:r>
            <w:proofErr w:type="gramEnd"/>
            <w:r>
              <w:rPr>
                <w:color w:val="000000"/>
                <w:sz w:val="24"/>
                <w:szCs w:val="24"/>
                <w:lang w:eastAsia="en-US" w:bidi="ru-RU"/>
              </w:rPr>
              <w:t>+» и «-»; взаимосвязь между компонентами и результатом сложения (вычитания);</w:t>
            </w:r>
          </w:p>
          <w:p w:rsidR="00071B6C" w:rsidRDefault="00071B6C" w:rsidP="00100922">
            <w:pPr>
              <w:numPr>
                <w:ilvl w:val="0"/>
                <w:numId w:val="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свойство противоположных сторон прямоугольника;</w:t>
            </w:r>
          </w:p>
          <w:p w:rsidR="00071B6C" w:rsidRDefault="00071B6C" w:rsidP="00100922">
            <w:pPr>
              <w:numPr>
                <w:ilvl w:val="0"/>
                <w:numId w:val="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таблицу сложения однозначных чисел и соответствующие случаи вычитания.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уметь:</w:t>
            </w:r>
          </w:p>
          <w:p w:rsidR="00071B6C" w:rsidRDefault="00071B6C" w:rsidP="00100922">
            <w:pPr>
              <w:numPr>
                <w:ilvl w:val="0"/>
                <w:numId w:val="10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читать, записывать и сравнивать числа в пределах 100;</w:t>
            </w:r>
          </w:p>
          <w:p w:rsidR="00071B6C" w:rsidRDefault="00071B6C" w:rsidP="00100922">
            <w:pPr>
              <w:numPr>
                <w:ilvl w:val="0"/>
                <w:numId w:val="10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находить сумму и разность чисел в пределах 100;</w:t>
            </w:r>
          </w:p>
          <w:p w:rsidR="00071B6C" w:rsidRDefault="00071B6C" w:rsidP="00100922">
            <w:pPr>
              <w:numPr>
                <w:ilvl w:val="0"/>
                <w:numId w:val="10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чертить отрезок заданной длины и измерять длину данного отрезка.</w:t>
            </w:r>
          </w:p>
          <w:p w:rsidR="00071B6C" w:rsidRDefault="00071B6C" w:rsidP="00100922">
            <w:pPr>
              <w:numPr>
                <w:ilvl w:val="0"/>
                <w:numId w:val="10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применять правила порядка действий в </w:t>
            </w: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выражениях,  содержащих</w:t>
            </w:r>
            <w:proofErr w:type="gram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2-3 действия (со скобками и без них);</w:t>
            </w:r>
          </w:p>
          <w:p w:rsidR="00071B6C" w:rsidRDefault="00071B6C" w:rsidP="00100922">
            <w:pPr>
              <w:numPr>
                <w:ilvl w:val="0"/>
                <w:numId w:val="10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находить длину ломаной, состоящей из 3-4 звеньев;</w:t>
            </w:r>
          </w:p>
          <w:p w:rsidR="00071B6C" w:rsidRDefault="00071B6C" w:rsidP="00100922">
            <w:pPr>
              <w:numPr>
                <w:ilvl w:val="0"/>
                <w:numId w:val="10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находить периметр треугольника, четырёхугольника.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иметь представление:</w:t>
            </w:r>
          </w:p>
          <w:p w:rsidR="00071B6C" w:rsidRDefault="00071B6C" w:rsidP="00100922">
            <w:pPr>
              <w:numPr>
                <w:ilvl w:val="0"/>
                <w:numId w:val="11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 числовом выражении и его значении;</w:t>
            </w:r>
          </w:p>
          <w:p w:rsidR="00071B6C" w:rsidRDefault="00071B6C" w:rsidP="00100922">
            <w:pPr>
              <w:numPr>
                <w:ilvl w:val="0"/>
                <w:numId w:val="11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о выражения с одной переменной </w:t>
            </w: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вида</w:t>
            </w:r>
            <w:proofErr w:type="gram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а + 28, 43 – b;</w:t>
            </w:r>
          </w:p>
          <w:p w:rsidR="00071B6C" w:rsidRDefault="00071B6C" w:rsidP="00100922">
            <w:pPr>
              <w:numPr>
                <w:ilvl w:val="0"/>
                <w:numId w:val="11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об уравнении;</w:t>
            </w:r>
          </w:p>
          <w:p w:rsidR="00071B6C" w:rsidRDefault="00071B6C" w:rsidP="00100922">
            <w:pPr>
              <w:numPr>
                <w:ilvl w:val="0"/>
                <w:numId w:val="11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использовать в практической деятельности: переместительное и сочетательное свойства сложения для рационализации вычислений;</w:t>
            </w:r>
          </w:p>
          <w:p w:rsidR="00071B6C" w:rsidRDefault="00071B6C" w:rsidP="00100922">
            <w:pPr>
              <w:numPr>
                <w:ilvl w:val="0"/>
                <w:numId w:val="11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свойство противоположных сторон прямоугольника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Раздел: Числа от 1 до 100. Сложение и вычитание (письменные приёмы)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en-US" w:bidi="ru-RU"/>
              </w:rPr>
              <w:t>Обучающиеся должны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знать: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   </w:t>
            </w:r>
          </w:p>
          <w:p w:rsidR="00071B6C" w:rsidRDefault="00071B6C" w:rsidP="00100922">
            <w:pPr>
              <w:numPr>
                <w:ilvl w:val="0"/>
                <w:numId w:val="12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взаимосвязь между компонентами и результатом сложения (вычитания);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уметь: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 </w:t>
            </w:r>
          </w:p>
          <w:p w:rsidR="00071B6C" w:rsidRDefault="00071B6C" w:rsidP="00100922">
            <w:pPr>
              <w:numPr>
                <w:ilvl w:val="0"/>
                <w:numId w:val="1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выполнять устные и письменные приемы сложения и вычитания чисел в пределах 100;</w:t>
            </w:r>
          </w:p>
          <w:p w:rsidR="00071B6C" w:rsidRDefault="00071B6C" w:rsidP="00100922">
            <w:pPr>
              <w:numPr>
                <w:ilvl w:val="0"/>
                <w:numId w:val="1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выполнять проверку сложения и вычитания;</w:t>
            </w:r>
          </w:p>
          <w:p w:rsidR="00071B6C" w:rsidRDefault="00071B6C" w:rsidP="00100922">
            <w:pPr>
              <w:numPr>
                <w:ilvl w:val="0"/>
                <w:numId w:val="1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решать уравнения вида 12 + </w:t>
            </w:r>
            <w:r>
              <w:rPr>
                <w:i/>
                <w:iCs/>
                <w:color w:val="000000"/>
                <w:sz w:val="24"/>
                <w:szCs w:val="24"/>
                <w:lang w:eastAsia="en-US" w:bidi="ru-RU"/>
              </w:rPr>
              <w:t>х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 = 12, 25 – </w:t>
            </w:r>
            <w:r>
              <w:rPr>
                <w:i/>
                <w:iCs/>
                <w:color w:val="000000"/>
                <w:sz w:val="24"/>
                <w:szCs w:val="24"/>
                <w:lang w:eastAsia="en-US" w:bidi="ru-RU"/>
              </w:rPr>
              <w:t>х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 = 20, </w:t>
            </w:r>
            <w:r>
              <w:rPr>
                <w:i/>
                <w:iCs/>
                <w:color w:val="000000"/>
                <w:sz w:val="24"/>
                <w:szCs w:val="24"/>
                <w:lang w:eastAsia="en-US" w:bidi="ru-RU"/>
              </w:rPr>
              <w:t>х</w:t>
            </w:r>
            <w:r>
              <w:rPr>
                <w:color w:val="000000"/>
                <w:sz w:val="24"/>
                <w:szCs w:val="24"/>
                <w:lang w:eastAsia="en-US" w:bidi="ru-RU"/>
              </w:rPr>
              <w:t> – 2 = 8 способом подбора;</w:t>
            </w:r>
          </w:p>
          <w:p w:rsidR="00071B6C" w:rsidRDefault="00071B6C" w:rsidP="00100922">
            <w:pPr>
              <w:numPr>
                <w:ilvl w:val="0"/>
                <w:numId w:val="1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определять углы прямые и непрямые (острые, тупые);</w:t>
            </w:r>
          </w:p>
          <w:p w:rsidR="00071B6C" w:rsidRDefault="00071B6C" w:rsidP="00100922">
            <w:pPr>
              <w:numPr>
                <w:ilvl w:val="0"/>
                <w:numId w:val="13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выполнять построение прямого угла, прямоугольника (квадрата) на клетчатой бумаге;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использовать в практической деятельности: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 </w:t>
            </w:r>
          </w:p>
          <w:p w:rsidR="00071B6C" w:rsidRDefault="00071B6C" w:rsidP="00100922">
            <w:pPr>
              <w:numPr>
                <w:ilvl w:val="0"/>
                <w:numId w:val="14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переместительное и сочетательное свойства сложения для рационализации вычислений;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свойство противоположных сторон прямоугольника.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Разделы: Умножение и деление.  Табличное умножение и деление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i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en-US" w:bidi="ru-RU"/>
              </w:rPr>
              <w:t xml:space="preserve">Обучающиеся должны 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знать:</w:t>
            </w:r>
          </w:p>
          <w:p w:rsidR="00071B6C" w:rsidRDefault="00071B6C" w:rsidP="00100922">
            <w:pPr>
              <w:numPr>
                <w:ilvl w:val="0"/>
                <w:numId w:val="1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 xml:space="preserve">конкретный смысл и названия действий умножения и деления, знаки умножения · (точка) и </w:t>
            </w:r>
            <w:proofErr w:type="gramStart"/>
            <w:r>
              <w:rPr>
                <w:color w:val="000000"/>
                <w:sz w:val="24"/>
                <w:szCs w:val="24"/>
                <w:lang w:eastAsia="en-US" w:bidi="ru-RU"/>
              </w:rPr>
              <w:t>деления :</w:t>
            </w:r>
            <w:proofErr w:type="gramEnd"/>
            <w:r>
              <w:rPr>
                <w:color w:val="000000"/>
                <w:sz w:val="24"/>
                <w:szCs w:val="24"/>
                <w:lang w:eastAsia="en-US" w:bidi="ru-RU"/>
              </w:rPr>
              <w:t xml:space="preserve"> (две точки);</w:t>
            </w:r>
          </w:p>
          <w:p w:rsidR="00071B6C" w:rsidRDefault="00071B6C" w:rsidP="00100922">
            <w:pPr>
              <w:numPr>
                <w:ilvl w:val="0"/>
                <w:numId w:val="1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названия компонентов и результата умножения (деления);</w:t>
            </w:r>
          </w:p>
          <w:p w:rsidR="00071B6C" w:rsidRDefault="00071B6C" w:rsidP="00100922">
            <w:pPr>
              <w:numPr>
                <w:ilvl w:val="0"/>
                <w:numId w:val="1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переместительное свойство умножения;</w:t>
            </w:r>
          </w:p>
          <w:p w:rsidR="00071B6C" w:rsidRDefault="00071B6C" w:rsidP="00100922">
            <w:pPr>
              <w:numPr>
                <w:ilvl w:val="0"/>
                <w:numId w:val="1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взаимосвязи между компонентами и результатом действия умножения и деления;</w:t>
            </w:r>
          </w:p>
          <w:p w:rsidR="00071B6C" w:rsidRDefault="00071B6C" w:rsidP="00100922">
            <w:pPr>
              <w:numPr>
                <w:ilvl w:val="0"/>
                <w:numId w:val="15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порядок выполнения действий в выражениях, содержащих 2—3 действия (со скобками и без них);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уметь: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  <w:t> </w:t>
            </w:r>
          </w:p>
          <w:p w:rsidR="00071B6C" w:rsidRDefault="00071B6C" w:rsidP="00100922">
            <w:pPr>
              <w:numPr>
                <w:ilvl w:val="0"/>
                <w:numId w:val="16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использовать при чтении и записи выражений названия компонентов и результата умножения (деления);</w:t>
            </w:r>
          </w:p>
          <w:p w:rsidR="00071B6C" w:rsidRDefault="00071B6C" w:rsidP="00100922">
            <w:pPr>
              <w:numPr>
                <w:ilvl w:val="0"/>
                <w:numId w:val="16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использовать взаимосвязи между компонентами и результатом действия умножения при рассмотрении деления с числом 10 и при составлении таблиц умножения и деления с числами 2, 3;</w:t>
            </w:r>
          </w:p>
          <w:p w:rsidR="00071B6C" w:rsidRDefault="00071B6C" w:rsidP="00100922">
            <w:pPr>
              <w:numPr>
                <w:ilvl w:val="0"/>
                <w:numId w:val="16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находить периметр прямоугольника (квадрата);</w:t>
            </w:r>
          </w:p>
          <w:p w:rsidR="00071B6C" w:rsidRDefault="00071B6C" w:rsidP="00100922">
            <w:pPr>
              <w:numPr>
                <w:ilvl w:val="0"/>
                <w:numId w:val="16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решать задачи в одно действие на умножение и деление;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иметь представление:</w:t>
            </w:r>
          </w:p>
          <w:p w:rsidR="00071B6C" w:rsidRDefault="00071B6C" w:rsidP="00100922">
            <w:pPr>
              <w:numPr>
                <w:ilvl w:val="0"/>
                <w:numId w:val="17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eastAsia="en-US" w:bidi="ru-RU"/>
              </w:rPr>
              <w:t>о таблице умножения</w:t>
            </w:r>
          </w:p>
          <w:p w:rsidR="00071B6C" w:rsidRDefault="00071B6C" w:rsidP="00100922">
            <w:pPr>
              <w:numPr>
                <w:ilvl w:val="0"/>
                <w:numId w:val="18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  <w:t>о приёмах вычислений:</w:t>
            </w:r>
          </w:p>
          <w:p w:rsidR="00071B6C" w:rsidRDefault="00071B6C" w:rsidP="00100922">
            <w:pPr>
              <w:numPr>
                <w:ilvl w:val="0"/>
                <w:numId w:val="1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  <w:t>заменять двузначное число суммой разрядных слагаемых, сумму одинаковых слагаемых произведением, произведение суммой одинаковых слагаемых;</w:t>
            </w:r>
          </w:p>
          <w:p w:rsidR="00071B6C" w:rsidRDefault="00071B6C" w:rsidP="00100922">
            <w:pPr>
              <w:numPr>
                <w:ilvl w:val="0"/>
                <w:numId w:val="1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  <w:t>переместительное и сочетательное свойства сложения и умножения;</w:t>
            </w:r>
          </w:p>
          <w:p w:rsidR="00071B6C" w:rsidRDefault="00071B6C" w:rsidP="00100922">
            <w:pPr>
              <w:numPr>
                <w:ilvl w:val="0"/>
                <w:numId w:val="1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  <w:t>прикидка результатов;</w:t>
            </w:r>
          </w:p>
          <w:p w:rsidR="00071B6C" w:rsidRDefault="00071B6C" w:rsidP="00100922">
            <w:pPr>
              <w:numPr>
                <w:ilvl w:val="0"/>
                <w:numId w:val="1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  <w:t>устные приемы вычисления четырёх арифметических действий;</w:t>
            </w:r>
          </w:p>
          <w:p w:rsidR="00071B6C" w:rsidRDefault="00071B6C" w:rsidP="00100922">
            <w:pPr>
              <w:numPr>
                <w:ilvl w:val="0"/>
                <w:numId w:val="19"/>
              </w:numPr>
              <w:tabs>
                <w:tab w:val="left" w:pos="298"/>
              </w:tabs>
              <w:autoSpaceDE/>
              <w:adjustRightInd/>
              <w:spacing w:line="256" w:lineRule="auto"/>
              <w:ind w:left="0" w:firstLine="0"/>
              <w:jc w:val="both"/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en-US" w:bidi="ru-RU"/>
              </w:rPr>
              <w:t>письменные приёмы сложения и вычитания двузначных чисел;</w:t>
            </w:r>
          </w:p>
          <w:p w:rsidR="00071B6C" w:rsidRDefault="00071B6C">
            <w:pPr>
              <w:tabs>
                <w:tab w:val="left" w:pos="298"/>
              </w:tabs>
              <w:spacing w:line="256" w:lineRule="auto"/>
              <w:jc w:val="both"/>
              <w:rPr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 w:bidi="ru-RU"/>
              </w:rPr>
              <w:t>использовать в практической деятельности:</w:t>
            </w:r>
          </w:p>
          <w:p w:rsidR="00071B6C" w:rsidRDefault="00071B6C" w:rsidP="00100922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конкретный смысл умножения.</w:t>
            </w:r>
            <w:bookmarkStart w:id="1" w:name="0"/>
            <w:bookmarkStart w:id="2" w:name="16256ee3da5d05cbccc7fe9243bbaaeca5a08bf8"/>
            <w:bookmarkEnd w:id="1"/>
            <w:bookmarkEnd w:id="2"/>
          </w:p>
        </w:tc>
      </w:tr>
      <w:tr w:rsidR="00071B6C" w:rsidTr="00071B6C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pStyle w:val="Default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 формы оценки результатов освоения 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6C" w:rsidRDefault="00071B6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и формы промежуточного, итогового контроля</w:t>
            </w:r>
            <w:r>
              <w:rPr>
                <w:sz w:val="24"/>
                <w:szCs w:val="24"/>
                <w:lang w:eastAsia="en-US"/>
              </w:rPr>
              <w:t>: проверочные работы, тесты, срезы, контрольные работы, итоговый тест, итоговая контрольная работа, проектная работа. Помимо контрольных работ система оценивания включает следующие виды контроля: фронтальный опрос, индивидуальная работа по карточкам, самостоятельная работа, математический диктант, практическая работа.</w:t>
            </w:r>
          </w:p>
        </w:tc>
      </w:tr>
    </w:tbl>
    <w:p w:rsidR="0085276A" w:rsidRDefault="0085276A"/>
    <w:sectPr w:rsidR="0085276A" w:rsidSect="00071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EE"/>
    <w:rsid w:val="00071B6C"/>
    <w:rsid w:val="005A77EE"/>
    <w:rsid w:val="008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F8FC"/>
  <w15:chartTrackingRefBased/>
  <w15:docId w15:val="{632E032B-6584-422C-85DE-F7554043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B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71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Style">
    <w:name w:val="Paragraph Style"/>
    <w:rsid w:val="00071B6C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1728</Words>
  <Characters>9852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2020-09-24T15:56:00Z</dcterms:created>
  <dcterms:modified xsi:type="dcterms:W3CDTF">2020-09-24T15:59:00Z</dcterms:modified>
</cp:coreProperties>
</file>