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bookmarkStart w:id="0" w:name="bookmark112"/>
      <w:r w:rsidRPr="002714B7">
        <w:rPr>
          <w:rFonts w:ascii="Times New Roman" w:hAnsi="Times New Roman" w:cs="Times New Roman"/>
          <w:b/>
          <w:bCs/>
          <w:iCs/>
        </w:rPr>
        <w:t>Муниципальное автономное общеобразовательное учреждение</w:t>
      </w: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2714B7"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D50E8A" w:rsidRPr="002714B7" w:rsidRDefault="002E0E2E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noProof/>
          <w:lang w:bidi="ar-SA"/>
        </w:rPr>
        <w:drawing>
          <wp:inline distT="0" distB="0" distL="0" distR="0" wp14:anchorId="4AF1CA9A" wp14:editId="5A8838E6">
            <wp:extent cx="9251950" cy="1635760"/>
            <wp:effectExtent l="0" t="0" r="6350" b="2540"/>
            <wp:docPr id="1" name="Рисунок 1" descr="C:\Users\User\Desktop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шапочка в титульный лист нов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2714B7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D50E8A" w:rsidRPr="00F219B8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F219B8">
        <w:rPr>
          <w:rFonts w:ascii="Times New Roman" w:hAnsi="Times New Roman" w:cs="Times New Roman"/>
          <w:b/>
          <w:bCs/>
          <w:iCs/>
        </w:rPr>
        <w:t>по предмету «</w:t>
      </w:r>
      <w:r w:rsidR="00FD7934">
        <w:rPr>
          <w:rFonts w:ascii="Times New Roman" w:hAnsi="Times New Roman" w:cs="Times New Roman"/>
          <w:b/>
          <w:bCs/>
          <w:iCs/>
        </w:rPr>
        <w:t>Физическая культура</w:t>
      </w:r>
      <w:r w:rsidR="002714B7" w:rsidRPr="00F219B8">
        <w:rPr>
          <w:rFonts w:ascii="Times New Roman" w:hAnsi="Times New Roman" w:cs="Times New Roman"/>
          <w:b/>
          <w:bCs/>
          <w:iCs/>
        </w:rPr>
        <w:t>»</w:t>
      </w:r>
    </w:p>
    <w:p w:rsidR="003736EB" w:rsidRPr="00F219B8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F219B8">
        <w:rPr>
          <w:rFonts w:ascii="Times New Roman" w:hAnsi="Times New Roman" w:cs="Times New Roman"/>
          <w:bCs/>
          <w:iCs/>
        </w:rPr>
        <w:t xml:space="preserve">для </w:t>
      </w:r>
      <w:r w:rsidR="002714B7" w:rsidRPr="00F219B8">
        <w:rPr>
          <w:rFonts w:ascii="Times New Roman" w:hAnsi="Times New Roman" w:cs="Times New Roman"/>
          <w:bCs/>
          <w:iCs/>
        </w:rPr>
        <w:t xml:space="preserve">обучающихся по </w:t>
      </w:r>
      <w:r w:rsidR="003736EB" w:rsidRPr="00F219B8">
        <w:rPr>
          <w:rFonts w:ascii="Times New Roman" w:hAnsi="Times New Roman" w:cs="Times New Roman"/>
          <w:bCs/>
          <w:iCs/>
        </w:rPr>
        <w:t xml:space="preserve">адаптированной основной общеобразовательной программе ООО </w:t>
      </w:r>
    </w:p>
    <w:p w:rsidR="002714B7" w:rsidRPr="00F219B8" w:rsidRDefault="003736EB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F219B8">
        <w:rPr>
          <w:rFonts w:ascii="Times New Roman" w:hAnsi="Times New Roman" w:cs="Times New Roman"/>
          <w:bCs/>
          <w:iCs/>
        </w:rPr>
        <w:t>для детей с умственной отсталостью (интеллектуальными нарушениями)</w:t>
      </w:r>
    </w:p>
    <w:p w:rsidR="00D50E8A" w:rsidRPr="002714B7" w:rsidRDefault="00C52A78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2714B7">
        <w:rPr>
          <w:rFonts w:ascii="Times New Roman" w:hAnsi="Times New Roman" w:cs="Times New Roman"/>
          <w:bCs/>
          <w:iCs/>
        </w:rPr>
        <w:t xml:space="preserve"> </w:t>
      </w:r>
      <w:r w:rsidR="00D50E8A" w:rsidRPr="002714B7">
        <w:rPr>
          <w:rFonts w:ascii="Times New Roman" w:hAnsi="Times New Roman" w:cs="Times New Roman"/>
          <w:bCs/>
          <w:iCs/>
        </w:rPr>
        <w:t>класса</w:t>
      </w: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2714B7">
        <w:rPr>
          <w:rFonts w:ascii="Times New Roman" w:hAnsi="Times New Roman" w:cs="Times New Roman"/>
          <w:bCs/>
          <w:iCs/>
        </w:rPr>
        <w:t>на 2019-2020 учебный год</w:t>
      </w: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D50E8A" w:rsidRPr="002714B7" w:rsidRDefault="00D50E8A" w:rsidP="002714B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D50E8A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</w:rPr>
      </w:pPr>
    </w:p>
    <w:p w:rsidR="00991767" w:rsidRDefault="00991767" w:rsidP="007F2DB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FF0000"/>
        </w:rPr>
      </w:pPr>
    </w:p>
    <w:p w:rsidR="00991767" w:rsidRPr="002714B7" w:rsidRDefault="007F2DB5" w:rsidP="007F2DB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Составлена в соответствии АООП</w:t>
      </w:r>
      <w:r w:rsidR="002D48C9">
        <w:rPr>
          <w:rFonts w:ascii="Times New Roman" w:hAnsi="Times New Roman" w:cs="Times New Roman"/>
          <w:bCs/>
          <w:iCs/>
        </w:rPr>
        <w:t xml:space="preserve"> ООО</w:t>
      </w: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CA1CE4" w:rsidRPr="002714B7" w:rsidRDefault="00D50E8A" w:rsidP="00CA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2714B7">
        <w:rPr>
          <w:rFonts w:ascii="Times New Roman" w:hAnsi="Times New Roman" w:cs="Times New Roman"/>
          <w:bCs/>
          <w:iCs/>
        </w:rPr>
        <w:t xml:space="preserve">Составитель программы: </w:t>
      </w:r>
      <w:r w:rsidR="00CC3D2D">
        <w:rPr>
          <w:rFonts w:ascii="Times New Roman" w:hAnsi="Times New Roman" w:cs="Times New Roman"/>
          <w:bCs/>
          <w:iCs/>
        </w:rPr>
        <w:t>Махиянов Артем Адгамович</w:t>
      </w:r>
      <w:r w:rsidR="00CA1CE4">
        <w:rPr>
          <w:rFonts w:ascii="Times New Roman" w:hAnsi="Times New Roman" w:cs="Times New Roman"/>
          <w:bCs/>
          <w:iCs/>
        </w:rPr>
        <w:t>,</w:t>
      </w:r>
    </w:p>
    <w:p w:rsidR="00D50E8A" w:rsidRPr="002714B7" w:rsidRDefault="00D50E8A" w:rsidP="002714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2714B7">
        <w:rPr>
          <w:rFonts w:ascii="Times New Roman" w:hAnsi="Times New Roman" w:cs="Times New Roman"/>
          <w:bCs/>
          <w:iCs/>
        </w:rPr>
        <w:t xml:space="preserve">учитель </w:t>
      </w:r>
      <w:r w:rsidR="00FD7934">
        <w:rPr>
          <w:rFonts w:ascii="Times New Roman" w:hAnsi="Times New Roman" w:cs="Times New Roman"/>
          <w:bCs/>
          <w:iCs/>
        </w:rPr>
        <w:t>физкультуры</w:t>
      </w:r>
      <w:r w:rsidR="002714B7" w:rsidRPr="002714B7">
        <w:rPr>
          <w:rFonts w:ascii="Times New Roman" w:hAnsi="Times New Roman" w:cs="Times New Roman"/>
          <w:bCs/>
          <w:iCs/>
        </w:rPr>
        <w:t xml:space="preserve"> </w:t>
      </w:r>
      <w:r w:rsidR="00CA1CE4">
        <w:rPr>
          <w:rFonts w:ascii="Times New Roman" w:hAnsi="Times New Roman" w:cs="Times New Roman"/>
          <w:bCs/>
          <w:iCs/>
        </w:rPr>
        <w:t>первой категории</w:t>
      </w:r>
    </w:p>
    <w:p w:rsidR="00D50E8A" w:rsidRPr="002714B7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D50E8A" w:rsidRDefault="00D50E8A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22013E" w:rsidRPr="002714B7" w:rsidRDefault="0022013E" w:rsidP="002714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2714B7" w:rsidRPr="002714B7" w:rsidRDefault="002714B7" w:rsidP="002714B7">
      <w:pPr>
        <w:jc w:val="center"/>
        <w:rPr>
          <w:rFonts w:ascii="Times New Roman" w:hAnsi="Times New Roman" w:cs="Times New Roman"/>
          <w:bCs/>
          <w:iCs/>
        </w:rPr>
      </w:pPr>
    </w:p>
    <w:p w:rsidR="002714B7" w:rsidRDefault="002714B7" w:rsidP="002714B7">
      <w:pPr>
        <w:jc w:val="center"/>
        <w:rPr>
          <w:bCs/>
          <w:iCs/>
        </w:rPr>
      </w:pPr>
    </w:p>
    <w:p w:rsidR="002714B7" w:rsidRDefault="002714B7" w:rsidP="002714B7">
      <w:pPr>
        <w:jc w:val="center"/>
        <w:rPr>
          <w:bCs/>
          <w:iCs/>
        </w:rPr>
      </w:pPr>
    </w:p>
    <w:p w:rsidR="002714B7" w:rsidRDefault="002714B7" w:rsidP="002714B7">
      <w:pPr>
        <w:jc w:val="center"/>
        <w:rPr>
          <w:bCs/>
          <w:iCs/>
        </w:rPr>
      </w:pPr>
    </w:p>
    <w:p w:rsidR="00D50E8A" w:rsidRPr="003736EB" w:rsidRDefault="00D50E8A" w:rsidP="002714B7">
      <w:pPr>
        <w:jc w:val="center"/>
        <w:rPr>
          <w:rFonts w:ascii="Times New Roman" w:hAnsi="Times New Roman" w:cs="Times New Roman"/>
          <w:bCs/>
          <w:iCs/>
        </w:rPr>
      </w:pPr>
      <w:r w:rsidRPr="003736EB">
        <w:rPr>
          <w:rFonts w:ascii="Times New Roman" w:hAnsi="Times New Roman" w:cs="Times New Roman"/>
          <w:bCs/>
          <w:iCs/>
        </w:rPr>
        <w:t>2019 год</w:t>
      </w:r>
    </w:p>
    <w:p w:rsidR="00FD7934" w:rsidRPr="00FD7934" w:rsidRDefault="007E58F0" w:rsidP="00FD7934">
      <w:pPr>
        <w:pStyle w:val="a7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C6064">
        <w:rPr>
          <w:rFonts w:ascii="Times New Roman" w:hAnsi="Times New Roman" w:cs="Times New Roman"/>
          <w:bCs/>
          <w:sz w:val="22"/>
          <w:szCs w:val="22"/>
        </w:rPr>
        <w:t>Рабочая программа по предмету «</w:t>
      </w:r>
      <w:r w:rsidR="00FD7934" w:rsidRPr="00AC6064">
        <w:rPr>
          <w:rFonts w:ascii="Times New Roman" w:hAnsi="Times New Roman" w:cs="Times New Roman"/>
          <w:bCs/>
          <w:sz w:val="22"/>
          <w:szCs w:val="22"/>
        </w:rPr>
        <w:t>Физическая культура</w:t>
      </w:r>
      <w:r w:rsidRPr="00AC6064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52A78">
        <w:rPr>
          <w:rFonts w:ascii="Times New Roman" w:hAnsi="Times New Roman" w:cs="Times New Roman"/>
          <w:bCs/>
          <w:sz w:val="22"/>
          <w:szCs w:val="22"/>
        </w:rPr>
        <w:t>для 6</w:t>
      </w:r>
      <w:r w:rsidR="00AC6064" w:rsidRPr="00AC6064">
        <w:rPr>
          <w:rFonts w:ascii="Times New Roman" w:hAnsi="Times New Roman" w:cs="Times New Roman"/>
          <w:bCs/>
          <w:sz w:val="22"/>
          <w:szCs w:val="22"/>
        </w:rPr>
        <w:t xml:space="preserve"> класса </w:t>
      </w:r>
      <w:r w:rsidRPr="00AC6064">
        <w:rPr>
          <w:rFonts w:ascii="Times New Roman" w:hAnsi="Times New Roman" w:cs="Times New Roman"/>
          <w:bCs/>
          <w:sz w:val="22"/>
          <w:szCs w:val="22"/>
        </w:rPr>
        <w:t xml:space="preserve">составлена в соответствии с </w:t>
      </w:r>
      <w:r w:rsidRPr="00AC6064">
        <w:rPr>
          <w:rStyle w:val="a6"/>
          <w:rFonts w:eastAsia="Courier New"/>
          <w:b w:val="0"/>
        </w:rPr>
        <w:t>программой для</w:t>
      </w:r>
      <w:r w:rsidRPr="007E58F0">
        <w:rPr>
          <w:rStyle w:val="a6"/>
          <w:rFonts w:eastAsia="Courier New"/>
        </w:rPr>
        <w:t xml:space="preserve"> </w:t>
      </w:r>
      <w:r w:rsidRPr="007E58F0">
        <w:rPr>
          <w:rFonts w:ascii="Times New Roman" w:hAnsi="Times New Roman" w:cs="Times New Roman"/>
        </w:rPr>
        <w:t xml:space="preserve">специальных (коррекционных) </w:t>
      </w:r>
      <w:r w:rsidRPr="007E58F0">
        <w:rPr>
          <w:rFonts w:ascii="Times New Roman" w:hAnsi="Times New Roman" w:cs="Times New Roman"/>
        </w:rPr>
        <w:lastRenderedPageBreak/>
        <w:t>образовательных учреждений VIII вида: 5-9 кл.: В 2 сб. / Под ред. В.</w:t>
      </w:r>
      <w:r w:rsidR="00080EA9">
        <w:rPr>
          <w:rFonts w:ascii="Times New Roman" w:hAnsi="Times New Roman" w:cs="Times New Roman"/>
        </w:rPr>
        <w:t>В. Ворон</w:t>
      </w:r>
      <w:r w:rsidR="00080EA9">
        <w:rPr>
          <w:rFonts w:ascii="Times New Roman" w:hAnsi="Times New Roman" w:cs="Times New Roman"/>
        </w:rPr>
        <w:softHyphen/>
        <w:t>ковой. — М.: Гуманитар.</w:t>
      </w:r>
      <w:r w:rsidRPr="007E58F0">
        <w:rPr>
          <w:rFonts w:ascii="Times New Roman" w:hAnsi="Times New Roman" w:cs="Times New Roman"/>
        </w:rPr>
        <w:t xml:space="preserve"> изд. центр ВЛАД ОС, 2011. </w:t>
      </w:r>
      <w:r w:rsidR="00FD7934" w:rsidRPr="00FD793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 ориентированной на достижение планируемых результатов ФГОС.</w:t>
      </w:r>
    </w:p>
    <w:p w:rsidR="00FD7934" w:rsidRPr="00FD7934" w:rsidRDefault="00FD7934" w:rsidP="00FD7934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FD79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изучение предмета «Физическая культура» в </w:t>
      </w:r>
      <w:r w:rsidR="00CC3D2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6</w:t>
      </w:r>
      <w:r w:rsidRPr="00FD79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классе в учебном плане МАОУ «Прииртышская СОШ» отводится 3 часа в неделю,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102</w:t>
      </w:r>
      <w:r w:rsidRPr="00FD79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</w:t>
      </w:r>
      <w:r w:rsidRPr="00FD79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год.</w:t>
      </w:r>
    </w:p>
    <w:p w:rsidR="007E58F0" w:rsidRDefault="007E58F0" w:rsidP="009F5394">
      <w:pPr>
        <w:ind w:firstLine="708"/>
        <w:jc w:val="both"/>
        <w:rPr>
          <w:rFonts w:ascii="Times New Roman" w:hAnsi="Times New Roman" w:cs="Times New Roman"/>
        </w:rPr>
      </w:pPr>
    </w:p>
    <w:p w:rsidR="007E58F0" w:rsidRDefault="007E58F0" w:rsidP="006103AE">
      <w:pPr>
        <w:rPr>
          <w:rFonts w:ascii="Times New Roman" w:hAnsi="Times New Roman" w:cs="Times New Roman"/>
        </w:rPr>
      </w:pP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  <w:r w:rsidRPr="007E58F0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7E58F0" w:rsidRDefault="007E58F0" w:rsidP="007E58F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37"/>
        <w:gridCol w:w="10172"/>
      </w:tblGrid>
      <w:tr w:rsidR="007E58F0" w:rsidTr="00807056">
        <w:trPr>
          <w:trHeight w:val="210"/>
        </w:trPr>
        <w:tc>
          <w:tcPr>
            <w:tcW w:w="1783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знать:</w:t>
            </w:r>
          </w:p>
        </w:tc>
        <w:tc>
          <w:tcPr>
            <w:tcW w:w="3217" w:type="pct"/>
          </w:tcPr>
          <w:p w:rsidR="007E58F0" w:rsidRPr="007E58F0" w:rsidRDefault="007E58F0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8F0">
              <w:rPr>
                <w:rFonts w:ascii="Times New Roman" w:hAnsi="Times New Roman" w:cs="Times New Roman"/>
                <w:b/>
              </w:rPr>
              <w:t>Учащиеся должны уметь:</w:t>
            </w:r>
          </w:p>
        </w:tc>
      </w:tr>
      <w:tr w:rsidR="007E58F0" w:rsidTr="00807056">
        <w:trPr>
          <w:trHeight w:val="210"/>
        </w:trPr>
        <w:tc>
          <w:tcPr>
            <w:tcW w:w="5000" w:type="pct"/>
            <w:gridSpan w:val="2"/>
          </w:tcPr>
          <w:p w:rsidR="007E58F0" w:rsidRPr="007E58F0" w:rsidRDefault="00C52A78" w:rsidP="007E5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 </w:t>
            </w:r>
            <w:r w:rsidR="007E58F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7E58F0" w:rsidTr="00807056">
        <w:tc>
          <w:tcPr>
            <w:tcW w:w="1783" w:type="pct"/>
          </w:tcPr>
          <w:p w:rsidR="00807056" w:rsidRPr="00807056" w:rsidRDefault="00807056" w:rsidP="00807056">
            <w:pPr>
              <w:widowControl/>
              <w:tabs>
                <w:tab w:val="left" w:pos="6960"/>
              </w:tabs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807056" w:rsidRPr="00807056" w:rsidRDefault="00807056" w:rsidP="00807056">
            <w:pPr>
              <w:widowControl/>
              <w:tabs>
                <w:tab w:val="left" w:pos="696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705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Знать: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правила поведения при выполнении строевых команд, гигиены после занятий физическими упражнениями; приемы выполнения команд «налево!», «направо!».</w:t>
            </w:r>
          </w:p>
          <w:p w:rsidR="00807056" w:rsidRPr="00807056" w:rsidRDefault="00807056" w:rsidP="00807056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</w:p>
          <w:p w:rsidR="00807056" w:rsidRPr="00807056" w:rsidRDefault="00807056" w:rsidP="008070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705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Знать: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фазы прыжка в длину с разбега.</w:t>
            </w:r>
          </w:p>
          <w:p w:rsidR="00807056" w:rsidRPr="00807056" w:rsidRDefault="00807056" w:rsidP="00A27ED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807056" w:rsidRPr="00807056" w:rsidRDefault="00807056" w:rsidP="00807056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07056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Знать: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общие сведения об игре; правила поведения учащихся при выполнении упражнений с мячами.</w:t>
            </w:r>
          </w:p>
          <w:p w:rsidR="00807056" w:rsidRPr="00807056" w:rsidRDefault="00807056" w:rsidP="00807056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7E58F0" w:rsidRDefault="007E58F0" w:rsidP="007E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7" w:type="pct"/>
          </w:tcPr>
          <w:p w:rsidR="00807056" w:rsidRDefault="00807056" w:rsidP="00807056">
            <w:pPr>
              <w:widowControl/>
              <w:tabs>
                <w:tab w:val="left" w:pos="696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07056" w:rsidRPr="00807056" w:rsidRDefault="00807056" w:rsidP="00807056">
            <w:pPr>
              <w:widowControl/>
              <w:tabs>
                <w:tab w:val="left" w:pos="6960"/>
              </w:tabs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80705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Уметь: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выполнять команды «направо!», «налево!», «кругом!»; соблюдать интервал; выполнять исходное положение без контроля зрения; правильно и быстро реагировать на сигнал учителя; выполнять опорный прыжок через козла ноги врозь; сохранять равновесие на наклонной плоскости; выбирать рациональный способ преодоления препятствия; выбирать наиболее удачный способ переноски груза.</w:t>
            </w:r>
          </w:p>
          <w:p w:rsidR="00807056" w:rsidRDefault="00807056" w:rsidP="007E58F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807056" w:rsidRDefault="00807056" w:rsidP="007E58F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0705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Уметь: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выполнять разновидности ходьбы; передвигаться в медленном темпе в течение 4 мин, пробегать на время дистанцию 60 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прыжок в длину с разбега способом «согнув ноги» из зоны отталкивания не более 1 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прыгать в высоту способом «перешагивание» с пяти шагов разбега.</w:t>
            </w:r>
            <w:r w:rsidRPr="0080705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807056" w:rsidRDefault="00807056" w:rsidP="007E58F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7E58F0" w:rsidRDefault="00807056" w:rsidP="007E58F0">
            <w:pPr>
              <w:rPr>
                <w:rFonts w:ascii="Times New Roman" w:hAnsi="Times New Roman" w:cs="Times New Roman"/>
              </w:rPr>
            </w:pPr>
            <w:r w:rsidRPr="0080705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8070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передвижение в стойке приставными шагами; остановку по свистку; передачу и ловлю мяча; ведение мяча.</w:t>
            </w:r>
          </w:p>
        </w:tc>
      </w:tr>
    </w:tbl>
    <w:p w:rsidR="007E58F0" w:rsidRDefault="007E58F0" w:rsidP="006103AE">
      <w:pPr>
        <w:rPr>
          <w:rFonts w:ascii="Times New Roman" w:hAnsi="Times New Roman" w:cs="Times New Roman"/>
          <w:b/>
        </w:rPr>
      </w:pPr>
    </w:p>
    <w:bookmarkEnd w:id="0"/>
    <w:p w:rsidR="00331D56" w:rsidRPr="00331D56" w:rsidRDefault="00331D56" w:rsidP="00331D56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color w:val="auto"/>
          <w:lang w:bidi="ar-SA"/>
        </w:rPr>
        <w:t>СОДЕРЖАНИЕ РАБОЧЕЙ ПРОГРАММЫ</w:t>
      </w: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color w:val="auto"/>
          <w:lang w:bidi="ar-SA"/>
        </w:rPr>
        <w:t>Гимнастика:</w:t>
      </w: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Строевые упражнения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: сдача рапорта; повороты кругом переступанием; ходьба по диагонали и против ходом налево, направо; перестроение из колонны по одному, по два (по три, по четыре) последовательными поворотами налево (направо); смена ног в движении; ходьба по ориентирам.</w:t>
      </w:r>
    </w:p>
    <w:p w:rsidR="00331D56" w:rsidRPr="00331D56" w:rsidRDefault="00331D56" w:rsidP="00331D5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Общеразвивающие и корригирующие упражнения без предметов: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 упражнения для развития мышц рук и ног; упражнения для развития мышц шеи; упражнения для развития мышц туловища; упражнения для развития кистей рук и пальцев; упражнения на дыхание; -упражнения для расслабления мышц; упражнения для формирования правильной осанки.</w:t>
      </w: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Общеразвивающие и корригирующие упражнения с предметами, на снарядах: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с гимнастическими палками; с большими обручами; с малыми мячами; с набивными мячами (вес 2 кг);    </w:t>
      </w: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Лазание и перелазание: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 xml:space="preserve"> лазанье по гимнастической стенке вверх и вниз с изменением способа лазанья в процессе выполнения задания по словесной инструкции учителя; лазанье по гимнастической стенке по диагонали; лазанье по наклонной гимнастической скамейке под углом 45°.</w:t>
      </w: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Равновесие:</w:t>
      </w:r>
      <w:r w:rsidRPr="00331D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х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 xml:space="preserve">одьба по гимнастической скамейке с ударами мяча о пол и его ловлей. Повороты на гимнастической скамейке направо, налево. Ходьба по гимнастической скамейке с подбрасыванием и ловлей мяча. Равновесие на левой (правой) ноге на полу без поддержки. Ходьба: приставными шагами по гимнастической скамейке, с перешагиванием через препятствие на высоте 20—30 см.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31D56">
        <w:rPr>
          <w:rFonts w:ascii="Times New Roman" w:eastAsia="Times New Roman" w:hAnsi="Times New Roman" w:cs="Times New Roman"/>
          <w:b/>
          <w:i/>
          <w:iCs/>
          <w:color w:val="auto"/>
          <w:lang w:bidi="ar-SA"/>
        </w:rPr>
        <w:t>Упражнения для развития пространственно-временной ориентировки и точности движений</w:t>
      </w:r>
      <w:r w:rsidRPr="00331D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: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 xml:space="preserve">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Легкий бег на месте от 5 до 10 с. (Начало и окончание бега определяется учителем.) Повторить задание, но остановиться самостоятельно. Прыжками на двух ногах преодолеть расстояние 5—6 м до черты.</w:t>
      </w:r>
    </w:p>
    <w:p w:rsid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331D56" w:rsidRPr="00331D56" w:rsidRDefault="00331D56" w:rsidP="00331D5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color w:val="auto"/>
          <w:lang w:bidi="ar-SA"/>
        </w:rPr>
        <w:t>Легкая атлетика:</w:t>
      </w:r>
      <w:r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ходьба: сочетание разновидностей ходьбы (на носках, на пятках, в полуприседе, спиной вперед) по инструкции учителя.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Ходьба на носках с высоким подниманием бедра. Ходьба с остановками для выполнения заданий (присесть, повернуться, выполнить упражнение).  Ходьба приставным шагом левым и правым боком.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Б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ег: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медленный бег в равномерном темпе до 4 мин. Бег широким шагом на носках по прямой (коридор 20—30 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 д.). Бег с преодолением малых препятствий (набивные мячи, полосы — «рвы» шириной до 50 см) в среднем темпе. Повторный бег на дистанции 30—60 м</w:t>
      </w:r>
      <w:r>
        <w:rPr>
          <w:rFonts w:ascii="Times New Roman" w:eastAsia="Times New Roman" w:hAnsi="Times New Roman" w:cs="Times New Roman"/>
          <w:color w:val="auto"/>
          <w:lang w:bidi="ar-SA"/>
        </w:rPr>
        <w:t>. П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рыжки: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80—100 см, общее расстояние 5 м). Прыжки в длину с разбега способом «согнув ноги» с ограничением зоны отталкивания до 1 м.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Прыжки в высоту с разбега способом «перешагивание».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М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етание: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31D56">
        <w:rPr>
          <w:rFonts w:ascii="Times New Roman" w:eastAsia="Times New Roman" w:hAnsi="Times New Roman" w:cs="Times New Roman"/>
          <w:color w:val="auto"/>
          <w:lang w:bidi="ar-SA"/>
        </w:rPr>
        <w:t>метание теннисного мяча в цель с отскоком от пола и его ловлей. Метание мяча в вертикальную цель (стоя лицом к мишени, стоя спиной — с разворотом). Метание мяча в движущуюся цель (мяч, обруч). Толкание набивного мяча весом 1 кг с места одной рукой стоя и сидя.</w:t>
      </w:r>
    </w:p>
    <w:p w:rsid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331D56" w:rsidRPr="00331D56" w:rsidRDefault="00331D56" w:rsidP="00331D56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31D56">
        <w:rPr>
          <w:rFonts w:ascii="Times New Roman" w:eastAsiaTheme="minorEastAsia" w:hAnsi="Times New Roman" w:cs="Times New Roman"/>
          <w:b/>
          <w:color w:val="auto"/>
          <w:lang w:bidi="ar-SA"/>
        </w:rPr>
        <w:t>Спортивные и подвижные игры:</w:t>
      </w:r>
    </w:p>
    <w:p w:rsidR="00331D56" w:rsidRP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i/>
          <w:iCs/>
          <w:color w:val="auto"/>
          <w:lang w:bidi="ar-SA"/>
        </w:rPr>
        <w:t>Коррекционные игры</w:t>
      </w:r>
      <w:r w:rsidRPr="00331D56">
        <w:rPr>
          <w:rFonts w:ascii="Times New Roman" w:eastAsiaTheme="minorEastAsia" w:hAnsi="Times New Roman" w:cs="Times New Roman"/>
          <w:i/>
          <w:iCs/>
          <w:color w:val="auto"/>
          <w:lang w:bidi="ar-SA"/>
        </w:rPr>
        <w:t>:</w:t>
      </w:r>
      <w:r w:rsidRPr="00331D56">
        <w:rPr>
          <w:rFonts w:ascii="Times New Roman" w:eastAsiaTheme="minorEastAsia" w:hAnsi="Times New Roman" w:cs="Times New Roman"/>
          <w:color w:val="auto"/>
          <w:lang w:bidi="ar-SA"/>
        </w:rPr>
        <w:t xml:space="preserve"> игры на внимание, развивающие игры, игры тренирующие наблюдательность.</w:t>
      </w:r>
    </w:p>
    <w:p w:rsidR="00331D56" w:rsidRP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i/>
          <w:iCs/>
          <w:color w:val="auto"/>
          <w:lang w:bidi="ar-SA"/>
        </w:rPr>
        <w:t>Игры с элементами общеразвивающих упражнений:</w:t>
      </w:r>
      <w:r w:rsidRPr="00331D56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</w:t>
      </w:r>
      <w:r w:rsidRPr="00331D56">
        <w:rPr>
          <w:rFonts w:ascii="Times New Roman" w:eastAsiaTheme="minorEastAsia" w:hAnsi="Times New Roman" w:cs="Times New Roman"/>
          <w:color w:val="auto"/>
          <w:lang w:bidi="ar-SA"/>
        </w:rPr>
        <w:t>игры с бегом «Перебежки с выручкой»; игры с прыжками «Удочка»; игры с бросанием, ловлей и метанием «Снайперы», «Точно в цель»;</w:t>
      </w:r>
    </w:p>
    <w:p w:rsidR="00331D56" w:rsidRP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i/>
          <w:iCs/>
          <w:color w:val="auto"/>
          <w:lang w:bidi="ar-SA"/>
        </w:rPr>
        <w:t>Пионербол:</w:t>
      </w:r>
      <w:r w:rsidR="00C60B9C">
        <w:rPr>
          <w:rFonts w:ascii="Times New Roman" w:eastAsiaTheme="minorEastAsia" w:hAnsi="Times New Roman" w:cs="Times New Roman"/>
          <w:b/>
          <w:i/>
          <w:iCs/>
          <w:color w:val="auto"/>
          <w:lang w:bidi="ar-SA"/>
        </w:rPr>
        <w:t xml:space="preserve"> </w:t>
      </w:r>
      <w:r w:rsidRPr="00331D56">
        <w:rPr>
          <w:rFonts w:ascii="Times New Roman" w:eastAsiaTheme="minorEastAsia" w:hAnsi="Times New Roman" w:cs="Times New Roman"/>
          <w:color w:val="auto"/>
          <w:lang w:bidi="ar-SA"/>
        </w:rPr>
        <w:t>изучение правил игры, расстановка игроков и правила их перемещения на площадке; 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C60B9C" w:rsidRDefault="00C60B9C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i/>
          <w:iCs/>
          <w:color w:val="auto"/>
          <w:lang w:bidi="ar-SA"/>
        </w:rPr>
        <w:t>Баскетбол:</w:t>
      </w:r>
      <w:r w:rsidRPr="00331D56">
        <w:rPr>
          <w:rFonts w:ascii="Times New Roman" w:eastAsiaTheme="minorEastAsia" w:hAnsi="Times New Roman" w:cs="Times New Roman"/>
          <w:color w:val="auto"/>
          <w:lang w:bidi="ar-SA"/>
        </w:rPr>
        <w:t> </w:t>
      </w:r>
      <w:r w:rsidR="00331D56" w:rsidRPr="00331D56">
        <w:rPr>
          <w:rFonts w:ascii="Times New Roman" w:eastAsiaTheme="minorEastAsia" w:hAnsi="Times New Roman" w:cs="Times New Roman"/>
          <w:color w:val="auto"/>
          <w:lang w:bidi="ar-SA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 Стойка баскетболиста: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331D56" w:rsidRPr="00331D56">
        <w:rPr>
          <w:rFonts w:ascii="Times New Roman" w:eastAsiaTheme="minorEastAsia" w:hAnsi="Times New Roman" w:cs="Times New Roman"/>
          <w:color w:val="auto"/>
          <w:lang w:bidi="ar-SA"/>
        </w:rPr>
        <w:t xml:space="preserve">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</w:t>
      </w:r>
    </w:p>
    <w:p w:rsidR="00331D56" w:rsidRP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  <w:t>Подвижные игры:</w:t>
      </w:r>
      <w:r w:rsidRPr="00331D56">
        <w:rPr>
          <w:rFonts w:ascii="Times New Roman" w:eastAsiaTheme="minorEastAsia" w:hAnsi="Times New Roman" w:cs="Times New Roman"/>
          <w:color w:val="auto"/>
          <w:lang w:bidi="ar-SA"/>
        </w:rPr>
        <w:t xml:space="preserve"> «Мяч капитану», «Защита укреплений», «Салки».</w:t>
      </w:r>
    </w:p>
    <w:p w:rsidR="00331D56" w:rsidRPr="00331D56" w:rsidRDefault="00331D56" w:rsidP="00331D56">
      <w:pPr>
        <w:widowControl/>
        <w:jc w:val="both"/>
        <w:rPr>
          <w:rFonts w:ascii="Times New Roman" w:eastAsiaTheme="minorEastAsia" w:hAnsi="Times New Roman" w:cs="Times New Roman"/>
          <w:color w:val="auto"/>
          <w:lang w:eastAsia="en-US" w:bidi="ar-SA"/>
        </w:rPr>
      </w:pPr>
    </w:p>
    <w:p w:rsidR="00331D56" w:rsidRPr="00331D56" w:rsidRDefault="00331D56" w:rsidP="00331D56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  <w:r w:rsidRPr="00331D56"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  <w:t xml:space="preserve">Лыжная подготовка </w:t>
      </w:r>
    </w:p>
    <w:p w:rsidR="00331D56" w:rsidRPr="00331D56" w:rsidRDefault="00331D56" w:rsidP="00331D56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331D56">
        <w:rPr>
          <w:rFonts w:ascii="Times New Roman" w:eastAsiaTheme="minorEastAsia" w:hAnsi="Times New Roman" w:cs="Times New Roman"/>
          <w:shd w:val="clear" w:color="auto" w:fill="FFFFFF"/>
          <w:lang w:bidi="ar-SA"/>
        </w:rPr>
        <w:t>Занятия лыжами, значение этих занятий для трудовой деятельности человека. Правила соревнований по лыжным гонкам. Построение в одну колонну. Передвижение с лыжами под рукой; с лыжами на плече; по</w:t>
      </w:r>
      <w:r w:rsidRPr="00331D56"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>ворот на лыжах вокруг носков лыж; передвижение ступаю</w:t>
      </w:r>
      <w:r w:rsidRPr="00331D56"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>щим и скользящим шагом по лыжне; спуск со склонов; подъем по склону; передвижение на лыжах в медленном темпе. Передвижение на лыжах попе</w:t>
      </w:r>
      <w:r w:rsidRPr="00331D56"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>ременным двухшажным ходом, передвижение на скорость. Одновременный одношажный ход. Одновременный двухшажный ход. Комбинированное торможение лыжами и палками Обучение правильному падению при прохождении спусков. Спуск в средней и высокой стойке. Преодоление бугров и впадин. Прохождение дистанции до 1,5-2- км.</w:t>
      </w:r>
    </w:p>
    <w:p w:rsidR="002714B7" w:rsidRDefault="002714B7" w:rsidP="002714B7">
      <w:pPr>
        <w:ind w:firstLine="708"/>
        <w:jc w:val="center"/>
        <w:rPr>
          <w:rFonts w:ascii="Times New Roman" w:eastAsiaTheme="minorEastAsia" w:hAnsi="Times New Roman" w:cs="Times New Roman"/>
        </w:rPr>
      </w:pPr>
    </w:p>
    <w:p w:rsidR="00AC6064" w:rsidRDefault="00AC6064" w:rsidP="002714B7">
      <w:pPr>
        <w:ind w:firstLine="708"/>
        <w:jc w:val="center"/>
        <w:rPr>
          <w:rFonts w:ascii="Times New Roman" w:eastAsiaTheme="minorEastAsia" w:hAnsi="Times New Roman" w:cs="Times New Roman"/>
        </w:rPr>
      </w:pPr>
    </w:p>
    <w:p w:rsidR="00AC6064" w:rsidRDefault="00AC6064" w:rsidP="002714B7">
      <w:pPr>
        <w:ind w:firstLine="708"/>
        <w:jc w:val="center"/>
        <w:rPr>
          <w:rFonts w:ascii="Times New Roman" w:eastAsiaTheme="minorEastAsia" w:hAnsi="Times New Roman" w:cs="Times New Roman"/>
        </w:rPr>
      </w:pPr>
    </w:p>
    <w:p w:rsidR="005706BC" w:rsidRPr="00CA1CE4" w:rsidRDefault="005706BC" w:rsidP="005706BC">
      <w:pPr>
        <w:jc w:val="center"/>
        <w:rPr>
          <w:rFonts w:ascii="Times New Roman" w:hAnsi="Times New Roman" w:cs="Times New Roman"/>
          <w:b/>
        </w:rPr>
      </w:pPr>
      <w:r w:rsidRPr="00CA1CE4">
        <w:rPr>
          <w:rFonts w:ascii="Times New Roman" w:hAnsi="Times New Roman" w:cs="Times New Roman"/>
          <w:b/>
        </w:rPr>
        <w:t>Учебно-тематический план</w:t>
      </w:r>
      <w:r>
        <w:rPr>
          <w:rFonts w:ascii="Times New Roman" w:hAnsi="Times New Roman" w:cs="Times New Roman"/>
          <w:b/>
        </w:rPr>
        <w:t xml:space="preserve">, </w:t>
      </w:r>
      <w:r w:rsidR="008F63F5"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  <w:b/>
        </w:rPr>
        <w:t>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1683"/>
        <w:gridCol w:w="3140"/>
      </w:tblGrid>
      <w:tr w:rsidR="005706BC" w:rsidRPr="003736EB" w:rsidTr="003736EB">
        <w:trPr>
          <w:trHeight w:val="259"/>
        </w:trPr>
        <w:tc>
          <w:tcPr>
            <w:tcW w:w="312" w:type="pct"/>
          </w:tcPr>
          <w:p w:rsidR="005706BC" w:rsidRPr="003736EB" w:rsidRDefault="005706BC" w:rsidP="0037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E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95" w:type="pct"/>
          </w:tcPr>
          <w:p w:rsidR="005706BC" w:rsidRPr="003736EB" w:rsidRDefault="005706BC" w:rsidP="0037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E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3" w:type="pct"/>
          </w:tcPr>
          <w:p w:rsidR="005706BC" w:rsidRPr="003736EB" w:rsidRDefault="005706BC" w:rsidP="0037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E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706BC" w:rsidRPr="003736EB" w:rsidTr="003736EB">
        <w:trPr>
          <w:trHeight w:val="250"/>
        </w:trPr>
        <w:tc>
          <w:tcPr>
            <w:tcW w:w="312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pct"/>
          </w:tcPr>
          <w:p w:rsidR="005706BC" w:rsidRPr="003736EB" w:rsidRDefault="009F5394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 xml:space="preserve">Тема 1. </w:t>
            </w:r>
            <w:r w:rsidR="00FD7934" w:rsidRPr="00A5566C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93" w:type="pct"/>
          </w:tcPr>
          <w:p w:rsidR="005706BC" w:rsidRPr="003736EB" w:rsidRDefault="00FD7934" w:rsidP="0037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706BC" w:rsidRPr="003736EB" w:rsidTr="003736EB">
        <w:trPr>
          <w:trHeight w:val="272"/>
        </w:trPr>
        <w:tc>
          <w:tcPr>
            <w:tcW w:w="312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pct"/>
          </w:tcPr>
          <w:p w:rsidR="005706BC" w:rsidRPr="003736EB" w:rsidRDefault="009F5394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 xml:space="preserve">Тема 2. </w:t>
            </w:r>
            <w:r w:rsidR="00FD7934" w:rsidRPr="00A5566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993" w:type="pct"/>
          </w:tcPr>
          <w:p w:rsidR="005706BC" w:rsidRPr="003736EB" w:rsidRDefault="00FD7934" w:rsidP="0037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706BC" w:rsidRPr="003736EB" w:rsidTr="00080EA9">
        <w:tc>
          <w:tcPr>
            <w:tcW w:w="312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pct"/>
          </w:tcPr>
          <w:p w:rsidR="005706BC" w:rsidRPr="003736EB" w:rsidRDefault="009F5394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 xml:space="preserve">Тема 3. </w:t>
            </w:r>
            <w:r w:rsidR="00FD7934" w:rsidRPr="00A5566C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993" w:type="pct"/>
          </w:tcPr>
          <w:p w:rsidR="005706BC" w:rsidRPr="003736EB" w:rsidRDefault="00FD7934" w:rsidP="0037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706BC" w:rsidRPr="003736EB" w:rsidTr="00080EA9">
        <w:tc>
          <w:tcPr>
            <w:tcW w:w="312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5" w:type="pct"/>
          </w:tcPr>
          <w:p w:rsidR="005706BC" w:rsidRPr="003736EB" w:rsidRDefault="00FD7934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A5566C">
              <w:rPr>
                <w:rFonts w:ascii="Times New Roman" w:hAnsi="Times New Roman" w:cs="Times New Roman"/>
                <w:lang w:eastAsia="en-US"/>
              </w:rPr>
              <w:t>Лыжная подготовка</w:t>
            </w:r>
          </w:p>
        </w:tc>
        <w:tc>
          <w:tcPr>
            <w:tcW w:w="993" w:type="pct"/>
          </w:tcPr>
          <w:p w:rsidR="005706BC" w:rsidRPr="003736EB" w:rsidRDefault="00FD7934" w:rsidP="0037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16E4" w:rsidRPr="003736EB" w:rsidTr="00080EA9">
        <w:tc>
          <w:tcPr>
            <w:tcW w:w="312" w:type="pct"/>
          </w:tcPr>
          <w:p w:rsidR="009D16E4" w:rsidRPr="003736EB" w:rsidRDefault="009D16E4" w:rsidP="0037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:rsidR="009D16E4" w:rsidRPr="009D16E4" w:rsidRDefault="009D16E4" w:rsidP="009D16E4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9D16E4">
              <w:rPr>
                <w:rFonts w:ascii="Times New Roman" w:hAnsi="Times New Roman" w:cs="Times New Roman"/>
              </w:rPr>
              <w:t>«Подготовка к выполнению видов испытаний (тестов) и нормативов предусмотренных Всероссийским физкультурно –спортивным комплексом «Готов к труду и обороне» (ГТО).</w:t>
            </w:r>
            <w:r w:rsidRPr="009D16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pct"/>
          </w:tcPr>
          <w:p w:rsidR="009D16E4" w:rsidRDefault="009D16E4" w:rsidP="009D16E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4130">
              <w:rPr>
                <w:rFonts w:ascii="Times New Roman" w:hAnsi="Times New Roman" w:cs="Times New Roman"/>
              </w:rPr>
              <w:t>В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130">
              <w:rPr>
                <w:rFonts w:ascii="Times New Roman" w:hAnsi="Times New Roman" w:cs="Times New Roman"/>
              </w:rPr>
              <w:t>уроков</w:t>
            </w:r>
          </w:p>
        </w:tc>
      </w:tr>
      <w:tr w:rsidR="005706BC" w:rsidRPr="003736EB" w:rsidTr="00080EA9">
        <w:tc>
          <w:tcPr>
            <w:tcW w:w="312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pct"/>
          </w:tcPr>
          <w:p w:rsidR="005706BC" w:rsidRPr="003736EB" w:rsidRDefault="005706BC" w:rsidP="003736EB">
            <w:pPr>
              <w:rPr>
                <w:rFonts w:ascii="Times New Roman" w:hAnsi="Times New Roman" w:cs="Times New Roman"/>
              </w:rPr>
            </w:pPr>
            <w:r w:rsidRPr="003736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pct"/>
          </w:tcPr>
          <w:p w:rsidR="005706BC" w:rsidRPr="003736EB" w:rsidRDefault="00FD7934" w:rsidP="00373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080EA9" w:rsidRPr="009F5394" w:rsidRDefault="00080EA9" w:rsidP="00CA1CE4">
      <w:pPr>
        <w:tabs>
          <w:tab w:val="left" w:pos="8490"/>
        </w:tabs>
        <w:rPr>
          <w:rFonts w:ascii="Times New Roman" w:hAnsi="Times New Roman" w:cs="Times New Roman"/>
          <w:sz w:val="22"/>
          <w:szCs w:val="22"/>
        </w:rPr>
      </w:pPr>
    </w:p>
    <w:sectPr w:rsidR="00080EA9" w:rsidRPr="009F5394" w:rsidSect="002714B7">
      <w:footerReference w:type="even" r:id="rId9"/>
      <w:footerReference w:type="default" r:id="rId10"/>
      <w:footerReference w:type="first" r:id="rId11"/>
      <w:type w:val="nextColumn"/>
      <w:pgSz w:w="16840" w:h="11907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18" w:rsidRDefault="00FB7318">
      <w:r>
        <w:separator/>
      </w:r>
    </w:p>
  </w:endnote>
  <w:endnote w:type="continuationSeparator" w:id="0">
    <w:p w:rsidR="00FB7318" w:rsidRDefault="00FB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9" w:rsidRDefault="00FB73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pt;margin-top:688.4pt;width:4.8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0EA9" w:rsidRDefault="008C308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80EA9">
                  <w:instrText xml:space="preserve"> PAGE \* MERGEFORMAT </w:instrText>
                </w:r>
                <w:r>
                  <w:fldChar w:fldCharType="separate"/>
                </w:r>
                <w:r w:rsidR="00080EA9" w:rsidRPr="00805AB5">
                  <w:rPr>
                    <w:rStyle w:val="10pt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9" w:rsidRDefault="00FB73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1pt;margin-top:688pt;width:322.1pt;height:7.7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0EA9" w:rsidRDefault="00080EA9">
                <w:pPr>
                  <w:pStyle w:val="a5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r w:rsidR="008C308C">
                  <w:fldChar w:fldCharType="begin"/>
                </w:r>
                <w:r>
                  <w:instrText xml:space="preserve"> PAGE \* MERGEFORMAT </w:instrText>
                </w:r>
                <w:r w:rsidR="008C308C">
                  <w:fldChar w:fldCharType="separate"/>
                </w:r>
                <w:r w:rsidR="002E0E2E" w:rsidRPr="002E0E2E">
                  <w:rPr>
                    <w:rStyle w:val="Calibri10pt"/>
                    <w:noProof/>
                  </w:rPr>
                  <w:t>1</w:t>
                </w:r>
                <w:r w:rsidR="008C308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A9" w:rsidRDefault="00FB73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.75pt;margin-top:689.25pt;width:4.8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0EA9" w:rsidRDefault="008C308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80EA9">
                  <w:instrText xml:space="preserve"> PAGE \* MERGEFORMAT </w:instrText>
                </w:r>
                <w:r>
                  <w:fldChar w:fldCharType="separate"/>
                </w:r>
                <w:r w:rsidR="00080EA9" w:rsidRPr="007E58F0">
                  <w:rPr>
                    <w:rStyle w:val="MicrosoftSansSerif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18" w:rsidRDefault="00FB7318">
      <w:r>
        <w:separator/>
      </w:r>
    </w:p>
  </w:footnote>
  <w:footnote w:type="continuationSeparator" w:id="0">
    <w:p w:rsidR="00FB7318" w:rsidRDefault="00FB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3AE"/>
    <w:rsid w:val="000540E2"/>
    <w:rsid w:val="00080EA9"/>
    <w:rsid w:val="00095351"/>
    <w:rsid w:val="001713D9"/>
    <w:rsid w:val="001A6890"/>
    <w:rsid w:val="001C6A87"/>
    <w:rsid w:val="0022013E"/>
    <w:rsid w:val="00263CD4"/>
    <w:rsid w:val="002714B7"/>
    <w:rsid w:val="002D48C9"/>
    <w:rsid w:val="002E0E2E"/>
    <w:rsid w:val="00331D56"/>
    <w:rsid w:val="003736EB"/>
    <w:rsid w:val="00373B95"/>
    <w:rsid w:val="00380375"/>
    <w:rsid w:val="003D7BEF"/>
    <w:rsid w:val="00481348"/>
    <w:rsid w:val="005706BC"/>
    <w:rsid w:val="00576DD1"/>
    <w:rsid w:val="006103AE"/>
    <w:rsid w:val="00694331"/>
    <w:rsid w:val="006A33D7"/>
    <w:rsid w:val="006C4039"/>
    <w:rsid w:val="007A7B6A"/>
    <w:rsid w:val="007E58F0"/>
    <w:rsid w:val="007F2DB5"/>
    <w:rsid w:val="00807056"/>
    <w:rsid w:val="008415C8"/>
    <w:rsid w:val="008C308C"/>
    <w:rsid w:val="008F63F5"/>
    <w:rsid w:val="00970D6F"/>
    <w:rsid w:val="00991767"/>
    <w:rsid w:val="009D16E4"/>
    <w:rsid w:val="009F5394"/>
    <w:rsid w:val="00A27ED3"/>
    <w:rsid w:val="00AC6064"/>
    <w:rsid w:val="00B2268D"/>
    <w:rsid w:val="00B94901"/>
    <w:rsid w:val="00C52A78"/>
    <w:rsid w:val="00C60B9C"/>
    <w:rsid w:val="00C62405"/>
    <w:rsid w:val="00CA1CE4"/>
    <w:rsid w:val="00CC3D2D"/>
    <w:rsid w:val="00D14564"/>
    <w:rsid w:val="00D50E8A"/>
    <w:rsid w:val="00DF120C"/>
    <w:rsid w:val="00ED131C"/>
    <w:rsid w:val="00F219B8"/>
    <w:rsid w:val="00F64851"/>
    <w:rsid w:val="00F855C9"/>
    <w:rsid w:val="00FB7318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A4DA26-4FB8-4482-91FA-D5654668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D131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131C"/>
    <w:pPr>
      <w:keepNext/>
      <w:keepLines/>
      <w:widowControl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103A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6"/>
    <w:rsid w:val="006103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6103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4"/>
    <w:rsid w:val="006103A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4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6103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6103AE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610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6103AE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">
    <w:name w:val="Основной текст (12)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6103AE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610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enturyGothic45pt">
    <w:name w:val="Колонтитул + Century Gothic;4;5 pt;Полужирный"/>
    <w:basedOn w:val="a4"/>
    <w:rsid w:val="006103A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6103A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4"/>
    <w:rsid w:val="006103A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;Курсив"/>
    <w:basedOn w:val="a0"/>
    <w:rsid w:val="006103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103AE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link w:val="a3"/>
    <w:rsid w:val="006103AE"/>
    <w:pPr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6103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Заголовок №5"/>
    <w:basedOn w:val="a"/>
    <w:link w:val="5"/>
    <w:rsid w:val="006103AE"/>
    <w:pPr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420">
    <w:name w:val="Заголовок №4 (2)"/>
    <w:basedOn w:val="a"/>
    <w:link w:val="42"/>
    <w:rsid w:val="006103AE"/>
    <w:pPr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color w:val="auto"/>
      <w:spacing w:val="-20"/>
      <w:sz w:val="23"/>
      <w:szCs w:val="23"/>
      <w:lang w:eastAsia="en-US" w:bidi="ar-SA"/>
    </w:rPr>
  </w:style>
  <w:style w:type="paragraph" w:styleId="a7">
    <w:name w:val="No Spacing"/>
    <w:uiPriority w:val="1"/>
    <w:qFormat/>
    <w:rsid w:val="006103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7E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8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b">
    <w:name w:val="Strong"/>
    <w:basedOn w:val="a0"/>
    <w:uiPriority w:val="22"/>
    <w:qFormat/>
    <w:rsid w:val="002714B7"/>
    <w:rPr>
      <w:rFonts w:ascii="Times New Roman" w:hAnsi="Times New Roman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D131C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D131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123F-07B9-4CE9-9E74-5D673E3D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Школа</cp:lastModifiedBy>
  <cp:revision>29</cp:revision>
  <cp:lastPrinted>2019-10-18T05:50:00Z</cp:lastPrinted>
  <dcterms:created xsi:type="dcterms:W3CDTF">2019-10-18T05:27:00Z</dcterms:created>
  <dcterms:modified xsi:type="dcterms:W3CDTF">2020-01-14T08:53:00Z</dcterms:modified>
</cp:coreProperties>
</file>