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53E3" w:rsidRPr="009153E3" w:rsidRDefault="009153E3" w:rsidP="000F7B68">
      <w:pPr>
        <w:jc w:val="center"/>
        <w:rPr>
          <w:rFonts w:ascii="Times New Roman" w:hAnsi="Times New Roman" w:cs="Times New Roman"/>
          <w:sz w:val="28"/>
          <w:szCs w:val="28"/>
        </w:rPr>
      </w:pPr>
      <w:r w:rsidRPr="009153E3">
        <w:rPr>
          <w:rFonts w:ascii="Times New Roman" w:hAnsi="Times New Roman" w:cs="Times New Roman"/>
          <w:sz w:val="28"/>
          <w:szCs w:val="28"/>
        </w:rPr>
        <w:t xml:space="preserve">Муниципальное автономное образовательное учреждение </w:t>
      </w:r>
    </w:p>
    <w:p w:rsidR="009153E3" w:rsidRPr="009153E3" w:rsidRDefault="009153E3" w:rsidP="000F7B68">
      <w:pPr>
        <w:jc w:val="center"/>
        <w:rPr>
          <w:rFonts w:ascii="Times New Roman" w:hAnsi="Times New Roman" w:cs="Times New Roman"/>
          <w:sz w:val="28"/>
          <w:szCs w:val="28"/>
        </w:rPr>
      </w:pPr>
      <w:r w:rsidRPr="009153E3">
        <w:rPr>
          <w:rFonts w:ascii="Times New Roman" w:hAnsi="Times New Roman" w:cs="Times New Roman"/>
          <w:sz w:val="28"/>
          <w:szCs w:val="28"/>
        </w:rPr>
        <w:t>«Прииртышская средняя общеобразовательная школа»</w:t>
      </w:r>
    </w:p>
    <w:p w:rsidR="009153E3" w:rsidRPr="009153E3" w:rsidRDefault="009153E3" w:rsidP="000F7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53E3" w:rsidRPr="009153E3" w:rsidRDefault="009153E3" w:rsidP="000F7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53E3" w:rsidRPr="009153E3" w:rsidRDefault="009153E3" w:rsidP="000F7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53E3" w:rsidRPr="009153E3" w:rsidRDefault="009153E3" w:rsidP="000F7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53E3" w:rsidRPr="009153E3" w:rsidRDefault="009153E3" w:rsidP="000F7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53E3" w:rsidRPr="009153E3" w:rsidRDefault="009153E3" w:rsidP="000F7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53E3" w:rsidRPr="009153E3" w:rsidRDefault="009153E3" w:rsidP="000F7B68">
      <w:pPr>
        <w:jc w:val="center"/>
        <w:rPr>
          <w:rFonts w:ascii="Times New Roman" w:hAnsi="Times New Roman" w:cs="Times New Roman"/>
          <w:sz w:val="44"/>
          <w:szCs w:val="44"/>
        </w:rPr>
      </w:pPr>
      <w:r w:rsidRPr="009153E3">
        <w:rPr>
          <w:rFonts w:ascii="Times New Roman" w:hAnsi="Times New Roman" w:cs="Times New Roman"/>
          <w:b/>
          <w:sz w:val="44"/>
          <w:szCs w:val="44"/>
        </w:rPr>
        <w:t>«Конструирование образовательного пространства</w:t>
      </w:r>
      <w:r w:rsidRPr="009153E3">
        <w:rPr>
          <w:rFonts w:ascii="Times New Roman" w:hAnsi="Times New Roman" w:cs="Times New Roman"/>
          <w:b/>
          <w:sz w:val="44"/>
          <w:szCs w:val="44"/>
        </w:rPr>
        <w:t xml:space="preserve"> современного учителя по формированию финансовой грамотности»</w:t>
      </w:r>
    </w:p>
    <w:p w:rsidR="009153E3" w:rsidRPr="009153E3" w:rsidRDefault="009153E3" w:rsidP="000F7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53E3" w:rsidRPr="009153E3" w:rsidRDefault="009153E3" w:rsidP="000F7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53E3" w:rsidRPr="009153E3" w:rsidRDefault="009153E3" w:rsidP="000F7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53E3" w:rsidRPr="009153E3" w:rsidRDefault="009153E3" w:rsidP="000F7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53E3" w:rsidRPr="009153E3" w:rsidRDefault="009153E3" w:rsidP="000F7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53E3" w:rsidRPr="009153E3" w:rsidRDefault="009153E3" w:rsidP="000F7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53E3" w:rsidRPr="009153E3" w:rsidRDefault="009153E3" w:rsidP="009153E3">
      <w:pPr>
        <w:jc w:val="right"/>
        <w:rPr>
          <w:rFonts w:ascii="Times New Roman" w:hAnsi="Times New Roman" w:cs="Times New Roman"/>
          <w:sz w:val="28"/>
          <w:szCs w:val="28"/>
        </w:rPr>
      </w:pPr>
      <w:r w:rsidRPr="009153E3">
        <w:rPr>
          <w:rFonts w:ascii="Times New Roman" w:hAnsi="Times New Roman" w:cs="Times New Roman"/>
          <w:sz w:val="28"/>
          <w:szCs w:val="28"/>
        </w:rPr>
        <w:t>Автор статьи: Абдиева М.И.,</w:t>
      </w:r>
    </w:p>
    <w:p w:rsidR="009153E3" w:rsidRPr="009153E3" w:rsidRDefault="009153E3" w:rsidP="009153E3">
      <w:pPr>
        <w:jc w:val="right"/>
        <w:rPr>
          <w:rFonts w:ascii="Times New Roman" w:hAnsi="Times New Roman" w:cs="Times New Roman"/>
          <w:sz w:val="28"/>
          <w:szCs w:val="28"/>
        </w:rPr>
      </w:pPr>
      <w:r w:rsidRPr="009153E3">
        <w:rPr>
          <w:rFonts w:ascii="Times New Roman" w:hAnsi="Times New Roman" w:cs="Times New Roman"/>
          <w:sz w:val="28"/>
          <w:szCs w:val="28"/>
        </w:rPr>
        <w:t>методист МАОУ «Прииртышская СОШ»</w:t>
      </w:r>
    </w:p>
    <w:p w:rsidR="009153E3" w:rsidRPr="009153E3" w:rsidRDefault="009153E3" w:rsidP="000F7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53E3" w:rsidRPr="009153E3" w:rsidRDefault="009153E3" w:rsidP="000F7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53E3" w:rsidRPr="009153E3" w:rsidRDefault="009153E3" w:rsidP="000F7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53E3" w:rsidRPr="009153E3" w:rsidRDefault="009153E3" w:rsidP="000F7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53E3" w:rsidRPr="009153E3" w:rsidRDefault="009153E3" w:rsidP="000F7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53E3" w:rsidRPr="009153E3" w:rsidRDefault="009153E3" w:rsidP="000F7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53E3" w:rsidRPr="009153E3" w:rsidRDefault="009153E3" w:rsidP="000F7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53E3" w:rsidRPr="009153E3" w:rsidRDefault="009153E3" w:rsidP="000F7B68">
      <w:pPr>
        <w:jc w:val="center"/>
        <w:rPr>
          <w:rFonts w:ascii="Times New Roman" w:hAnsi="Times New Roman" w:cs="Times New Roman"/>
          <w:sz w:val="28"/>
          <w:szCs w:val="28"/>
        </w:rPr>
      </w:pPr>
      <w:r w:rsidRPr="009153E3">
        <w:rPr>
          <w:rFonts w:ascii="Times New Roman" w:hAnsi="Times New Roman" w:cs="Times New Roman"/>
          <w:sz w:val="28"/>
          <w:szCs w:val="28"/>
        </w:rPr>
        <w:t>2022</w:t>
      </w:r>
    </w:p>
    <w:p w:rsidR="009153E3" w:rsidRPr="009153E3" w:rsidRDefault="009153E3" w:rsidP="000F7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7B68" w:rsidRPr="009153E3" w:rsidRDefault="000F7B68" w:rsidP="009153E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3E3">
        <w:rPr>
          <w:rFonts w:ascii="Times New Roman" w:hAnsi="Times New Roman" w:cs="Times New Roman"/>
          <w:sz w:val="28"/>
          <w:szCs w:val="28"/>
        </w:rPr>
        <w:lastRenderedPageBreak/>
        <w:tab/>
        <w:t xml:space="preserve">Действующие Федеральные государственные образовательные стандарты общего образования закрепляют в качестве планируемых результатов наряду с предметной составляющей результатов </w:t>
      </w:r>
      <w:r w:rsidR="00A766D7" w:rsidRPr="009153E3">
        <w:rPr>
          <w:rFonts w:ascii="Times New Roman" w:hAnsi="Times New Roman" w:cs="Times New Roman"/>
          <w:sz w:val="28"/>
          <w:szCs w:val="28"/>
        </w:rPr>
        <w:t>метапредметных и личностностных</w:t>
      </w:r>
      <w:r w:rsidRPr="009153E3">
        <w:rPr>
          <w:rFonts w:ascii="Times New Roman" w:hAnsi="Times New Roman" w:cs="Times New Roman"/>
          <w:sz w:val="28"/>
          <w:szCs w:val="28"/>
        </w:rPr>
        <w:t xml:space="preserve">, </w:t>
      </w:r>
      <w:r w:rsidR="009153E3">
        <w:rPr>
          <w:rFonts w:ascii="Times New Roman" w:hAnsi="Times New Roman" w:cs="Times New Roman"/>
          <w:sz w:val="28"/>
          <w:szCs w:val="28"/>
        </w:rPr>
        <w:t>но воплощение</w:t>
      </w:r>
      <w:r w:rsidRPr="009153E3">
        <w:rPr>
          <w:rFonts w:ascii="Times New Roman" w:hAnsi="Times New Roman" w:cs="Times New Roman"/>
          <w:sz w:val="28"/>
          <w:szCs w:val="28"/>
        </w:rPr>
        <w:t xml:space="preserve"> этого подхода не получила работа по построению содержания надпредметных курсов </w:t>
      </w:r>
      <w:r w:rsidR="00A766D7" w:rsidRPr="009153E3">
        <w:rPr>
          <w:rFonts w:ascii="Times New Roman" w:hAnsi="Times New Roman" w:cs="Times New Roman"/>
          <w:sz w:val="28"/>
          <w:szCs w:val="28"/>
        </w:rPr>
        <w:t>дисциплин</w:t>
      </w:r>
      <w:r w:rsidRPr="009153E3">
        <w:rPr>
          <w:rFonts w:ascii="Times New Roman" w:hAnsi="Times New Roman" w:cs="Times New Roman"/>
          <w:sz w:val="28"/>
          <w:szCs w:val="28"/>
        </w:rPr>
        <w:t xml:space="preserve"> школьной программы. Проблема большая и сложная, ее решение требует комплексного </w:t>
      </w:r>
      <w:r w:rsidR="00A766D7" w:rsidRPr="009153E3">
        <w:rPr>
          <w:rFonts w:ascii="Times New Roman" w:hAnsi="Times New Roman" w:cs="Times New Roman"/>
          <w:sz w:val="28"/>
          <w:szCs w:val="28"/>
        </w:rPr>
        <w:t>подхода. На сегодняшний день происходят положительные изменения</w:t>
      </w:r>
      <w:r w:rsidRPr="009153E3">
        <w:rPr>
          <w:rFonts w:ascii="Times New Roman" w:hAnsi="Times New Roman" w:cs="Times New Roman"/>
          <w:sz w:val="28"/>
          <w:szCs w:val="28"/>
        </w:rPr>
        <w:t xml:space="preserve"> в сторону наполнения содержания образования </w:t>
      </w:r>
      <w:r w:rsidR="00A766D7" w:rsidRPr="009153E3">
        <w:rPr>
          <w:rFonts w:ascii="Times New Roman" w:hAnsi="Times New Roman" w:cs="Times New Roman"/>
          <w:sz w:val="28"/>
          <w:szCs w:val="28"/>
        </w:rPr>
        <w:t xml:space="preserve">по формированию </w:t>
      </w:r>
      <w:r w:rsidRPr="009153E3">
        <w:rPr>
          <w:rFonts w:ascii="Times New Roman" w:hAnsi="Times New Roman" w:cs="Times New Roman"/>
          <w:sz w:val="28"/>
          <w:szCs w:val="28"/>
        </w:rPr>
        <w:t>фу</w:t>
      </w:r>
      <w:r w:rsidR="009153E3">
        <w:rPr>
          <w:rFonts w:ascii="Times New Roman" w:hAnsi="Times New Roman" w:cs="Times New Roman"/>
          <w:sz w:val="28"/>
          <w:szCs w:val="28"/>
        </w:rPr>
        <w:t>нкциональной грамотности: в</w:t>
      </w:r>
      <w:r w:rsidRPr="009153E3">
        <w:rPr>
          <w:rFonts w:ascii="Times New Roman" w:hAnsi="Times New Roman" w:cs="Times New Roman"/>
          <w:sz w:val="28"/>
          <w:szCs w:val="28"/>
        </w:rPr>
        <w:t>о-первых, новый ФГОС начального и основного общего образования уже содержат целевую установку на формиров</w:t>
      </w:r>
      <w:r w:rsidR="009153E3">
        <w:rPr>
          <w:rFonts w:ascii="Times New Roman" w:hAnsi="Times New Roman" w:cs="Times New Roman"/>
          <w:sz w:val="28"/>
          <w:szCs w:val="28"/>
        </w:rPr>
        <w:t>ание функциональной грамотности;</w:t>
      </w:r>
      <w:r w:rsidRPr="009153E3">
        <w:rPr>
          <w:rFonts w:ascii="Times New Roman" w:hAnsi="Times New Roman" w:cs="Times New Roman"/>
          <w:sz w:val="28"/>
          <w:szCs w:val="28"/>
        </w:rPr>
        <w:t xml:space="preserve"> </w:t>
      </w:r>
      <w:r w:rsidR="009153E3">
        <w:rPr>
          <w:rFonts w:ascii="Times New Roman" w:hAnsi="Times New Roman" w:cs="Times New Roman"/>
          <w:sz w:val="28"/>
          <w:szCs w:val="28"/>
        </w:rPr>
        <w:t>в</w:t>
      </w:r>
      <w:r w:rsidRPr="009153E3">
        <w:rPr>
          <w:rFonts w:ascii="Times New Roman" w:hAnsi="Times New Roman" w:cs="Times New Roman"/>
          <w:sz w:val="28"/>
          <w:szCs w:val="28"/>
        </w:rPr>
        <w:t xml:space="preserve">о-вторых, создаются диагностические инструменты оценки сформированности функциональной грамотности. Важно отметить, что наряду с такими видами функциональной грамотности как читательская, математическая, естественно-научная, глобальные компетенции и креативное мышление, выделяется финансовая грамотность. </w:t>
      </w:r>
    </w:p>
    <w:p w:rsidR="000F7B68" w:rsidRPr="009153E3" w:rsidRDefault="000F7B68" w:rsidP="009153E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3E3">
        <w:rPr>
          <w:rFonts w:ascii="Times New Roman" w:hAnsi="Times New Roman" w:cs="Times New Roman"/>
          <w:sz w:val="28"/>
          <w:szCs w:val="28"/>
        </w:rPr>
        <w:tab/>
        <w:t>И сегодня сложилась ситуация, при которой для предмета «финансовая грамотность» в части создания программ обучения и учебно-методического потенциала, в том числе с использованием цифровой образовательной среды, отработки методики обучения функциональной финансовой грамотности, сделано очень много. В этом вопросе финансовая грамотность — лидер.</w:t>
      </w:r>
    </w:p>
    <w:p w:rsidR="009153E3" w:rsidRDefault="000F7B68" w:rsidP="009153E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3E3">
        <w:rPr>
          <w:rFonts w:ascii="Times New Roman" w:hAnsi="Times New Roman" w:cs="Times New Roman"/>
          <w:sz w:val="28"/>
          <w:szCs w:val="28"/>
        </w:rPr>
        <w:tab/>
        <w:t xml:space="preserve"> И в настоящее время этот опыт транслируется для создания учебно-методического и кадрового потенциала по другим видам функциональной грамотности. Была создана уникальная ситуация, когда благодаря деятельности Минфина России путем реализации Проекта удалось сконцентрировать усилия ведущих вузов страны, инновационных образовательных некоммерческих и коммерческих организаций, ведущих экспертов в области финансовой грамотности и защиты прав потребителей, привлечь государственные учреждения (</w:t>
      </w:r>
      <w:proofErr w:type="spellStart"/>
      <w:r w:rsidRPr="009153E3">
        <w:rPr>
          <w:rFonts w:ascii="Times New Roman" w:hAnsi="Times New Roman" w:cs="Times New Roman"/>
          <w:sz w:val="28"/>
          <w:szCs w:val="28"/>
        </w:rPr>
        <w:t>Роспотребнадзор</w:t>
      </w:r>
      <w:proofErr w:type="spellEnd"/>
      <w:r w:rsidRPr="009153E3">
        <w:rPr>
          <w:rFonts w:ascii="Times New Roman" w:hAnsi="Times New Roman" w:cs="Times New Roman"/>
          <w:sz w:val="28"/>
          <w:szCs w:val="28"/>
        </w:rPr>
        <w:t xml:space="preserve">, Пенсионный фонд </w:t>
      </w:r>
      <w:r w:rsidRPr="009153E3">
        <w:rPr>
          <w:rFonts w:ascii="Times New Roman" w:hAnsi="Times New Roman" w:cs="Times New Roman"/>
          <w:sz w:val="28"/>
          <w:szCs w:val="28"/>
        </w:rPr>
        <w:lastRenderedPageBreak/>
        <w:t>Российской Федерации, Федеральную налоговую службу и др.) и финансовые организации. В 2017 году была принята Стратегия повышения финансовой грамотности в Российс</w:t>
      </w:r>
      <w:r w:rsidR="009153E3">
        <w:rPr>
          <w:rFonts w:ascii="Times New Roman" w:hAnsi="Times New Roman" w:cs="Times New Roman"/>
          <w:sz w:val="28"/>
          <w:szCs w:val="28"/>
        </w:rPr>
        <w:t xml:space="preserve">кой Федерации на 2017-2023 годы: </w:t>
      </w:r>
    </w:p>
    <w:p w:rsidR="000F7B68" w:rsidRPr="009153E3" w:rsidRDefault="000F7B68" w:rsidP="009153E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3E3">
        <w:rPr>
          <w:rFonts w:ascii="Times New Roman" w:hAnsi="Times New Roman" w:cs="Times New Roman"/>
          <w:sz w:val="28"/>
          <w:szCs w:val="28"/>
        </w:rPr>
        <w:t xml:space="preserve"> </w:t>
      </w:r>
      <w:r w:rsidRPr="009153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05500" cy="3017520"/>
            <wp:effectExtent l="0" t="0" r="0" b="0"/>
            <wp:docPr id="1" name="Рисунок 1" descr="C:\Users\Школа\Desktop\ф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4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B68" w:rsidRPr="009153E3" w:rsidRDefault="000F7B68" w:rsidP="009153E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53E3">
        <w:rPr>
          <w:rFonts w:ascii="Times New Roman" w:hAnsi="Times New Roman" w:cs="Times New Roman"/>
          <w:sz w:val="28"/>
          <w:szCs w:val="28"/>
        </w:rPr>
        <w:tab/>
        <w:t xml:space="preserve">Проанализировав богатый и обширный нормативный и ресурсный материал по формированию финансовой грамотности обучающихся </w:t>
      </w:r>
      <w:r w:rsidR="00524A8C" w:rsidRPr="009153E3">
        <w:rPr>
          <w:rFonts w:ascii="Times New Roman" w:hAnsi="Times New Roman" w:cs="Times New Roman"/>
          <w:sz w:val="28"/>
          <w:szCs w:val="28"/>
        </w:rPr>
        <w:t>в комплексно-целевой программе методической работы был разработан целый модуль по формированию данной компетенции</w:t>
      </w:r>
      <w:r w:rsidR="00524A8C" w:rsidRPr="009153E3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524A8C" w:rsidRPr="009153E3">
        <w:rPr>
          <w:rFonts w:ascii="Times New Roman" w:hAnsi="Times New Roman" w:cs="Times New Roman"/>
          <w:sz w:val="28"/>
          <w:szCs w:val="28"/>
        </w:rPr>
        <w:t xml:space="preserve">который включает в себя 3 </w:t>
      </w:r>
      <w:r w:rsidR="00254086" w:rsidRPr="009153E3">
        <w:rPr>
          <w:rFonts w:ascii="Times New Roman" w:hAnsi="Times New Roman" w:cs="Times New Roman"/>
          <w:sz w:val="28"/>
          <w:szCs w:val="28"/>
        </w:rPr>
        <w:t>методические</w:t>
      </w:r>
      <w:r w:rsidR="00524A8C" w:rsidRPr="009153E3">
        <w:rPr>
          <w:rFonts w:ascii="Times New Roman" w:hAnsi="Times New Roman" w:cs="Times New Roman"/>
          <w:sz w:val="28"/>
          <w:szCs w:val="28"/>
        </w:rPr>
        <w:t xml:space="preserve"> сессии</w:t>
      </w:r>
      <w:r w:rsidR="009153E3">
        <w:rPr>
          <w:rFonts w:ascii="Times New Roman" w:hAnsi="Times New Roman" w:cs="Times New Roman"/>
          <w:b/>
          <w:sz w:val="28"/>
          <w:szCs w:val="28"/>
        </w:rPr>
        <w:t>:</w:t>
      </w:r>
    </w:p>
    <w:p w:rsidR="00386407" w:rsidRPr="009153E3" w:rsidRDefault="00386407" w:rsidP="009153E3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3E3">
        <w:rPr>
          <w:rFonts w:ascii="Times New Roman" w:hAnsi="Times New Roman" w:cs="Times New Roman"/>
          <w:sz w:val="28"/>
          <w:szCs w:val="28"/>
        </w:rPr>
        <w:t>Финансовая компетентность – одна из ключевых составляющих функциональной грамотности обучающихся;</w:t>
      </w:r>
    </w:p>
    <w:p w:rsidR="00524A8C" w:rsidRPr="009153E3" w:rsidRDefault="00524A8C" w:rsidP="009153E3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3E3">
        <w:rPr>
          <w:rFonts w:ascii="Times New Roman" w:hAnsi="Times New Roman" w:cs="Times New Roman"/>
          <w:sz w:val="28"/>
          <w:szCs w:val="28"/>
        </w:rPr>
        <w:t>Конструирование образовательной деятельности современного учителя по формированию финансовой грамотности с помощью цифровых и интерактивных инструментов»;</w:t>
      </w:r>
    </w:p>
    <w:p w:rsidR="00524A8C" w:rsidRPr="009153E3" w:rsidRDefault="00524A8C" w:rsidP="009153E3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3E3">
        <w:rPr>
          <w:rFonts w:ascii="Times New Roman" w:hAnsi="Times New Roman" w:cs="Times New Roman"/>
          <w:sz w:val="28"/>
          <w:szCs w:val="28"/>
        </w:rPr>
        <w:t>«Использование современных источников коммуникации при обучении финансовой грамотности обучающихся».</w:t>
      </w:r>
    </w:p>
    <w:p w:rsidR="009153E3" w:rsidRDefault="009153E3" w:rsidP="009153E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86407" w:rsidRPr="009153E3">
        <w:rPr>
          <w:rFonts w:ascii="Times New Roman" w:hAnsi="Times New Roman" w:cs="Times New Roman"/>
          <w:sz w:val="28"/>
          <w:szCs w:val="28"/>
        </w:rPr>
        <w:t xml:space="preserve">В первую методическую сессию педагоги школы изучили содержание проекта Минфина России «Содействие повышению уровня финансовой грамотности и развитию финансового образования в </w:t>
      </w:r>
      <w:r w:rsidR="00386407" w:rsidRPr="009153E3">
        <w:rPr>
          <w:rFonts w:ascii="Times New Roman" w:hAnsi="Times New Roman" w:cs="Times New Roman"/>
          <w:sz w:val="28"/>
          <w:szCs w:val="28"/>
        </w:rPr>
        <w:lastRenderedPageBreak/>
        <w:t>Российской федерации», современные передовые методы обучения. Продиагностировали свои компетенции по владению содержанием финансовой грамотности, анализ результатов показал, что у педагогов на недостаточном уровне сформиров</w:t>
      </w:r>
      <w:r>
        <w:rPr>
          <w:rFonts w:ascii="Times New Roman" w:hAnsi="Times New Roman" w:cs="Times New Roman"/>
          <w:sz w:val="28"/>
          <w:szCs w:val="28"/>
        </w:rPr>
        <w:t>ана данная компетенция</w:t>
      </w:r>
      <w:r w:rsidR="00386407" w:rsidRPr="009153E3">
        <w:rPr>
          <w:rFonts w:ascii="Times New Roman" w:hAnsi="Times New Roman" w:cs="Times New Roman"/>
          <w:sz w:val="28"/>
          <w:szCs w:val="28"/>
        </w:rPr>
        <w:t>:</w:t>
      </w:r>
    </w:p>
    <w:p w:rsidR="00DF4243" w:rsidRPr="009153E3" w:rsidRDefault="009153E3" w:rsidP="009153E3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83D014">
            <wp:extent cx="4478066" cy="25984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361" cy="260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6407" w:rsidRPr="009153E3" w:rsidRDefault="00386407" w:rsidP="009153E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4243" w:rsidRPr="009153E3" w:rsidRDefault="009153E3" w:rsidP="009153E3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6FDB13">
            <wp:extent cx="4541560" cy="2625079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382" cy="2631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4243" w:rsidRPr="009153E3" w:rsidRDefault="009153E3" w:rsidP="009153E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F4243" w:rsidRPr="009153E3">
        <w:rPr>
          <w:rFonts w:ascii="Times New Roman" w:hAnsi="Times New Roman" w:cs="Times New Roman"/>
          <w:sz w:val="28"/>
          <w:szCs w:val="28"/>
        </w:rPr>
        <w:t>А также приняли активное участие в мастер-классах педагогов, которые включили в предметные области основы финансовой грамотности</w:t>
      </w:r>
      <w:r>
        <w:rPr>
          <w:rFonts w:ascii="Times New Roman" w:hAnsi="Times New Roman" w:cs="Times New Roman"/>
          <w:sz w:val="28"/>
          <w:szCs w:val="28"/>
        </w:rPr>
        <w:t xml:space="preserve"> как метапредметного модуля</w:t>
      </w:r>
      <w:r w:rsidR="00DF4243" w:rsidRPr="009153E3">
        <w:rPr>
          <w:rFonts w:ascii="Times New Roman" w:hAnsi="Times New Roman" w:cs="Times New Roman"/>
          <w:sz w:val="28"/>
          <w:szCs w:val="28"/>
        </w:rPr>
        <w:t>:</w:t>
      </w:r>
      <w:r w:rsidR="009B60B1">
        <w:rPr>
          <w:rFonts w:ascii="Times New Roman" w:hAnsi="Times New Roman" w:cs="Times New Roman"/>
          <w:sz w:val="28"/>
          <w:szCs w:val="28"/>
        </w:rPr>
        <w:t xml:space="preserve"> Абдиева Мария Игоревна</w:t>
      </w:r>
      <w:r w:rsidR="00DF4243" w:rsidRPr="009153E3">
        <w:rPr>
          <w:rFonts w:ascii="Times New Roman" w:hAnsi="Times New Roman" w:cs="Times New Roman"/>
          <w:sz w:val="28"/>
          <w:szCs w:val="28"/>
        </w:rPr>
        <w:t xml:space="preserve"> </w:t>
      </w:r>
      <w:r w:rsidR="00792C6C" w:rsidRPr="009153E3">
        <w:rPr>
          <w:rFonts w:ascii="Times New Roman" w:hAnsi="Times New Roman" w:cs="Times New Roman"/>
          <w:sz w:val="28"/>
          <w:szCs w:val="28"/>
        </w:rPr>
        <w:t xml:space="preserve">через анализ литературных </w:t>
      </w:r>
      <w:r w:rsidR="00DF4243" w:rsidRPr="009153E3">
        <w:rPr>
          <w:rFonts w:ascii="Times New Roman" w:hAnsi="Times New Roman" w:cs="Times New Roman"/>
          <w:sz w:val="28"/>
          <w:szCs w:val="28"/>
        </w:rPr>
        <w:t xml:space="preserve">образов Евгения Онегина и помещиков Любови Раневской, </w:t>
      </w:r>
      <w:proofErr w:type="spellStart"/>
      <w:r w:rsidR="00DF4243" w:rsidRPr="009153E3">
        <w:rPr>
          <w:rFonts w:ascii="Times New Roman" w:hAnsi="Times New Roman" w:cs="Times New Roman"/>
          <w:sz w:val="28"/>
          <w:szCs w:val="28"/>
        </w:rPr>
        <w:t>Гаева</w:t>
      </w:r>
      <w:proofErr w:type="spellEnd"/>
      <w:r w:rsidR="00DF4243" w:rsidRPr="009153E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F4243" w:rsidRPr="009153E3">
        <w:rPr>
          <w:rFonts w:ascii="Times New Roman" w:hAnsi="Times New Roman" w:cs="Times New Roman"/>
          <w:sz w:val="28"/>
          <w:szCs w:val="28"/>
        </w:rPr>
        <w:t>Семеонова</w:t>
      </w:r>
      <w:proofErr w:type="spellEnd"/>
      <w:r w:rsidR="00DF4243" w:rsidRPr="009153E3">
        <w:rPr>
          <w:rFonts w:ascii="Times New Roman" w:hAnsi="Times New Roman" w:cs="Times New Roman"/>
          <w:sz w:val="28"/>
          <w:szCs w:val="28"/>
        </w:rPr>
        <w:t>-Прыщика</w:t>
      </w:r>
      <w:r w:rsidR="009B60B1">
        <w:rPr>
          <w:rFonts w:ascii="Times New Roman" w:hAnsi="Times New Roman" w:cs="Times New Roman"/>
          <w:sz w:val="28"/>
          <w:szCs w:val="28"/>
        </w:rPr>
        <w:t>,</w:t>
      </w:r>
      <w:r w:rsidR="00DF4243" w:rsidRPr="009153E3">
        <w:rPr>
          <w:rFonts w:ascii="Times New Roman" w:hAnsi="Times New Roman" w:cs="Times New Roman"/>
          <w:sz w:val="28"/>
          <w:szCs w:val="28"/>
        </w:rPr>
        <w:t xml:space="preserve"> с точки зрения опыта управления собственными финансами</w:t>
      </w:r>
      <w:r w:rsidR="009B60B1">
        <w:rPr>
          <w:rFonts w:ascii="Times New Roman" w:hAnsi="Times New Roman" w:cs="Times New Roman"/>
          <w:sz w:val="28"/>
          <w:szCs w:val="28"/>
        </w:rPr>
        <w:t>,</w:t>
      </w:r>
      <w:r w:rsidR="00DF4243" w:rsidRPr="009153E3">
        <w:rPr>
          <w:rFonts w:ascii="Times New Roman" w:hAnsi="Times New Roman" w:cs="Times New Roman"/>
          <w:sz w:val="28"/>
          <w:szCs w:val="28"/>
        </w:rPr>
        <w:t xml:space="preserve"> </w:t>
      </w:r>
      <w:r w:rsidR="009B60B1">
        <w:rPr>
          <w:rFonts w:ascii="Times New Roman" w:hAnsi="Times New Roman" w:cs="Times New Roman"/>
          <w:sz w:val="28"/>
          <w:szCs w:val="28"/>
        </w:rPr>
        <w:t>смогла</w:t>
      </w:r>
      <w:r w:rsidR="00DF4243" w:rsidRPr="009153E3">
        <w:rPr>
          <w:rFonts w:ascii="Times New Roman" w:hAnsi="Times New Roman" w:cs="Times New Roman"/>
          <w:sz w:val="28"/>
          <w:szCs w:val="28"/>
        </w:rPr>
        <w:t xml:space="preserve"> помочь формированию нелицеприятного образа должника-банкрота у обучающихся.</w:t>
      </w:r>
      <w:r w:rsidR="009B60B1">
        <w:rPr>
          <w:rFonts w:ascii="Times New Roman" w:hAnsi="Times New Roman" w:cs="Times New Roman"/>
          <w:sz w:val="28"/>
          <w:szCs w:val="28"/>
        </w:rPr>
        <w:t xml:space="preserve"> </w:t>
      </w:r>
      <w:r w:rsidR="009B60B1">
        <w:rPr>
          <w:rFonts w:ascii="Times New Roman" w:hAnsi="Times New Roman" w:cs="Times New Roman"/>
          <w:sz w:val="28"/>
          <w:szCs w:val="28"/>
        </w:rPr>
        <w:lastRenderedPageBreak/>
        <w:t>Журавлева Ирина Анатольевна на своем мастер-классе показала, как можно формировать навыки</w:t>
      </w:r>
      <w:r w:rsidR="00EB5E86" w:rsidRPr="009153E3">
        <w:rPr>
          <w:rFonts w:ascii="Times New Roman" w:hAnsi="Times New Roman" w:cs="Times New Roman"/>
          <w:sz w:val="28"/>
          <w:szCs w:val="28"/>
        </w:rPr>
        <w:t xml:space="preserve"> </w:t>
      </w:r>
      <w:r w:rsidR="00DF4243" w:rsidRPr="009153E3">
        <w:rPr>
          <w:rFonts w:ascii="Times New Roman" w:hAnsi="Times New Roman" w:cs="Times New Roman"/>
          <w:sz w:val="28"/>
          <w:szCs w:val="28"/>
        </w:rPr>
        <w:t>рациональн</w:t>
      </w:r>
      <w:r w:rsidR="00EB5E86" w:rsidRPr="009153E3">
        <w:rPr>
          <w:rFonts w:ascii="Times New Roman" w:hAnsi="Times New Roman" w:cs="Times New Roman"/>
          <w:sz w:val="28"/>
          <w:szCs w:val="28"/>
        </w:rPr>
        <w:t>ого использования</w:t>
      </w:r>
      <w:r w:rsidR="00DF4243" w:rsidRPr="009153E3">
        <w:rPr>
          <w:rFonts w:ascii="Times New Roman" w:hAnsi="Times New Roman" w:cs="Times New Roman"/>
          <w:sz w:val="28"/>
          <w:szCs w:val="28"/>
        </w:rPr>
        <w:t xml:space="preserve"> ресурсов</w:t>
      </w:r>
      <w:r w:rsidR="00EB5E86" w:rsidRPr="009153E3">
        <w:rPr>
          <w:rFonts w:ascii="Times New Roman" w:hAnsi="Times New Roman" w:cs="Times New Roman"/>
          <w:sz w:val="28"/>
          <w:szCs w:val="28"/>
        </w:rPr>
        <w:t>, культуры</w:t>
      </w:r>
      <w:r w:rsidR="00DF4243" w:rsidRPr="009153E3">
        <w:rPr>
          <w:rFonts w:ascii="Times New Roman" w:hAnsi="Times New Roman" w:cs="Times New Roman"/>
          <w:sz w:val="28"/>
          <w:szCs w:val="28"/>
        </w:rPr>
        <w:t xml:space="preserve"> сбережения с целью формирования активов, </w:t>
      </w:r>
      <w:r w:rsidR="00EB5E86" w:rsidRPr="009153E3">
        <w:rPr>
          <w:rFonts w:ascii="Times New Roman" w:hAnsi="Times New Roman" w:cs="Times New Roman"/>
          <w:sz w:val="28"/>
          <w:szCs w:val="28"/>
        </w:rPr>
        <w:t>использования</w:t>
      </w:r>
      <w:r w:rsidR="00DF4243" w:rsidRPr="009153E3">
        <w:rPr>
          <w:rFonts w:ascii="Times New Roman" w:hAnsi="Times New Roman" w:cs="Times New Roman"/>
          <w:sz w:val="28"/>
          <w:szCs w:val="28"/>
        </w:rPr>
        <w:t xml:space="preserve"> денежных ресурсов для инвестирования</w:t>
      </w:r>
      <w:r w:rsidR="009B60B1">
        <w:rPr>
          <w:rFonts w:ascii="Times New Roman" w:hAnsi="Times New Roman" w:cs="Times New Roman"/>
          <w:sz w:val="28"/>
          <w:szCs w:val="28"/>
        </w:rPr>
        <w:t xml:space="preserve"> на уроках математики и информатики</w:t>
      </w:r>
      <w:r w:rsidR="00DF4243" w:rsidRPr="009153E3">
        <w:rPr>
          <w:rFonts w:ascii="Times New Roman" w:hAnsi="Times New Roman" w:cs="Times New Roman"/>
          <w:sz w:val="28"/>
          <w:szCs w:val="28"/>
        </w:rPr>
        <w:t>;</w:t>
      </w:r>
      <w:r w:rsidR="009B60B1">
        <w:rPr>
          <w:rFonts w:ascii="Times New Roman" w:hAnsi="Times New Roman" w:cs="Times New Roman"/>
          <w:sz w:val="28"/>
          <w:szCs w:val="28"/>
        </w:rPr>
        <w:t xml:space="preserve"> Ушакова Светлана Владимировна отметила, сказки на уроках литературного чтения в начальных классах</w:t>
      </w:r>
      <w:r w:rsidR="00DF4243" w:rsidRPr="009153E3">
        <w:rPr>
          <w:rFonts w:ascii="Times New Roman" w:hAnsi="Times New Roman" w:cs="Times New Roman"/>
          <w:sz w:val="28"/>
          <w:szCs w:val="28"/>
        </w:rPr>
        <w:t xml:space="preserve"> </w:t>
      </w:r>
      <w:r w:rsidR="009B60B1">
        <w:rPr>
          <w:rFonts w:ascii="Times New Roman" w:hAnsi="Times New Roman" w:cs="Times New Roman"/>
          <w:sz w:val="28"/>
          <w:szCs w:val="28"/>
        </w:rPr>
        <w:t xml:space="preserve">могут </w:t>
      </w:r>
      <w:r w:rsidR="00DF4243" w:rsidRPr="009153E3">
        <w:rPr>
          <w:rFonts w:ascii="Times New Roman" w:hAnsi="Times New Roman" w:cs="Times New Roman"/>
          <w:sz w:val="28"/>
          <w:szCs w:val="28"/>
        </w:rPr>
        <w:t>научить некоторым базовым основам финансовой грамотности? Сказка – эффективное средство, с помощью которого можно формировать основы финансовой г</w:t>
      </w:r>
      <w:r w:rsidR="00EB5E86" w:rsidRPr="009153E3">
        <w:rPr>
          <w:rFonts w:ascii="Times New Roman" w:hAnsi="Times New Roman" w:cs="Times New Roman"/>
          <w:sz w:val="28"/>
          <w:szCs w:val="28"/>
        </w:rPr>
        <w:t>рамотности у младших школьников на уроках литературного чтения.</w:t>
      </w:r>
      <w:r w:rsidR="009B60B1">
        <w:rPr>
          <w:rFonts w:ascii="Times New Roman" w:hAnsi="Times New Roman" w:cs="Times New Roman"/>
          <w:sz w:val="28"/>
          <w:szCs w:val="28"/>
        </w:rPr>
        <w:t xml:space="preserve"> На мастер-классе Лазаревой Эльвиры Алиаскаровны</w:t>
      </w:r>
      <w:r w:rsidR="00DF4243" w:rsidRPr="009153E3">
        <w:rPr>
          <w:rFonts w:ascii="Times New Roman" w:hAnsi="Times New Roman" w:cs="Times New Roman"/>
          <w:sz w:val="28"/>
          <w:szCs w:val="28"/>
        </w:rPr>
        <w:t xml:space="preserve"> </w:t>
      </w:r>
      <w:r w:rsidR="009B60B1">
        <w:rPr>
          <w:rFonts w:ascii="Times New Roman" w:hAnsi="Times New Roman" w:cs="Times New Roman"/>
          <w:sz w:val="28"/>
          <w:szCs w:val="28"/>
        </w:rPr>
        <w:t>педагоги в ходе практической деятельности определили,</w:t>
      </w:r>
      <w:r w:rsidR="00EB5E86" w:rsidRPr="009153E3">
        <w:rPr>
          <w:rFonts w:ascii="Times New Roman" w:hAnsi="Times New Roman" w:cs="Times New Roman"/>
          <w:sz w:val="28"/>
          <w:szCs w:val="28"/>
        </w:rPr>
        <w:t xml:space="preserve"> что</w:t>
      </w:r>
      <w:r w:rsidR="00DF4243" w:rsidRPr="009153E3">
        <w:rPr>
          <w:rFonts w:ascii="Times New Roman" w:hAnsi="Times New Roman" w:cs="Times New Roman"/>
          <w:sz w:val="28"/>
          <w:szCs w:val="28"/>
        </w:rPr>
        <w:t xml:space="preserve"> активный доход, который способен заработать здоровый человек, дает возможность создать капитал и перейти от активного заработка к пассивному доходу, тем самым, сохраняя здоровье.</w:t>
      </w:r>
    </w:p>
    <w:p w:rsidR="00DF4243" w:rsidRPr="009153E3" w:rsidRDefault="00DF4243" w:rsidP="009B60B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3E3">
        <w:rPr>
          <w:rFonts w:ascii="Times New Roman" w:hAnsi="Times New Roman" w:cs="Times New Roman"/>
          <w:sz w:val="28"/>
          <w:szCs w:val="28"/>
        </w:rPr>
        <w:tab/>
        <w:t xml:space="preserve">В конце мероприятия педагоги выработали следующие решение: </w:t>
      </w:r>
    </w:p>
    <w:p w:rsidR="00DF4243" w:rsidRDefault="009B60B1" w:rsidP="009B60B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продолжить ф</w:t>
      </w:r>
      <w:r w:rsidR="00DF4243" w:rsidRPr="009153E3">
        <w:rPr>
          <w:rFonts w:ascii="Times New Roman" w:hAnsi="Times New Roman" w:cs="Times New Roman"/>
          <w:sz w:val="28"/>
          <w:szCs w:val="28"/>
        </w:rPr>
        <w:t>ормирование собственной</w:t>
      </w:r>
      <w:r>
        <w:rPr>
          <w:rFonts w:ascii="Times New Roman" w:hAnsi="Times New Roman" w:cs="Times New Roman"/>
          <w:sz w:val="28"/>
          <w:szCs w:val="28"/>
        </w:rPr>
        <w:t xml:space="preserve"> финансовой культуры, редактировать </w:t>
      </w:r>
      <w:r w:rsidRPr="009153E3">
        <w:rPr>
          <w:rFonts w:ascii="Times New Roman" w:hAnsi="Times New Roman" w:cs="Times New Roman"/>
          <w:sz w:val="28"/>
          <w:szCs w:val="28"/>
        </w:rPr>
        <w:t>ИОМ</w:t>
      </w:r>
      <w:r w:rsidR="00DF4243" w:rsidRPr="009153E3">
        <w:rPr>
          <w:rFonts w:ascii="Times New Roman" w:hAnsi="Times New Roman" w:cs="Times New Roman"/>
          <w:sz w:val="28"/>
          <w:szCs w:val="28"/>
        </w:rPr>
        <w:t xml:space="preserve"> по дефицитам данного направления.</w:t>
      </w:r>
    </w:p>
    <w:p w:rsidR="009B60B1" w:rsidRPr="009153E3" w:rsidRDefault="009B60B1" w:rsidP="009B60B1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B60B1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8830ACE" wp14:editId="0C612809">
            <wp:extent cx="5134370" cy="2887980"/>
            <wp:effectExtent l="0" t="0" r="952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39421" cy="2890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243" w:rsidRPr="009153E3" w:rsidRDefault="00DF4243" w:rsidP="009153E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3E3">
        <w:rPr>
          <w:rFonts w:ascii="Times New Roman" w:hAnsi="Times New Roman" w:cs="Times New Roman"/>
          <w:sz w:val="28"/>
          <w:szCs w:val="28"/>
        </w:rPr>
        <w:t xml:space="preserve"> </w:t>
      </w:r>
      <w:r w:rsidRPr="009153E3">
        <w:rPr>
          <w:rFonts w:ascii="Times New Roman" w:hAnsi="Times New Roman" w:cs="Times New Roman"/>
          <w:sz w:val="28"/>
          <w:szCs w:val="28"/>
        </w:rPr>
        <w:tab/>
        <w:t xml:space="preserve">Во вторую методическую сессию учителя-предметники, объединившись в творческие группы, изучили новые современные цифровые ресурсы по формированию финансовой грамотности как </w:t>
      </w:r>
      <w:r w:rsidRPr="009153E3">
        <w:rPr>
          <w:rFonts w:ascii="Times New Roman" w:hAnsi="Times New Roman" w:cs="Times New Roman"/>
          <w:sz w:val="28"/>
          <w:szCs w:val="28"/>
        </w:rPr>
        <w:lastRenderedPageBreak/>
        <w:t>педагогов, так и обучающихся; проанализировали современные педагогические инструменты формирования ФГ у обучающихся в урочной и внеурочной деятельности, определили основные сегменты образовательного пространства формирования ФГ; основы принципа событ</w:t>
      </w:r>
      <w:r w:rsidR="00792C6C" w:rsidRPr="009153E3">
        <w:rPr>
          <w:rFonts w:ascii="Times New Roman" w:hAnsi="Times New Roman" w:cs="Times New Roman"/>
          <w:sz w:val="28"/>
          <w:szCs w:val="28"/>
        </w:rPr>
        <w:t xml:space="preserve">ийности формирования ФГ; </w:t>
      </w:r>
      <w:r w:rsidRPr="009153E3">
        <w:rPr>
          <w:rFonts w:ascii="Times New Roman" w:hAnsi="Times New Roman" w:cs="Times New Roman"/>
          <w:sz w:val="28"/>
          <w:szCs w:val="28"/>
        </w:rPr>
        <w:t>рассмотрели технологию эдьютеймента, основанную на концепции обучения через развлечения, где результатом эффективного взаимодействия информативно-развлекающего объекта и активного в обучении субъекта являются знания, умения и навыки, индивидуальный опыт,</w:t>
      </w:r>
      <w:r w:rsidR="002929FC" w:rsidRPr="009153E3">
        <w:rPr>
          <w:rFonts w:ascii="Times New Roman" w:hAnsi="Times New Roman" w:cs="Times New Roman"/>
          <w:sz w:val="28"/>
          <w:szCs w:val="28"/>
        </w:rPr>
        <w:t xml:space="preserve"> субъективные эмоции. </w:t>
      </w:r>
    </w:p>
    <w:p w:rsidR="009B60B1" w:rsidRDefault="00DF4243" w:rsidP="009153E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3E3">
        <w:rPr>
          <w:rFonts w:ascii="Times New Roman" w:hAnsi="Times New Roman" w:cs="Times New Roman"/>
          <w:sz w:val="28"/>
          <w:szCs w:val="28"/>
        </w:rPr>
        <w:tab/>
        <w:t xml:space="preserve">Подводя итог работы, каждая творческая группа составила каталог цифровых инструментов и ресурсов по формированию финансовой грамотности у обучающихся как в урочное, так и во внеурочное время. А также </w:t>
      </w:r>
      <w:r w:rsidR="009B60B1">
        <w:rPr>
          <w:rFonts w:ascii="Times New Roman" w:hAnsi="Times New Roman" w:cs="Times New Roman"/>
          <w:sz w:val="28"/>
          <w:szCs w:val="28"/>
        </w:rPr>
        <w:t>проанализировали</w:t>
      </w:r>
      <w:r w:rsidRPr="009153E3">
        <w:rPr>
          <w:rFonts w:ascii="Times New Roman" w:hAnsi="Times New Roman" w:cs="Times New Roman"/>
          <w:sz w:val="28"/>
          <w:szCs w:val="28"/>
        </w:rPr>
        <w:t xml:space="preserve"> рабочие программы каждой предметной области, </w:t>
      </w:r>
      <w:r w:rsidR="009B60B1">
        <w:rPr>
          <w:rFonts w:ascii="Times New Roman" w:hAnsi="Times New Roman" w:cs="Times New Roman"/>
          <w:sz w:val="28"/>
          <w:szCs w:val="28"/>
        </w:rPr>
        <w:t>выделили</w:t>
      </w:r>
      <w:r w:rsidR="00EB5E86" w:rsidRPr="009153E3">
        <w:rPr>
          <w:rFonts w:ascii="Times New Roman" w:hAnsi="Times New Roman" w:cs="Times New Roman"/>
          <w:sz w:val="28"/>
          <w:szCs w:val="28"/>
        </w:rPr>
        <w:t xml:space="preserve"> </w:t>
      </w:r>
      <w:r w:rsidRPr="009153E3">
        <w:rPr>
          <w:rFonts w:ascii="Times New Roman" w:hAnsi="Times New Roman" w:cs="Times New Roman"/>
          <w:sz w:val="28"/>
          <w:szCs w:val="28"/>
        </w:rPr>
        <w:t>темы</w:t>
      </w:r>
      <w:r w:rsidR="00EB5E86" w:rsidRPr="009153E3">
        <w:rPr>
          <w:rFonts w:ascii="Times New Roman" w:hAnsi="Times New Roman" w:cs="Times New Roman"/>
          <w:sz w:val="28"/>
          <w:szCs w:val="28"/>
        </w:rPr>
        <w:t>, которые могли бы быть успешно</w:t>
      </w:r>
      <w:r w:rsidRPr="009153E3">
        <w:rPr>
          <w:rFonts w:ascii="Times New Roman" w:hAnsi="Times New Roman" w:cs="Times New Roman"/>
          <w:sz w:val="28"/>
          <w:szCs w:val="28"/>
        </w:rPr>
        <w:t xml:space="preserve"> с интегрированы с финансовой грамотностью</w:t>
      </w:r>
      <w:r w:rsidR="00555898" w:rsidRPr="009153E3">
        <w:rPr>
          <w:rFonts w:ascii="Times New Roman" w:hAnsi="Times New Roman" w:cs="Times New Roman"/>
          <w:sz w:val="28"/>
          <w:szCs w:val="28"/>
        </w:rPr>
        <w:t xml:space="preserve">, по результатом </w:t>
      </w:r>
      <w:r w:rsidR="009B60B1">
        <w:rPr>
          <w:rFonts w:ascii="Times New Roman" w:hAnsi="Times New Roman" w:cs="Times New Roman"/>
          <w:sz w:val="28"/>
          <w:szCs w:val="28"/>
        </w:rPr>
        <w:t>данной рефлексивной работы был</w:t>
      </w:r>
      <w:r w:rsidR="00555898" w:rsidRPr="009153E3">
        <w:rPr>
          <w:rFonts w:ascii="Times New Roman" w:hAnsi="Times New Roman" w:cs="Times New Roman"/>
          <w:sz w:val="28"/>
          <w:szCs w:val="28"/>
        </w:rPr>
        <w:t xml:space="preserve"> создан единый банк тем уроков</w:t>
      </w:r>
      <w:r w:rsidR="009B60B1">
        <w:rPr>
          <w:rFonts w:ascii="Times New Roman" w:hAnsi="Times New Roman" w:cs="Times New Roman"/>
          <w:sz w:val="28"/>
          <w:szCs w:val="28"/>
        </w:rPr>
        <w:t>:</w:t>
      </w:r>
    </w:p>
    <w:p w:rsidR="009B60B1" w:rsidRDefault="000532E1" w:rsidP="000532E1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BA574A">
            <wp:extent cx="5166507" cy="2906395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457" cy="29086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60B1" w:rsidRDefault="000532E1" w:rsidP="000532E1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532E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21700" cy="3108960"/>
            <wp:effectExtent l="0" t="0" r="0" b="0"/>
            <wp:docPr id="8" name="Рисунок 8" descr="C:\Users\Школа\Desktop\ф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фин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053" cy="312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2E1" w:rsidRDefault="000532E1" w:rsidP="009153E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5898" w:rsidRPr="009153E3" w:rsidRDefault="00555898" w:rsidP="009153E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3E3">
        <w:rPr>
          <w:rFonts w:ascii="Times New Roman" w:hAnsi="Times New Roman" w:cs="Times New Roman"/>
          <w:sz w:val="28"/>
          <w:szCs w:val="28"/>
        </w:rPr>
        <w:tab/>
      </w:r>
      <w:r w:rsidR="00EB5E86" w:rsidRPr="009153E3">
        <w:rPr>
          <w:rFonts w:ascii="Times New Roman" w:hAnsi="Times New Roman" w:cs="Times New Roman"/>
          <w:sz w:val="28"/>
          <w:szCs w:val="28"/>
        </w:rPr>
        <w:t>С</w:t>
      </w:r>
      <w:r w:rsidRPr="009153E3">
        <w:rPr>
          <w:rFonts w:ascii="Times New Roman" w:hAnsi="Times New Roman" w:cs="Times New Roman"/>
          <w:sz w:val="28"/>
          <w:szCs w:val="28"/>
        </w:rPr>
        <w:t xml:space="preserve"> 18.10.</w:t>
      </w:r>
      <w:r w:rsidR="000532E1">
        <w:rPr>
          <w:rFonts w:ascii="Times New Roman" w:hAnsi="Times New Roman" w:cs="Times New Roman"/>
          <w:sz w:val="28"/>
          <w:szCs w:val="28"/>
        </w:rPr>
        <w:t xml:space="preserve"> </w:t>
      </w:r>
      <w:r w:rsidRPr="009153E3">
        <w:rPr>
          <w:rFonts w:ascii="Times New Roman" w:hAnsi="Times New Roman" w:cs="Times New Roman"/>
          <w:sz w:val="28"/>
          <w:szCs w:val="28"/>
        </w:rPr>
        <w:t>по 22.10.</w:t>
      </w:r>
      <w:r w:rsidR="000532E1">
        <w:rPr>
          <w:rFonts w:ascii="Times New Roman" w:hAnsi="Times New Roman" w:cs="Times New Roman"/>
          <w:sz w:val="28"/>
          <w:szCs w:val="28"/>
        </w:rPr>
        <w:t xml:space="preserve">2021 </w:t>
      </w:r>
      <w:r w:rsidR="00EB5E86" w:rsidRPr="009153E3">
        <w:rPr>
          <w:rFonts w:ascii="Times New Roman" w:hAnsi="Times New Roman" w:cs="Times New Roman"/>
          <w:sz w:val="28"/>
          <w:szCs w:val="28"/>
        </w:rPr>
        <w:t xml:space="preserve">была проведена </w:t>
      </w:r>
      <w:r w:rsidRPr="009153E3">
        <w:rPr>
          <w:rFonts w:ascii="Times New Roman" w:hAnsi="Times New Roman" w:cs="Times New Roman"/>
          <w:sz w:val="28"/>
          <w:szCs w:val="28"/>
        </w:rPr>
        <w:t>единая методическая неделя, направленная на формирование цифровой грамотности школьни</w:t>
      </w:r>
      <w:r w:rsidR="00EB5E86" w:rsidRPr="009153E3">
        <w:rPr>
          <w:rFonts w:ascii="Times New Roman" w:hAnsi="Times New Roman" w:cs="Times New Roman"/>
          <w:sz w:val="28"/>
          <w:szCs w:val="28"/>
        </w:rPr>
        <w:t>ков, организованная</w:t>
      </w:r>
      <w:r w:rsidRPr="009153E3">
        <w:rPr>
          <w:rFonts w:ascii="Times New Roman" w:hAnsi="Times New Roman" w:cs="Times New Roman"/>
          <w:sz w:val="28"/>
          <w:szCs w:val="28"/>
        </w:rPr>
        <w:t xml:space="preserve"> о в форме образовательного эдьютеймента, обучения с увлечением. </w:t>
      </w:r>
    </w:p>
    <w:p w:rsidR="00445BEB" w:rsidRDefault="00EB5E86" w:rsidP="009153E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3E3">
        <w:rPr>
          <w:rFonts w:ascii="Times New Roman" w:hAnsi="Times New Roman" w:cs="Times New Roman"/>
          <w:sz w:val="28"/>
          <w:szCs w:val="28"/>
        </w:rPr>
        <w:tab/>
      </w:r>
      <w:r w:rsidR="00526FAF" w:rsidRPr="009153E3">
        <w:rPr>
          <w:rFonts w:ascii="Times New Roman" w:hAnsi="Times New Roman" w:cs="Times New Roman"/>
          <w:sz w:val="28"/>
          <w:szCs w:val="28"/>
        </w:rPr>
        <w:t>Более 50</w:t>
      </w:r>
      <w:r w:rsidR="00555898" w:rsidRPr="009153E3">
        <w:rPr>
          <w:rFonts w:ascii="Times New Roman" w:hAnsi="Times New Roman" w:cs="Times New Roman"/>
          <w:sz w:val="28"/>
          <w:szCs w:val="28"/>
        </w:rPr>
        <w:t xml:space="preserve"> % педагогов школы приняли участие в да</w:t>
      </w:r>
      <w:r w:rsidR="000532E1">
        <w:rPr>
          <w:rFonts w:ascii="Times New Roman" w:hAnsi="Times New Roman" w:cs="Times New Roman"/>
          <w:sz w:val="28"/>
          <w:szCs w:val="28"/>
        </w:rPr>
        <w:t xml:space="preserve">нном мероприятии (ссылка на интерактивную книгу-отчет о ЕМД </w:t>
      </w:r>
      <w:hyperlink r:id="rId12" w:history="1">
        <w:r w:rsidR="000532E1" w:rsidRPr="00916E09">
          <w:rPr>
            <w:rStyle w:val="a5"/>
            <w:rFonts w:ascii="Times New Roman" w:hAnsi="Times New Roman" w:cs="Times New Roman"/>
            <w:sz w:val="28"/>
            <w:szCs w:val="28"/>
          </w:rPr>
          <w:t>https://anyflip.com/bookcase/syigr</w:t>
        </w:r>
      </w:hyperlink>
      <w:r w:rsidR="000532E1">
        <w:rPr>
          <w:rFonts w:ascii="Times New Roman" w:hAnsi="Times New Roman" w:cs="Times New Roman"/>
          <w:sz w:val="28"/>
          <w:szCs w:val="28"/>
        </w:rPr>
        <w:t>).</w:t>
      </w:r>
    </w:p>
    <w:p w:rsidR="000532E1" w:rsidRDefault="000532E1" w:rsidP="009153E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377C23">
            <wp:extent cx="4728532" cy="2660015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821" cy="2661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32E1" w:rsidRPr="009153E3" w:rsidRDefault="000532E1" w:rsidP="009153E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5BEB" w:rsidRPr="009153E3" w:rsidRDefault="00EB5E86" w:rsidP="000532E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3E3">
        <w:rPr>
          <w:rFonts w:ascii="Times New Roman" w:hAnsi="Times New Roman" w:cs="Times New Roman"/>
          <w:sz w:val="28"/>
          <w:szCs w:val="28"/>
        </w:rPr>
        <w:tab/>
      </w:r>
    </w:p>
    <w:p w:rsidR="00555898" w:rsidRDefault="000532E1" w:rsidP="009153E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Также педагоги нашей школы приняли участие в практическом районном семинаре по формированию функциональной грамотности,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Киргинцева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Елена Николаевна, учитель иностранных языков, продемонстрировала открытый урок в 1</w:t>
      </w:r>
      <w:r w:rsidR="002A4BFA">
        <w:rPr>
          <w:rFonts w:ascii="Times New Roman" w:hAnsi="Times New Roman" w:cs="Times New Roman"/>
          <w:sz w:val="28"/>
          <w:szCs w:val="28"/>
        </w:rPr>
        <w:t xml:space="preserve">0 и 11 классах, направленный на формирование навыков планирования бюджета совместной заграничной поездки в англоговорящие страны – Англию, США, Австралию (ссылка на урок в школьной группе </w:t>
      </w:r>
      <w:hyperlink r:id="rId14" w:history="1">
        <w:r w:rsidR="002A4BFA" w:rsidRPr="00916E09">
          <w:rPr>
            <w:rStyle w:val="a5"/>
            <w:rFonts w:ascii="Times New Roman" w:hAnsi="Times New Roman" w:cs="Times New Roman"/>
            <w:sz w:val="28"/>
            <w:szCs w:val="28"/>
          </w:rPr>
          <w:t>https://vk.com/club64314965?z=video-64314965_456239847%2Ff132dc208b63a7b79c%2Fpl_post_-64314965_3573</w:t>
        </w:r>
      </w:hyperlink>
      <w:r w:rsidR="002A4BFA">
        <w:rPr>
          <w:rFonts w:ascii="Times New Roman" w:hAnsi="Times New Roman" w:cs="Times New Roman"/>
          <w:sz w:val="28"/>
          <w:szCs w:val="28"/>
        </w:rPr>
        <w:t>). А Абдиева Мария Игоревна провела урок для старшеклассников, направленный на формирование представлений о банкротстве и мошенничестве на примере анализов образов литературных персонажей в комедии А.Н. Островского «Банкрот» (</w:t>
      </w:r>
      <w:hyperlink r:id="rId15" w:history="1">
        <w:r w:rsidR="002A4BFA" w:rsidRPr="00916E09">
          <w:rPr>
            <w:rStyle w:val="a5"/>
            <w:rFonts w:ascii="Times New Roman" w:hAnsi="Times New Roman" w:cs="Times New Roman"/>
            <w:sz w:val="28"/>
            <w:szCs w:val="28"/>
          </w:rPr>
          <w:t>https://vk.com/club64314965?z=video64314965_456239848%2F5d041b6dcc7a2d3521%2Fpl_post_-64314965_3571</w:t>
        </w:r>
      </w:hyperlink>
      <w:r w:rsidR="002A4BFA">
        <w:rPr>
          <w:rFonts w:ascii="Times New Roman" w:hAnsi="Times New Roman" w:cs="Times New Roman"/>
          <w:sz w:val="28"/>
          <w:szCs w:val="28"/>
        </w:rPr>
        <w:t>).</w:t>
      </w:r>
    </w:p>
    <w:p w:rsidR="002A4BFA" w:rsidRDefault="002A4BFA" w:rsidP="009153E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третью заключительную методическую сессию педагогический коллектив </w:t>
      </w:r>
      <w:r w:rsidR="00227098">
        <w:rPr>
          <w:rFonts w:ascii="Times New Roman" w:hAnsi="Times New Roman" w:cs="Times New Roman"/>
          <w:sz w:val="28"/>
          <w:szCs w:val="28"/>
        </w:rPr>
        <w:t xml:space="preserve">школ сети </w:t>
      </w:r>
      <w:r>
        <w:rPr>
          <w:rFonts w:ascii="Times New Roman" w:hAnsi="Times New Roman" w:cs="Times New Roman"/>
          <w:sz w:val="28"/>
          <w:szCs w:val="28"/>
        </w:rPr>
        <w:t>провел единое внеурочное мероприятие</w:t>
      </w:r>
      <w:r w:rsidR="00227098">
        <w:rPr>
          <w:rFonts w:ascii="Times New Roman" w:hAnsi="Times New Roman" w:cs="Times New Roman"/>
          <w:sz w:val="28"/>
          <w:szCs w:val="28"/>
        </w:rPr>
        <w:t xml:space="preserve"> – образовательное событие «Финансовый блогер» для средней школы и «Дружу с финансами» - для начальной, направленное на и</w:t>
      </w:r>
      <w:r w:rsidR="00227098" w:rsidRPr="00227098">
        <w:rPr>
          <w:rFonts w:ascii="Times New Roman" w:hAnsi="Times New Roman" w:cs="Times New Roman"/>
          <w:sz w:val="28"/>
          <w:szCs w:val="28"/>
        </w:rPr>
        <w:t>спользование современных источников коммуникации при обучении финансовой грамотности обучающихся</w:t>
      </w:r>
      <w:r w:rsidR="00227098">
        <w:rPr>
          <w:rFonts w:ascii="Times New Roman" w:hAnsi="Times New Roman" w:cs="Times New Roman"/>
          <w:sz w:val="28"/>
          <w:szCs w:val="28"/>
        </w:rPr>
        <w:t xml:space="preserve"> (ссылки на видеоотчеты - </w:t>
      </w:r>
      <w:hyperlink r:id="rId16" w:history="1">
        <w:r w:rsidR="00227098" w:rsidRPr="00916E09">
          <w:rPr>
            <w:rStyle w:val="a5"/>
            <w:rFonts w:ascii="Times New Roman" w:hAnsi="Times New Roman" w:cs="Times New Roman"/>
            <w:sz w:val="28"/>
            <w:szCs w:val="28"/>
          </w:rPr>
          <w:t>https://vk.com/club64314965?z=video64314965_456239877%2Ff3ccd6c70ccbced086%2Fpl_post_-64314965_3669</w:t>
        </w:r>
      </w:hyperlink>
      <w:r w:rsidR="00227098">
        <w:rPr>
          <w:rFonts w:ascii="Times New Roman" w:hAnsi="Times New Roman" w:cs="Times New Roman"/>
          <w:sz w:val="28"/>
          <w:szCs w:val="28"/>
        </w:rPr>
        <w:t xml:space="preserve">; </w:t>
      </w:r>
      <w:hyperlink r:id="rId17" w:history="1">
        <w:r w:rsidR="00227098" w:rsidRPr="00916E09">
          <w:rPr>
            <w:rStyle w:val="a5"/>
            <w:rFonts w:ascii="Times New Roman" w:hAnsi="Times New Roman" w:cs="Times New Roman"/>
            <w:sz w:val="28"/>
            <w:szCs w:val="28"/>
          </w:rPr>
          <w:t>https://vk.com/club64314965?z=video64314965_456239878%2Fc3201eb9f938af7e7c%2Fpl_post_-64314965_3672</w:t>
        </w:r>
      </w:hyperlink>
      <w:r w:rsidR="00227098">
        <w:rPr>
          <w:rFonts w:ascii="Times New Roman" w:hAnsi="Times New Roman" w:cs="Times New Roman"/>
          <w:sz w:val="28"/>
          <w:szCs w:val="28"/>
        </w:rPr>
        <w:t>). Финансовые игры, включенные в область внеурочной деятельности погрузили</w:t>
      </w:r>
      <w:r w:rsidR="00227098" w:rsidRPr="00227098">
        <w:rPr>
          <w:rFonts w:ascii="Times New Roman" w:hAnsi="Times New Roman" w:cs="Times New Roman"/>
          <w:sz w:val="28"/>
          <w:szCs w:val="28"/>
        </w:rPr>
        <w:t xml:space="preserve"> уча</w:t>
      </w:r>
      <w:r w:rsidR="00227098">
        <w:rPr>
          <w:rFonts w:ascii="Times New Roman" w:hAnsi="Times New Roman" w:cs="Times New Roman"/>
          <w:sz w:val="28"/>
          <w:szCs w:val="28"/>
        </w:rPr>
        <w:t>щихся</w:t>
      </w:r>
      <w:r w:rsidR="00227098" w:rsidRPr="00227098">
        <w:rPr>
          <w:rFonts w:ascii="Times New Roman" w:hAnsi="Times New Roman" w:cs="Times New Roman"/>
          <w:sz w:val="28"/>
          <w:szCs w:val="28"/>
        </w:rPr>
        <w:t xml:space="preserve"> во внутреннюю «кухню» профессии</w:t>
      </w:r>
      <w:r w:rsidR="00227098">
        <w:rPr>
          <w:rFonts w:ascii="Times New Roman" w:hAnsi="Times New Roman" w:cs="Times New Roman"/>
          <w:sz w:val="28"/>
          <w:szCs w:val="28"/>
        </w:rPr>
        <w:t xml:space="preserve"> блогера, навигировали их</w:t>
      </w:r>
      <w:r w:rsidR="00227098" w:rsidRPr="00227098">
        <w:rPr>
          <w:rFonts w:ascii="Times New Roman" w:hAnsi="Times New Roman" w:cs="Times New Roman"/>
          <w:sz w:val="28"/>
          <w:szCs w:val="28"/>
        </w:rPr>
        <w:t xml:space="preserve"> по основны</w:t>
      </w:r>
      <w:r w:rsidR="00227098">
        <w:rPr>
          <w:rFonts w:ascii="Times New Roman" w:hAnsi="Times New Roman" w:cs="Times New Roman"/>
          <w:sz w:val="28"/>
          <w:szCs w:val="28"/>
        </w:rPr>
        <w:t>м этапам написания текстов, учили</w:t>
      </w:r>
      <w:r w:rsidR="00227098" w:rsidRPr="00227098">
        <w:rPr>
          <w:rFonts w:ascii="Times New Roman" w:hAnsi="Times New Roman" w:cs="Times New Roman"/>
          <w:sz w:val="28"/>
          <w:szCs w:val="28"/>
        </w:rPr>
        <w:t xml:space="preserve"> анализировать информа</w:t>
      </w:r>
      <w:r w:rsidR="00227098">
        <w:rPr>
          <w:rFonts w:ascii="Times New Roman" w:hAnsi="Times New Roman" w:cs="Times New Roman"/>
          <w:sz w:val="28"/>
          <w:szCs w:val="28"/>
        </w:rPr>
        <w:t>цию и на её основе формулировали</w:t>
      </w:r>
      <w:r w:rsidR="00227098" w:rsidRPr="00227098">
        <w:rPr>
          <w:rFonts w:ascii="Times New Roman" w:hAnsi="Times New Roman" w:cs="Times New Roman"/>
          <w:sz w:val="28"/>
          <w:szCs w:val="28"/>
        </w:rPr>
        <w:t xml:space="preserve"> финансовые советы для сверстников. В </w:t>
      </w:r>
      <w:r w:rsidR="00227098">
        <w:rPr>
          <w:rFonts w:ascii="Times New Roman" w:hAnsi="Times New Roman" w:cs="Times New Roman"/>
          <w:sz w:val="28"/>
          <w:szCs w:val="28"/>
        </w:rPr>
        <w:t>образовательного события - игры участники получили</w:t>
      </w:r>
      <w:r w:rsidR="00227098" w:rsidRPr="00227098">
        <w:rPr>
          <w:rFonts w:ascii="Times New Roman" w:hAnsi="Times New Roman" w:cs="Times New Roman"/>
          <w:sz w:val="28"/>
          <w:szCs w:val="28"/>
        </w:rPr>
        <w:t xml:space="preserve"> опыт составления </w:t>
      </w:r>
      <w:r w:rsidR="00227098" w:rsidRPr="00227098">
        <w:rPr>
          <w:rFonts w:ascii="Times New Roman" w:hAnsi="Times New Roman" w:cs="Times New Roman"/>
          <w:sz w:val="28"/>
          <w:szCs w:val="28"/>
        </w:rPr>
        <w:lastRenderedPageBreak/>
        <w:t>личного финансового плана, постановки финансовой цели и прогнозирования сроков ее достижения.</w:t>
      </w:r>
    </w:p>
    <w:p w:rsidR="00227098" w:rsidRDefault="00227098" w:rsidP="009153E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Таким образом, педагогический коллектив нашей школы</w:t>
      </w:r>
      <w:r w:rsidR="00272CBD">
        <w:rPr>
          <w:rFonts w:ascii="Times New Roman" w:hAnsi="Times New Roman" w:cs="Times New Roman"/>
          <w:sz w:val="28"/>
          <w:szCs w:val="28"/>
        </w:rPr>
        <w:t>, подводя итоги методических сессий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72CBD">
        <w:rPr>
          <w:rFonts w:ascii="Times New Roman" w:hAnsi="Times New Roman" w:cs="Times New Roman"/>
          <w:sz w:val="28"/>
          <w:szCs w:val="28"/>
        </w:rPr>
        <w:t>попытался, я считаю, довольно успешно, реализовать</w:t>
      </w:r>
      <w:r>
        <w:rPr>
          <w:rFonts w:ascii="Times New Roman" w:hAnsi="Times New Roman" w:cs="Times New Roman"/>
          <w:sz w:val="28"/>
          <w:szCs w:val="28"/>
        </w:rPr>
        <w:t xml:space="preserve"> несколько моделей внедрения метапредметного курса «Финансовая грамотность»</w:t>
      </w:r>
      <w:r w:rsidR="00272CBD">
        <w:rPr>
          <w:rFonts w:ascii="Times New Roman" w:hAnsi="Times New Roman" w:cs="Times New Roman"/>
          <w:sz w:val="28"/>
          <w:szCs w:val="28"/>
        </w:rPr>
        <w:t xml:space="preserve"> в образовательный процесс:</w:t>
      </w:r>
    </w:p>
    <w:p w:rsidR="00227098" w:rsidRDefault="00272CBD" w:rsidP="00AA18CC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CBD">
        <w:rPr>
          <w:rFonts w:ascii="Times New Roman" w:hAnsi="Times New Roman" w:cs="Times New Roman"/>
          <w:b/>
          <w:sz w:val="28"/>
          <w:szCs w:val="28"/>
        </w:rPr>
        <w:t>«Обучение финансовой грамотности в рамках обязательных предметов школьной программы».</w:t>
      </w:r>
      <w:r w:rsidRPr="00272CBD">
        <w:rPr>
          <w:rFonts w:ascii="Times New Roman" w:hAnsi="Times New Roman" w:cs="Times New Roman"/>
          <w:sz w:val="28"/>
          <w:szCs w:val="28"/>
        </w:rPr>
        <w:t xml:space="preserve"> По ряду предметов некоторые темы финансовой грамотности включены в содержание образование и их изучение является обязательным</w:t>
      </w:r>
      <w:r>
        <w:rPr>
          <w:rFonts w:ascii="Times New Roman" w:hAnsi="Times New Roman" w:cs="Times New Roman"/>
          <w:sz w:val="28"/>
          <w:szCs w:val="28"/>
        </w:rPr>
        <w:t xml:space="preserve"> (математика, информатика)</w:t>
      </w:r>
      <w:r w:rsidRPr="00272CBD">
        <w:rPr>
          <w:rFonts w:ascii="Times New Roman" w:hAnsi="Times New Roman" w:cs="Times New Roman"/>
          <w:sz w:val="28"/>
          <w:szCs w:val="28"/>
        </w:rPr>
        <w:t xml:space="preserve">. По ряду других предметов (география, ОБЖ, литература, история, иностранные языки) могут быть сделаны акценты на изучение тем с позиции финансовой грамотности, например, на уроках литературы при изучении таких произведений как «Мертвые души», «Вишневый сад», «Анна Каренина» и др. или при изучении иностранного языка включаются темы финансовой грамотности, например, про грамотные походы в магазин, ведение домашнего хозяйства, посещение банка, страховой компании, совершении обмена валюты и т. </w:t>
      </w:r>
      <w:r>
        <w:rPr>
          <w:rFonts w:ascii="Times New Roman" w:hAnsi="Times New Roman" w:cs="Times New Roman"/>
          <w:sz w:val="28"/>
          <w:szCs w:val="28"/>
        </w:rPr>
        <w:t xml:space="preserve">д. </w:t>
      </w:r>
      <w:r w:rsidRPr="00272CBD">
        <w:rPr>
          <w:rFonts w:ascii="Times New Roman" w:hAnsi="Times New Roman" w:cs="Times New Roman"/>
          <w:sz w:val="28"/>
          <w:szCs w:val="28"/>
        </w:rPr>
        <w:t>Каждый педагог</w:t>
      </w:r>
      <w:r>
        <w:rPr>
          <w:rFonts w:ascii="Times New Roman" w:hAnsi="Times New Roman" w:cs="Times New Roman"/>
          <w:sz w:val="28"/>
          <w:szCs w:val="28"/>
        </w:rPr>
        <w:t xml:space="preserve">-предметник изучил УМК (издательства «Просвещение» </w:t>
      </w:r>
      <w:r w:rsidRPr="00272CBD">
        <w:rPr>
          <w:rFonts w:ascii="Times New Roman" w:hAnsi="Times New Roman" w:cs="Times New Roman"/>
          <w:sz w:val="28"/>
          <w:szCs w:val="28"/>
        </w:rPr>
        <w:t xml:space="preserve">по финансовой грамотности </w:t>
      </w:r>
      <w:r>
        <w:rPr>
          <w:rFonts w:ascii="Times New Roman" w:hAnsi="Times New Roman" w:cs="Times New Roman"/>
          <w:sz w:val="28"/>
          <w:szCs w:val="28"/>
        </w:rPr>
        <w:t>и выявил возможности использования</w:t>
      </w:r>
      <w:r w:rsidRPr="00272CBD">
        <w:rPr>
          <w:rFonts w:ascii="Times New Roman" w:hAnsi="Times New Roman" w:cs="Times New Roman"/>
          <w:sz w:val="28"/>
          <w:szCs w:val="28"/>
        </w:rPr>
        <w:t xml:space="preserve"> в своей работе по обучению конкретному предмету материалы, изложенные в Материалах для учащегося; возможно также использование Рабочей тетради. Кроме того, рекомен</w:t>
      </w:r>
      <w:r>
        <w:rPr>
          <w:rFonts w:ascii="Times New Roman" w:hAnsi="Times New Roman" w:cs="Times New Roman"/>
          <w:sz w:val="28"/>
          <w:szCs w:val="28"/>
        </w:rPr>
        <w:t>довали использование Модулей</w:t>
      </w:r>
      <w:r w:rsidRPr="00272CBD">
        <w:rPr>
          <w:rFonts w:ascii="Times New Roman" w:hAnsi="Times New Roman" w:cs="Times New Roman"/>
          <w:sz w:val="28"/>
          <w:szCs w:val="28"/>
        </w:rPr>
        <w:t xml:space="preserve"> по финансовой грамотности, специально разработанные для ряда обязательных предметов (математика, обществознание (плюс экономика и право), ОБЖ, география, английский язык)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72CBD" w:rsidRDefault="00272CBD" w:rsidP="00AA18CC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CBD">
        <w:rPr>
          <w:rFonts w:ascii="Times New Roman" w:hAnsi="Times New Roman" w:cs="Times New Roman"/>
          <w:b/>
          <w:sz w:val="28"/>
          <w:szCs w:val="28"/>
        </w:rPr>
        <w:t>«Обучение финансовой грамотности в рамках внеурочной деятел</w:t>
      </w:r>
      <w:r>
        <w:rPr>
          <w:rFonts w:ascii="Times New Roman" w:hAnsi="Times New Roman" w:cs="Times New Roman"/>
          <w:b/>
          <w:sz w:val="28"/>
          <w:szCs w:val="28"/>
        </w:rPr>
        <w:t>ьности»</w:t>
      </w:r>
      <w:r>
        <w:rPr>
          <w:rFonts w:ascii="Times New Roman" w:hAnsi="Times New Roman" w:cs="Times New Roman"/>
          <w:sz w:val="28"/>
          <w:szCs w:val="28"/>
        </w:rPr>
        <w:t xml:space="preserve">. Многие педагоги </w:t>
      </w:r>
      <w:r w:rsidRPr="00272CBD">
        <w:rPr>
          <w:rFonts w:ascii="Times New Roman" w:hAnsi="Times New Roman" w:cs="Times New Roman"/>
          <w:sz w:val="28"/>
          <w:szCs w:val="28"/>
        </w:rPr>
        <w:t xml:space="preserve">при </w:t>
      </w:r>
      <w:r w:rsidR="00962ABA">
        <w:rPr>
          <w:rFonts w:ascii="Times New Roman" w:hAnsi="Times New Roman" w:cs="Times New Roman"/>
          <w:sz w:val="28"/>
          <w:szCs w:val="28"/>
        </w:rPr>
        <w:t>редакции</w:t>
      </w:r>
      <w:r w:rsidRPr="00272CBD">
        <w:rPr>
          <w:rFonts w:ascii="Times New Roman" w:hAnsi="Times New Roman" w:cs="Times New Roman"/>
          <w:sz w:val="28"/>
          <w:szCs w:val="28"/>
        </w:rPr>
        <w:t xml:space="preserve"> </w:t>
      </w:r>
      <w:r w:rsidR="00962ABA">
        <w:rPr>
          <w:rFonts w:ascii="Times New Roman" w:hAnsi="Times New Roman" w:cs="Times New Roman"/>
          <w:sz w:val="28"/>
          <w:szCs w:val="28"/>
        </w:rPr>
        <w:t>программ внеурочной деятельности, отвели</w:t>
      </w:r>
      <w:r w:rsidRPr="00272CBD">
        <w:rPr>
          <w:rFonts w:ascii="Times New Roman" w:hAnsi="Times New Roman" w:cs="Times New Roman"/>
          <w:sz w:val="28"/>
          <w:szCs w:val="28"/>
        </w:rPr>
        <w:t xml:space="preserve"> часть часов из части </w:t>
      </w:r>
      <w:r w:rsidRPr="00272CBD">
        <w:rPr>
          <w:rFonts w:ascii="Times New Roman" w:hAnsi="Times New Roman" w:cs="Times New Roman"/>
          <w:sz w:val="28"/>
          <w:szCs w:val="28"/>
        </w:rPr>
        <w:lastRenderedPageBreak/>
        <w:t>образовательной программы, формируемой участниками образовательных отношений на изучение финансовой грамотно</w:t>
      </w:r>
      <w:r w:rsidR="00962ABA">
        <w:rPr>
          <w:rFonts w:ascii="Times New Roman" w:hAnsi="Times New Roman" w:cs="Times New Roman"/>
          <w:sz w:val="28"/>
          <w:szCs w:val="28"/>
        </w:rPr>
        <w:t xml:space="preserve">сти как самостоятельного курса. Это дает </w:t>
      </w:r>
      <w:r w:rsidRPr="00272CBD">
        <w:rPr>
          <w:rFonts w:ascii="Times New Roman" w:hAnsi="Times New Roman" w:cs="Times New Roman"/>
          <w:sz w:val="28"/>
          <w:szCs w:val="28"/>
        </w:rPr>
        <w:t>возможность комплексного обучения финансовой грамотности с использованием созданных в рамках проекта УМК, а также цифровых образовательных ресурсов.</w:t>
      </w:r>
    </w:p>
    <w:p w:rsidR="002A4BFA" w:rsidRDefault="00962ABA" w:rsidP="005409C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2ABA">
        <w:rPr>
          <w:rFonts w:ascii="Times New Roman" w:hAnsi="Times New Roman" w:cs="Times New Roman"/>
          <w:b/>
          <w:sz w:val="28"/>
          <w:szCs w:val="28"/>
        </w:rPr>
        <w:t>Модель внедрения №3 «Обучение финансовой грамотности в рамках программы воспитания</w:t>
      </w:r>
      <w:r w:rsidRPr="00962ABA">
        <w:rPr>
          <w:rFonts w:ascii="Times New Roman" w:hAnsi="Times New Roman" w:cs="Times New Roman"/>
          <w:sz w:val="28"/>
          <w:szCs w:val="28"/>
        </w:rPr>
        <w:t xml:space="preserve">. В рамках классных мероприятий классного руководителя также могут быть использованы УМК по финансовой грамотности. А в рамках образовательных событий общеобразовательной организации (игры, квесты, ярмарки, соревнования по финансовой грамотности как разовые или периодические мероприятия), такие как «Финансовый блогер», «Дружу с финансами». </w:t>
      </w:r>
    </w:p>
    <w:p w:rsidR="00962ABA" w:rsidRPr="00962ABA" w:rsidRDefault="00962ABA" w:rsidP="00962ABA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962ABA">
        <w:rPr>
          <w:rFonts w:ascii="Times New Roman" w:hAnsi="Times New Roman" w:cs="Times New Roman"/>
          <w:sz w:val="28"/>
          <w:szCs w:val="28"/>
        </w:rPr>
        <w:t xml:space="preserve">Проанализировав возможности </w:t>
      </w:r>
      <w:r>
        <w:rPr>
          <w:rFonts w:ascii="Times New Roman" w:hAnsi="Times New Roman" w:cs="Times New Roman"/>
          <w:sz w:val="28"/>
          <w:szCs w:val="28"/>
        </w:rPr>
        <w:t xml:space="preserve">нашей образовательной организации </w:t>
      </w:r>
      <w:r w:rsidRPr="00962ABA">
        <w:rPr>
          <w:rFonts w:ascii="Times New Roman" w:hAnsi="Times New Roman" w:cs="Times New Roman"/>
          <w:sz w:val="28"/>
          <w:szCs w:val="28"/>
        </w:rPr>
        <w:t>администрация совме</w:t>
      </w:r>
      <w:r>
        <w:rPr>
          <w:rFonts w:ascii="Times New Roman" w:hAnsi="Times New Roman" w:cs="Times New Roman"/>
          <w:sz w:val="28"/>
          <w:szCs w:val="28"/>
        </w:rPr>
        <w:t>стно с педагогами должна приняла решение о наиболее подходящих на данном этапе моделей</w:t>
      </w:r>
      <w:bookmarkStart w:id="0" w:name="_GoBack"/>
      <w:bookmarkEnd w:id="0"/>
      <w:r w:rsidRPr="00962ABA">
        <w:rPr>
          <w:rFonts w:ascii="Times New Roman" w:hAnsi="Times New Roman" w:cs="Times New Roman"/>
          <w:sz w:val="28"/>
          <w:szCs w:val="28"/>
        </w:rPr>
        <w:t xml:space="preserve"> внедрения финансовой грамотности в образовательную практику. А на следующем этапе — подобрать соответствующие программы обучения, УМК и вспомогательные образовательные ресурсы, уделяя больше внимание современным цифровым возможностям.</w:t>
      </w:r>
    </w:p>
    <w:p w:rsidR="002A4BFA" w:rsidRPr="009153E3" w:rsidRDefault="002A4BFA" w:rsidP="009153E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4243" w:rsidRPr="009153E3" w:rsidRDefault="00DF4243" w:rsidP="009153E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3E3">
        <w:rPr>
          <w:rFonts w:ascii="Times New Roman" w:hAnsi="Times New Roman" w:cs="Times New Roman"/>
          <w:sz w:val="28"/>
          <w:szCs w:val="28"/>
        </w:rPr>
        <w:tab/>
      </w:r>
    </w:p>
    <w:p w:rsidR="00DF4243" w:rsidRPr="009153E3" w:rsidRDefault="00DF4243" w:rsidP="009153E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4243" w:rsidRPr="009153E3" w:rsidRDefault="00DF4243" w:rsidP="009153E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4243" w:rsidRPr="009153E3" w:rsidRDefault="00DF4243" w:rsidP="009153E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DF4243" w:rsidRPr="009153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DD0507"/>
    <w:multiLevelType w:val="hybridMultilevel"/>
    <w:tmpl w:val="703E9342"/>
    <w:lvl w:ilvl="0" w:tplc="32DC9F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C9C52F6"/>
    <w:multiLevelType w:val="hybridMultilevel"/>
    <w:tmpl w:val="80C6A13A"/>
    <w:lvl w:ilvl="0" w:tplc="6F128A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031A"/>
    <w:rsid w:val="000532E1"/>
    <w:rsid w:val="000F7B68"/>
    <w:rsid w:val="00227098"/>
    <w:rsid w:val="00254086"/>
    <w:rsid w:val="00272CBD"/>
    <w:rsid w:val="002929FC"/>
    <w:rsid w:val="002A4BFA"/>
    <w:rsid w:val="00386407"/>
    <w:rsid w:val="003E031A"/>
    <w:rsid w:val="00445BEB"/>
    <w:rsid w:val="00524A8C"/>
    <w:rsid w:val="00526FAF"/>
    <w:rsid w:val="00555898"/>
    <w:rsid w:val="00792C6C"/>
    <w:rsid w:val="009153E3"/>
    <w:rsid w:val="00922994"/>
    <w:rsid w:val="00962ABA"/>
    <w:rsid w:val="009B60B1"/>
    <w:rsid w:val="00A673A2"/>
    <w:rsid w:val="00A766D7"/>
    <w:rsid w:val="00DF4243"/>
    <w:rsid w:val="00EB5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chartTrackingRefBased/>
  <w15:docId w15:val="{52282465-4123-47E4-B8C8-3EE410ABD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4A8C"/>
    <w:pPr>
      <w:ind w:left="720"/>
      <w:contextualSpacing/>
    </w:pPr>
  </w:style>
  <w:style w:type="paragraph" w:styleId="a4">
    <w:name w:val="No Spacing"/>
    <w:uiPriority w:val="1"/>
    <w:qFormat/>
    <w:rsid w:val="00386407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0532E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anyflip.com/bookcase/syigr" TargetMode="External"/><Relationship Id="rId17" Type="http://schemas.openxmlformats.org/officeDocument/2006/relationships/hyperlink" Target="https://vk.com/club64314965?z=video64314965_456239878%2Fc3201eb9f938af7e7c%2Fpl_post_-64314965_3672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vk.com/club64314965?z=video64314965_456239877%2Ff3ccd6c70ccbced086%2Fpl_post_-64314965_3669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s://vk.com/club64314965?z=video64314965_456239848%2F5d041b6dcc7a2d3521%2Fpl_post_-64314965_3571" TargetMode="Externa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vk.com/club64314965?z=video-64314965_456239847%2Ff132dc208b63a7b79c%2Fpl_post_-64314965_357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439774-40D2-41C5-B1E2-51099CD08A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10</Pages>
  <Words>1717</Words>
  <Characters>9788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dcterms:created xsi:type="dcterms:W3CDTF">2021-10-26T18:03:00Z</dcterms:created>
  <dcterms:modified xsi:type="dcterms:W3CDTF">2022-01-16T20:21:00Z</dcterms:modified>
</cp:coreProperties>
</file>