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CB" w:rsidRDefault="00456B2B" w:rsidP="00456B2B">
      <w:pPr>
        <w:spacing w:after="0" w:line="240" w:lineRule="auto"/>
        <w:jc w:val="center"/>
        <w:rPr>
          <w:rFonts w:ascii="Calibri" w:eastAsia="Calibri" w:hAnsi="Calibri" w:cs="Times New Roman"/>
          <w:noProof/>
          <w:lang w:val="ru-RU" w:eastAsia="ru-RU"/>
        </w:rPr>
      </w:pPr>
      <w:r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>
            <wp:extent cx="9693304" cy="2178050"/>
            <wp:effectExtent l="19050" t="0" r="3146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97678" cy="217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A4" w:rsidRDefault="00065DA4" w:rsidP="00A56CCB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065DA4" w:rsidRDefault="00065DA4" w:rsidP="00A56CCB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065DA4" w:rsidRDefault="00065DA4" w:rsidP="00A56CCB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065DA4" w:rsidRDefault="00065DA4" w:rsidP="00A56CCB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065DA4" w:rsidRDefault="00065DA4" w:rsidP="00A56CCB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065DA4" w:rsidRDefault="00065DA4" w:rsidP="00A56CCB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065DA4" w:rsidRPr="00A56CCB" w:rsidRDefault="00065DA4" w:rsidP="00A5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6CCB" w:rsidRPr="00A56CCB" w:rsidRDefault="00A56CCB" w:rsidP="00A5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РАБОЧАЯ ПРОГРАММА</w:t>
      </w:r>
    </w:p>
    <w:p w:rsidR="00A56CCB" w:rsidRPr="00A56CCB" w:rsidRDefault="00A56CCB" w:rsidP="00A56C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изо</w:t>
      </w:r>
    </w:p>
    <w:p w:rsidR="00A56CCB" w:rsidRPr="00A56CCB" w:rsidRDefault="00A56CCB" w:rsidP="00A56C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5</w:t>
      </w:r>
      <w:r w:rsidRPr="00A56C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класса</w:t>
      </w:r>
    </w:p>
    <w:p w:rsidR="00A56CCB" w:rsidRPr="00A56CCB" w:rsidRDefault="00A56CCB" w:rsidP="00A5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2022-2023 учебный год</w:t>
      </w:r>
    </w:p>
    <w:p w:rsidR="00A56CCB" w:rsidRPr="00A56CCB" w:rsidRDefault="00A56CCB" w:rsidP="00A5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1"/>
        <w:gridCol w:w="7405"/>
      </w:tblGrid>
      <w:tr w:rsidR="00A56CCB" w:rsidRPr="00A56CCB" w:rsidTr="00E35DC2">
        <w:tc>
          <w:tcPr>
            <w:tcW w:w="7904" w:type="dxa"/>
          </w:tcPr>
          <w:p w:rsidR="00A56CCB" w:rsidRPr="00A56CCB" w:rsidRDefault="00A56CCB" w:rsidP="00A56CCB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bCs/>
              </w:rPr>
            </w:pPr>
            <w:r w:rsidRPr="00A56CCB">
              <w:rPr>
                <w:rFonts w:ascii="Times New Roman" w:hAnsi="Times New Roman"/>
                <w:bCs/>
              </w:rPr>
              <w:t xml:space="preserve">Планирование составлено в соответствии </w:t>
            </w:r>
          </w:p>
          <w:p w:rsidR="00A56CCB" w:rsidRPr="00A56CCB" w:rsidRDefault="00A56CCB" w:rsidP="00A56CCB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bCs/>
              </w:rPr>
            </w:pPr>
            <w:r w:rsidRPr="00A56CCB">
              <w:rPr>
                <w:rFonts w:ascii="Times New Roman" w:hAnsi="Times New Roman"/>
                <w:bCs/>
              </w:rPr>
              <w:t>с требованиями ФГОС ООО</w:t>
            </w:r>
          </w:p>
          <w:p w:rsidR="00A56CCB" w:rsidRPr="00A56CCB" w:rsidRDefault="00A56CCB" w:rsidP="00A56CC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905" w:type="dxa"/>
          </w:tcPr>
          <w:p w:rsidR="00A56CCB" w:rsidRPr="00A56CCB" w:rsidRDefault="00A56CCB" w:rsidP="00A56CC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</w:rPr>
            </w:pPr>
            <w:r w:rsidRPr="00A56CCB">
              <w:rPr>
                <w:rFonts w:ascii="Times New Roman" w:hAnsi="Times New Roman"/>
              </w:rPr>
              <w:t xml:space="preserve">Составитель программы: </w:t>
            </w:r>
            <w:r w:rsidR="00065DA4">
              <w:rPr>
                <w:rFonts w:ascii="Times New Roman" w:hAnsi="Times New Roman"/>
              </w:rPr>
              <w:t>Капшанова Оксана Нурчановна</w:t>
            </w:r>
            <w:r w:rsidRPr="00A56CCB">
              <w:rPr>
                <w:rFonts w:ascii="Times New Roman" w:hAnsi="Times New Roman"/>
              </w:rPr>
              <w:t>,</w:t>
            </w:r>
          </w:p>
          <w:p w:rsidR="00A56CCB" w:rsidRPr="00A56CCB" w:rsidRDefault="00065DA4" w:rsidP="00A56CC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56CCB" w:rsidRPr="00A56CCB">
              <w:rPr>
                <w:rFonts w:ascii="Times New Roman" w:hAnsi="Times New Roman"/>
              </w:rPr>
              <w:t xml:space="preserve">читель </w:t>
            </w:r>
            <w:r>
              <w:rPr>
                <w:rFonts w:ascii="Times New Roman" w:hAnsi="Times New Roman"/>
              </w:rPr>
              <w:t>изобразительного искусства</w:t>
            </w:r>
          </w:p>
          <w:p w:rsidR="00A56CCB" w:rsidRPr="00A56CCB" w:rsidRDefault="00A56CCB" w:rsidP="00A56CC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A56CCB" w:rsidRPr="00A56CCB" w:rsidRDefault="00A56CCB" w:rsidP="00A5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6CCB" w:rsidRPr="00A56CCB" w:rsidRDefault="00065DA4" w:rsidP="00A5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д. Полуянова</w:t>
      </w:r>
    </w:p>
    <w:p w:rsidR="00A56CCB" w:rsidRPr="00A56CCB" w:rsidRDefault="00A56CCB" w:rsidP="00A56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 год</w:t>
      </w:r>
    </w:p>
    <w:p w:rsidR="00A56CCB" w:rsidRPr="00A56CCB" w:rsidRDefault="00A56CCB" w:rsidP="00A56C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  <w:sectPr w:rsidR="00A56CCB" w:rsidRPr="00A56CCB" w:rsidSect="00A56CCB">
          <w:footerReference w:type="default" r:id="rId9"/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22AB" w:rsidRPr="00B8310A" w:rsidRDefault="00DC22AB">
      <w:pPr>
        <w:autoSpaceDE w:val="0"/>
        <w:autoSpaceDN w:val="0"/>
        <w:spacing w:after="78" w:line="220" w:lineRule="exact"/>
        <w:rPr>
          <w:lang w:val="ru-RU"/>
        </w:rPr>
      </w:pPr>
    </w:p>
    <w:p w:rsidR="00A56CCB" w:rsidRDefault="00A56CCB" w:rsidP="00F24931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F24931" w:rsidRPr="00524F5A" w:rsidRDefault="00A04D71" w:rsidP="0052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F5A">
        <w:rPr>
          <w:rFonts w:ascii="Times New Roman" w:hAnsi="Times New Roman" w:cs="Times New Roman"/>
          <w:b/>
          <w:sz w:val="24"/>
          <w:szCs w:val="24"/>
        </w:rPr>
        <w:t>I</w:t>
      </w:r>
      <w:r w:rsidRPr="00524F5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24931" w:rsidRPr="00524F5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 xml:space="preserve">Содержание программы </w:t>
      </w:r>
      <w:r w:rsidR="00F24931"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МОДУЛЯ «</w:t>
      </w:r>
      <w:r w:rsidR="008B34F1"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ИЗОБРАЗИТЕЛЬНОЕ </w:t>
      </w:r>
      <w:r w:rsidR="00F24931"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ИСКУССТВО»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val="ru-RU"/>
        </w:rPr>
      </w:pPr>
      <w:bookmarkStart w:id="0" w:name="_Hlk515176734"/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val="ru-RU"/>
        </w:rPr>
        <w:t>Раздел 1. Общие сведения о декоративно-прикладном искусстве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1.1. Декоративно-прикладное искусство и его виды.</w:t>
      </w:r>
      <w:r w:rsidRPr="00524F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Декоративно-прикладное искусство и его виды. </w:t>
      </w:r>
      <w:r w:rsidRPr="00524F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Декоративно-прикладное искусство и предметная среда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жизни людей. Виртуальная экскурсия: «Всероссийский музей декоративного искусства».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val="ru-RU"/>
        </w:rPr>
        <w:t>Раздел 2. Древние корни народного искусства</w:t>
      </w:r>
    </w:p>
    <w:p w:rsidR="00F24931" w:rsidRPr="00524F5A" w:rsidRDefault="00F24931" w:rsidP="00524F5A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24F5A"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  <w:t>2.1. Древние образы в народном искусстве.</w:t>
      </w:r>
      <w:r w:rsidRPr="00524F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Истоки образного языка декоративно-прикладного искусства. Традиционные образы народного (крестьянского) прикладного искусства. Связь народного искусства с природой, бытом, трудом, верованиями и эпосом.</w:t>
      </w:r>
    </w:p>
    <w:p w:rsidR="00F24931" w:rsidRPr="00524F5A" w:rsidRDefault="00F24931" w:rsidP="00524F5A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24F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24931" w:rsidRPr="00524F5A" w:rsidRDefault="00F24931" w:rsidP="00524F5A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24F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Образно-символический язык народного прикладного искусства. Знаки-символы традиционного крестьянского прикладного искусства.</w:t>
      </w:r>
    </w:p>
    <w:p w:rsidR="00F24931" w:rsidRPr="00524F5A" w:rsidRDefault="00F24931" w:rsidP="00524F5A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24F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 xml:space="preserve">2.2. Убранство русской избы. </w:t>
      </w:r>
      <w:r w:rsidRPr="00524F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F24931" w:rsidRPr="00524F5A" w:rsidRDefault="00F24931" w:rsidP="00524F5A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24F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24931" w:rsidRPr="00524F5A" w:rsidRDefault="00F24931" w:rsidP="00524F5A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24F5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рисунков — эскизов орнаментального декора крестьянского дома.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2.3. Внутренний мир русской избы.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Устройство внутреннего пространства крестьянского дома. Декоративные элементы жилой среды.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2.4. Конструкция и декор предметов народного быта и труда.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 xml:space="preserve">2.5. Народный праздничный костюм (коллективный проект). 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Образный строй народного праздничного костюма — женского и мужского. Традиционная конструкция русского женского костюма — северорусский (сарафан) и южнорусский (понёва) варианты.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2.6. Искусство народной вышивки (коллективный проект).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2.7. Народные праздники и праздничные обряды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 xml:space="preserve">как синтез всех видов народного творчества (коллективный проект). 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C666A" w:rsidRPr="00524F5A" w:rsidRDefault="00FC666A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</w:pP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val="ru-RU"/>
        </w:rPr>
        <w:lastRenderedPageBreak/>
        <w:t>Раздел 3. Народные художественные промыслы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3.1. Происхождение художественных промыслов и их роль в современной жизни народов России.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 xml:space="preserve">3.2. Традиционные древние образы в современных игрушках народных промыслов. 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Традиционные древние образы в современных игрушках народных промыслов. 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3.3. Праздничная хохлома. Роспись по дереву.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3.4. Городецкая роспись по дереву.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3.5. Искусство Гжели. Керамика.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3.6. Жостово. Роспись по металлу.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Жостово. Роспись по металлу.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3.7. Искусство лаковой живописи.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Искусство лаковой живописи.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C666A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 xml:space="preserve">3.8. Народные художественные ремёсла и промыслы — материальные и духовные ценности, неотъемлемая часть культурного наследия России </w:t>
      </w:r>
      <w:r w:rsidRPr="00524F5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(коллективный проект)</w:t>
      </w: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 xml:space="preserve">. 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 Отражение в изделиях народных промыслов многообразия исторических, духовных и культурных традиций.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val="ru-RU"/>
        </w:rPr>
        <w:t>Раздел 4. Декоративно-прикладное искусство в культуре разных эпох и народов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 xml:space="preserve">4.1. Роль декоративно-прикладного искусства в культуре древних цивилизаций. 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lastRenderedPageBreak/>
        <w:t>Отражение в декоре мировоззрения эпохи, организации общества, традиций быта и ремесла, уклада жизни людей.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4.2. Особенности орнамента в культурах разных народов.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4.3. Особенности конструкции и декора одежды.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4.4. Целостный образ декоративно-прикладного искусства для каждой исторической эпохи и национальной культуры (коллективный проект).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Украшение жизненного пространства: построений, интерьеров, предметов быта — в культуре разных эпох.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val="ru-RU"/>
        </w:rPr>
        <w:t>Раздел 5. Декоративно-прикладное искусство в жизни современного человека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5.1. Многообразие видов, форм, материалов и техник современного декоративного искусства.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5.2. Символические знаки в современной жизни.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Символический знак в современной жизни: эмблема, логотип, указующий или декоративный знак.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</w:pPr>
      <w:r w:rsidRPr="00524F5A"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  <w:t>5.3. Декор современных улиц и помещений (коллективный проект).</w:t>
      </w:r>
      <w:r w:rsidRPr="00524F5A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 xml:space="preserve"> Декор на улицах и декор помещений. Декор праздничный и повседневный. Праздничное оформление школы.</w:t>
      </w: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</w:pPr>
    </w:p>
    <w:p w:rsidR="00F24931" w:rsidRPr="00524F5A" w:rsidRDefault="00F24931" w:rsidP="00524F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w w:val="105"/>
          <w:sz w:val="24"/>
          <w:szCs w:val="24"/>
          <w:lang w:val="ru-RU"/>
        </w:rPr>
      </w:pPr>
    </w:p>
    <w:p w:rsidR="00F24931" w:rsidRPr="00524F5A" w:rsidRDefault="00A04D71" w:rsidP="00524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II</w:t>
      </w:r>
      <w:r w:rsidRPr="00524F5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.</w:t>
      </w:r>
      <w:r w:rsidR="00F24931"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ПЛАНИРУЕМЫЕ РЕЗУЛЬТАТЫ ОСВОЕНИЯ МОДУЛЯ</w:t>
      </w:r>
      <w:r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F24931"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</w:t>
      </w:r>
      <w:r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ИЗОБРАЗИТЕЛЬНОЕ</w:t>
      </w:r>
      <w:r w:rsidR="00F24931"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ИСКУССТВО»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ЛИЧНОСТНЫЕ РЕЗУЛЬТАТЫ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деятельности.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1. Патриотическое воспитание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духовной жизни, выраженной в произведениях искусства, </w:t>
      </w: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</w:t>
      </w: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2. Гражданское воспитание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3. Духовно-нравственное воспитание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4. Эстетическое воспитание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Эстетическое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5. Ценности познавательной деятельности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6. Экологическое воспитание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7. Трудовое воспитание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8. Воспитывающая предметно-эстетическая среда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 Овладение универсальными познавательными действиями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Формирование пространственных представлений и сенсорных способностей: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сравнивать предметные и пространственные объекты по заданным основаниям;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форму предмета, конструкции;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положение предметной формы в пространстве;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обобщать форму составной конструкции;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структуру предмета, конструкции, пространства, зрительного образа;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структурировать предметно-пространственные явления;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сопоставлять пропорциональное соотношение частей внутри целого и предметов между собой;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абстрагировать образ реальности в построении плоской или пространственной композиции.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Базовые логические и исследовательские действия: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и характеризовать существенные признаки явлений художественной культуры;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ставить и использовать вопросы как исследовательский инструмент познания;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Работа с информацией: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использовать электронные образовательные ресурсы;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работать с электронными учебными пособиями и учебниками;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 Овладение универсальными коммуникативными действиями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публично представлять и объяснять результаты своего </w:t>
      </w: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творческого, художественного или исследовательского опыта;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 Овладение универсальными регулятивными действиями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Самоорганизация: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Самоконтроль: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Эмоциональный интеллект: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развивать способность управлять собственными эмоциями, стремиться к пониманию эмоций других;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признавать своё и чужое право на ошибку;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F24931" w:rsidRPr="00524F5A" w:rsidRDefault="00F24931" w:rsidP="00524F5A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представите</w:t>
      </w: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- лей животного мира, сказочных и мифологических персо</w:t>
      </w: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нажей с опорой на традиционные образы мирового искусства;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практический опыт изображения характерных традиционных предметов крестьянского быта;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знать и уметь изображать или конструировать устройство традиционных жилищ разных народов, </w:t>
      </w:r>
      <w:r w:rsidR="00D86403"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например,</w:t>
      </w: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значение народных промыслов и традиций художественного ремесла в современной жизни;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связь между материалом, формой и техникой декора в произведениях народных промыслов;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24931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DC22AB" w:rsidRPr="00524F5A" w:rsidRDefault="00F24931" w:rsidP="00524F5A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DC22AB" w:rsidRPr="00524F5A" w:rsidSect="00E4273A">
          <w:type w:val="continuous"/>
          <w:pgSz w:w="16840" w:h="11900" w:orient="landscape"/>
          <w:pgMar w:top="666" w:right="282" w:bottom="640" w:left="874" w:header="720" w:footer="720" w:gutter="0"/>
          <w:cols w:space="720" w:equalWidth="0">
            <w:col w:w="15534" w:space="0"/>
          </w:cols>
          <w:docGrid w:linePitch="360"/>
        </w:sectPr>
      </w:pPr>
      <w:r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овладевать навыками коллективной практической творческой работы по оформлению пространства школы и школьных празднико</w:t>
      </w:r>
      <w:bookmarkEnd w:id="0"/>
      <w:r w:rsidR="008B34F1" w:rsidRPr="00524F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</w:t>
      </w:r>
    </w:p>
    <w:p w:rsidR="00DC22AB" w:rsidRPr="00524F5A" w:rsidRDefault="00DC22AB" w:rsidP="0052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C22AB" w:rsidRPr="00524F5A" w:rsidSect="00E4273A">
          <w:type w:val="continuous"/>
          <w:pgSz w:w="16840" w:h="11900" w:orient="landscape"/>
          <w:pgMar w:top="666" w:right="284" w:bottom="640" w:left="940" w:header="720" w:footer="720" w:gutter="0"/>
          <w:cols w:space="720" w:equalWidth="0">
            <w:col w:w="15534" w:space="0"/>
          </w:cols>
          <w:docGrid w:linePitch="360"/>
        </w:sectPr>
      </w:pPr>
    </w:p>
    <w:p w:rsidR="00DC22AB" w:rsidRPr="00065DA4" w:rsidRDefault="00DC22AB">
      <w:pPr>
        <w:rPr>
          <w:lang w:val="ru-RU"/>
        </w:rPr>
        <w:sectPr w:rsidR="00DC22AB" w:rsidRPr="00065DA4" w:rsidSect="00E4273A">
          <w:type w:val="continuous"/>
          <w:pgSz w:w="16840" w:h="11900" w:orient="landscape"/>
          <w:pgMar w:top="666" w:right="284" w:bottom="640" w:left="346" w:header="720" w:footer="720" w:gutter="0"/>
          <w:cols w:space="720" w:equalWidth="0">
            <w:col w:w="15534" w:space="0"/>
          </w:cols>
          <w:docGrid w:linePitch="360"/>
        </w:sectPr>
      </w:pPr>
    </w:p>
    <w:p w:rsidR="00DC22AB" w:rsidRPr="00065DA4" w:rsidRDefault="00DC22AB">
      <w:pPr>
        <w:rPr>
          <w:lang w:val="ru-RU"/>
        </w:rPr>
        <w:sectPr w:rsidR="00DC22AB" w:rsidRPr="00065DA4" w:rsidSect="00E4273A">
          <w:type w:val="continuous"/>
          <w:pgSz w:w="16840" w:h="11900" w:orient="landscape"/>
          <w:pgMar w:top="666" w:right="284" w:bottom="6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E35DC2" w:rsidRPr="00A04D71" w:rsidRDefault="00A04D71" w:rsidP="00A04D7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III.</w:t>
      </w:r>
      <w:r w:rsidR="00E35DC2" w:rsidRPr="00D2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Тематическое планирование</w:t>
      </w:r>
    </w:p>
    <w:p w:rsidR="00E35DC2" w:rsidRPr="00E35DC2" w:rsidRDefault="00E35DC2" w:rsidP="00E35DC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tbl>
      <w:tblPr>
        <w:tblStyle w:val="2c"/>
        <w:tblpPr w:leftFromText="180" w:rightFromText="180" w:vertAnchor="text" w:tblpX="-431" w:tblpY="1"/>
        <w:tblW w:w="15877" w:type="dxa"/>
        <w:tblLayout w:type="fixed"/>
        <w:tblLook w:val="04A0"/>
      </w:tblPr>
      <w:tblGrid>
        <w:gridCol w:w="704"/>
        <w:gridCol w:w="3353"/>
        <w:gridCol w:w="1183"/>
        <w:gridCol w:w="4111"/>
        <w:gridCol w:w="6526"/>
      </w:tblGrid>
      <w:tr w:rsidR="00E35DC2" w:rsidRPr="00524F5A" w:rsidTr="00D20E86">
        <w:trPr>
          <w:trHeight w:val="276"/>
        </w:trPr>
        <w:tc>
          <w:tcPr>
            <w:tcW w:w="704" w:type="dxa"/>
            <w:vMerge w:val="restart"/>
          </w:tcPr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3353" w:type="dxa"/>
            <w:vMerge w:val="restart"/>
          </w:tcPr>
          <w:p w:rsidR="00E35DC2" w:rsidRPr="00E35DC2" w:rsidRDefault="00E35DC2" w:rsidP="00E35DC2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183" w:type="dxa"/>
            <w:vMerge w:val="restart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4111" w:type="dxa"/>
            <w:vMerge w:val="restart"/>
          </w:tcPr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</w:tc>
        <w:tc>
          <w:tcPr>
            <w:tcW w:w="6526" w:type="dxa"/>
            <w:vMerge w:val="restart"/>
          </w:tcPr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учителя с учетом программы воспитания</w:t>
            </w:r>
          </w:p>
        </w:tc>
      </w:tr>
      <w:tr w:rsidR="00E35DC2" w:rsidRPr="00524F5A" w:rsidTr="00D20E86">
        <w:trPr>
          <w:trHeight w:val="276"/>
        </w:trPr>
        <w:tc>
          <w:tcPr>
            <w:tcW w:w="704" w:type="dxa"/>
            <w:vMerge/>
          </w:tcPr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vMerge/>
          </w:tcPr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E35DC2" w:rsidRPr="00E35DC2" w:rsidRDefault="00E35DC2" w:rsidP="00E35D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vMerge/>
          </w:tcPr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DC2" w:rsidRPr="00E35DC2" w:rsidTr="00D86403">
        <w:trPr>
          <w:trHeight w:val="20"/>
        </w:trPr>
        <w:tc>
          <w:tcPr>
            <w:tcW w:w="15877" w:type="dxa"/>
            <w:gridSpan w:val="5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Общие сведения о декоративно-прикладном искусстве. 1 час</w:t>
            </w:r>
          </w:p>
        </w:tc>
      </w:tr>
      <w:tr w:rsidR="00E35DC2" w:rsidRPr="00524F5A" w:rsidTr="00D20E86">
        <w:trPr>
          <w:trHeight w:val="20"/>
        </w:trPr>
        <w:tc>
          <w:tcPr>
            <w:tcW w:w="704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Декоративно-</w:t>
            </w: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прикладное искусство и его виды</w:t>
            </w:r>
          </w:p>
        </w:tc>
        <w:tc>
          <w:tcPr>
            <w:tcW w:w="1183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E35DC2" w:rsidRPr="00E35DC2" w:rsidRDefault="00C03392" w:rsidP="00E35DC2">
            <w:pPr>
              <w:spacing w:line="233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ЬйрзУ/гезЬ.еди.ш/зиЫе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11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с1/1е88оп/466/</w:t>
              </w:r>
            </w:hyperlink>
          </w:p>
          <w:p w:rsidR="00E35DC2" w:rsidRPr="00E35DC2" w:rsidRDefault="00C03392" w:rsidP="00E35DC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https://resh.edu.ru/subject/lesson/7825/start/312989/</w:t>
              </w:r>
            </w:hyperlink>
          </w:p>
        </w:tc>
        <w:tc>
          <w:tcPr>
            <w:tcW w:w="6526" w:type="dxa"/>
          </w:tcPr>
          <w:p w:rsidR="00E35DC2" w:rsidRPr="00E35DC2" w:rsidRDefault="00E35DC2" w:rsidP="00E35DC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E35DC2" w:rsidRPr="00E35DC2" w:rsidRDefault="00E35DC2" w:rsidP="00E35DC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E35DC2" w:rsidRPr="00E35DC2" w:rsidRDefault="00E35DC2" w:rsidP="00E35DC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E35DC2" w:rsidRPr="00E35DC2" w:rsidRDefault="00E35DC2" w:rsidP="00E35DC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Стремление к самовыражению в разных видах искусства</w:t>
            </w:r>
          </w:p>
        </w:tc>
      </w:tr>
      <w:tr w:rsidR="00E35DC2" w:rsidRPr="00E35DC2" w:rsidTr="00D86403">
        <w:trPr>
          <w:trHeight w:val="20"/>
        </w:trPr>
        <w:tc>
          <w:tcPr>
            <w:tcW w:w="15877" w:type="dxa"/>
            <w:gridSpan w:val="5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 Древние корни народного искусства.  8 часов</w:t>
            </w:r>
          </w:p>
        </w:tc>
      </w:tr>
      <w:tr w:rsidR="00E35DC2" w:rsidRPr="00524F5A" w:rsidTr="00D20E86">
        <w:trPr>
          <w:trHeight w:val="20"/>
        </w:trPr>
        <w:tc>
          <w:tcPr>
            <w:tcW w:w="704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Древние образы в народном искусстве</w:t>
            </w:r>
          </w:p>
        </w:tc>
        <w:tc>
          <w:tcPr>
            <w:tcW w:w="1183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E35DC2" w:rsidRPr="00E35DC2" w:rsidRDefault="00C0339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1111р8://ге81гес1и.ги/</w:t>
              </w:r>
            </w:hyperlink>
          </w:p>
          <w:p w:rsidR="00E35DC2" w:rsidRPr="00E35DC2" w:rsidRDefault="00C03392" w:rsidP="00E35DC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4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8и1жс1/1е88оп/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15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7825/81аг1/312989/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hyperlink r:id="rId16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https://resh.edu.ru/subject/lesson/7825/start/312989/</w:t>
              </w:r>
            </w:hyperlink>
          </w:p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vMerge w:val="restart"/>
          </w:tcPr>
          <w:p w:rsidR="00E35DC2" w:rsidRPr="00E35DC2" w:rsidRDefault="00E35DC2" w:rsidP="00E35DC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E35DC2" w:rsidRPr="00E35DC2" w:rsidRDefault="00E35DC2" w:rsidP="00E35DC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E35DC2" w:rsidRPr="00E35DC2" w:rsidRDefault="00E35DC2" w:rsidP="00E35DC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E35DC2" w:rsidRPr="00E35DC2" w:rsidRDefault="00E35DC2" w:rsidP="00E35DC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Стремление к самовыражению в разных видах искусства</w:t>
            </w:r>
          </w:p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DC2" w:rsidRPr="00524F5A" w:rsidTr="00D20E86">
        <w:trPr>
          <w:trHeight w:val="20"/>
        </w:trPr>
        <w:tc>
          <w:tcPr>
            <w:tcW w:w="704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Убранство русской избы</w:t>
            </w:r>
          </w:p>
        </w:tc>
        <w:tc>
          <w:tcPr>
            <w:tcW w:w="1183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E35DC2" w:rsidRPr="00E35DC2" w:rsidRDefault="00C0339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1111р8://ге81гес1и.ги/</w:t>
              </w:r>
            </w:hyperlink>
          </w:p>
          <w:p w:rsidR="00E35DC2" w:rsidRPr="00E35DC2" w:rsidRDefault="00C03392" w:rsidP="00E35DC2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18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8и1жс1/1е88оп/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19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7826/81аг1/313020/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line="372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hyperlink r:id="rId20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https://resh.edu.ru/subject/lesson/7826/start/313020/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E35DC2" w:rsidRPr="00E35DC2" w:rsidRDefault="00C03392" w:rsidP="00E35DC2">
            <w:pPr>
              <w:autoSpaceDE w:val="0"/>
              <w:autoSpaceDN w:val="0"/>
              <w:spacing w:line="372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hyperlink r:id="rId21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https://www.youtube.com/watch?v=WXlGf</w:t>
              </w:r>
            </w:hyperlink>
          </w:p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vMerge/>
          </w:tcPr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DC2" w:rsidRPr="00524F5A" w:rsidTr="00D20E86">
        <w:trPr>
          <w:trHeight w:val="20"/>
        </w:trPr>
        <w:tc>
          <w:tcPr>
            <w:tcW w:w="704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мир русской избы</w:t>
            </w:r>
          </w:p>
        </w:tc>
        <w:tc>
          <w:tcPr>
            <w:tcW w:w="1183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E35DC2" w:rsidRPr="00E35DC2" w:rsidRDefault="00C0339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1111р8:же81жс1и.г11/81|Ь|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23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ес1/1е88Оп/7826/81аг1/3</w:t>
              </w:r>
            </w:hyperlink>
          </w:p>
          <w:p w:rsidR="00E35DC2" w:rsidRPr="00E35DC2" w:rsidRDefault="00C0339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13020/</w:t>
              </w:r>
            </w:hyperlink>
          </w:p>
        </w:tc>
        <w:tc>
          <w:tcPr>
            <w:tcW w:w="6526" w:type="dxa"/>
            <w:vMerge w:val="restart"/>
          </w:tcPr>
          <w:p w:rsidR="00E35DC2" w:rsidRPr="00E35DC2" w:rsidRDefault="00E35DC2" w:rsidP="00E35DC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E35DC2" w:rsidRPr="00E35DC2" w:rsidRDefault="00E35DC2" w:rsidP="00E35DC2">
            <w:pPr>
              <w:shd w:val="clear" w:color="auto" w:fill="F7F5F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Осознание важности художественной культуры как средства коммуникации и самовыражения</w:t>
            </w:r>
          </w:p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DC2" w:rsidRPr="00524F5A" w:rsidTr="00D20E86">
        <w:trPr>
          <w:trHeight w:val="20"/>
        </w:trPr>
        <w:tc>
          <w:tcPr>
            <w:tcW w:w="704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Конструкция и декор предметов народного быта и труда</w:t>
            </w:r>
          </w:p>
        </w:tc>
        <w:tc>
          <w:tcPr>
            <w:tcW w:w="1183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E35DC2" w:rsidRPr="00E35DC2" w:rsidRDefault="00C03392" w:rsidP="00E35DC2">
            <w:pPr>
              <w:spacing w:line="254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hyperlink r:id="rId25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1111р8:же81жс1и.г11/81|Ь|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26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ес1/1е88Оп/7826/81аг1/3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27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13020/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line="372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hyperlink r:id="rId28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https://resh.edu.ru/subject/lesson/7826/start/313020/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E35DC2" w:rsidRPr="00065DA4" w:rsidRDefault="00C03392" w:rsidP="00E35DC2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en-US"/>
                </w:rPr>
                <w:t>https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en-US"/>
                </w:rPr>
                <w:t>www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en-US"/>
                </w:rPr>
                <w:t>youtube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en-US"/>
                </w:rPr>
                <w:t>com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en-US"/>
                </w:rPr>
                <w:t>watch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?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en-US"/>
                </w:rPr>
                <w:t>v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=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en-US"/>
                </w:rPr>
                <w:t>ygMOPt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0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en-US"/>
                </w:rPr>
                <w:t>VLKY</w:t>
              </w:r>
            </w:hyperlink>
          </w:p>
        </w:tc>
        <w:tc>
          <w:tcPr>
            <w:tcW w:w="6526" w:type="dxa"/>
            <w:vMerge/>
          </w:tcPr>
          <w:p w:rsidR="00E35DC2" w:rsidRPr="00065DA4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DC2" w:rsidRPr="00524F5A" w:rsidTr="00D20E86">
        <w:trPr>
          <w:trHeight w:val="20"/>
        </w:trPr>
        <w:tc>
          <w:tcPr>
            <w:tcW w:w="704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Конструкция и декор предметов народного быта и труда</w:t>
            </w:r>
          </w:p>
        </w:tc>
        <w:tc>
          <w:tcPr>
            <w:tcW w:w="1183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E35DC2" w:rsidRPr="00E35DC2" w:rsidRDefault="00C03392" w:rsidP="00E35DC2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1111р8:же81жс1и.г11/81|Ь|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31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ес1/1е88Оп/7826/81аг1/3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32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13020/</w:t>
              </w:r>
            </w:hyperlink>
          </w:p>
        </w:tc>
        <w:tc>
          <w:tcPr>
            <w:tcW w:w="6526" w:type="dxa"/>
            <w:vMerge/>
          </w:tcPr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DC2" w:rsidRPr="00524F5A" w:rsidTr="00D20E86">
        <w:trPr>
          <w:trHeight w:val="20"/>
        </w:trPr>
        <w:tc>
          <w:tcPr>
            <w:tcW w:w="704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Народный праздничный костюм</w:t>
            </w:r>
          </w:p>
        </w:tc>
        <w:tc>
          <w:tcPr>
            <w:tcW w:w="1183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E35DC2" w:rsidRPr="00E35DC2" w:rsidRDefault="00C0339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3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1111р8:же81жс1и.ги/</w:t>
              </w:r>
            </w:hyperlink>
          </w:p>
          <w:p w:rsidR="00E35DC2" w:rsidRPr="00E35DC2" w:rsidRDefault="00C03392" w:rsidP="00E35DC2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4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8и1жс1/1е88оп/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35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7827/81аг1/276982/</w:t>
              </w:r>
            </w:hyperlink>
          </w:p>
        </w:tc>
        <w:tc>
          <w:tcPr>
            <w:tcW w:w="6526" w:type="dxa"/>
            <w:vMerge/>
          </w:tcPr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DC2" w:rsidRPr="00524F5A" w:rsidTr="00D20E86">
        <w:trPr>
          <w:trHeight w:val="20"/>
        </w:trPr>
        <w:tc>
          <w:tcPr>
            <w:tcW w:w="704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народной вышивки</w:t>
            </w:r>
          </w:p>
        </w:tc>
        <w:tc>
          <w:tcPr>
            <w:tcW w:w="1183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E35DC2" w:rsidRPr="00E35DC2" w:rsidRDefault="00C0339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1111р8:же81жс1и.г11/81|Ь|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37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ес1/1е88Оп/7827/81аг1/2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38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76982/</w:t>
              </w:r>
            </w:hyperlink>
          </w:p>
        </w:tc>
        <w:tc>
          <w:tcPr>
            <w:tcW w:w="6526" w:type="dxa"/>
            <w:vMerge/>
          </w:tcPr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DC2" w:rsidRPr="00524F5A" w:rsidTr="00D20E86">
        <w:trPr>
          <w:trHeight w:val="20"/>
        </w:trPr>
        <w:tc>
          <w:tcPr>
            <w:tcW w:w="704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353" w:type="dxa"/>
          </w:tcPr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 праздничные обряды (обобщение темы)</w:t>
            </w:r>
          </w:p>
        </w:tc>
        <w:tc>
          <w:tcPr>
            <w:tcW w:w="1183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E35DC2" w:rsidRPr="00E35DC2" w:rsidRDefault="00C0339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1111р^//ге^1тес111.г11/шЬ|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40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ес1/1е88Оп/7828/а1аг1/2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41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77014/</w:t>
              </w:r>
            </w:hyperlink>
          </w:p>
        </w:tc>
        <w:tc>
          <w:tcPr>
            <w:tcW w:w="6526" w:type="dxa"/>
            <w:vMerge/>
          </w:tcPr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DC2" w:rsidRPr="00524F5A" w:rsidTr="00D20E86">
        <w:trPr>
          <w:trHeight w:val="20"/>
        </w:trPr>
        <w:tc>
          <w:tcPr>
            <w:tcW w:w="704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E35DC2" w:rsidRPr="00E35DC2" w:rsidRDefault="00E35DC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 праздничные обряды (обобщение темы)</w:t>
            </w:r>
          </w:p>
        </w:tc>
        <w:tc>
          <w:tcPr>
            <w:tcW w:w="1183" w:type="dxa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E35DC2" w:rsidRPr="00E35DC2" w:rsidRDefault="00C03392" w:rsidP="00E35D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2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1111р^//ге^1тес111.г11/шЬ|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43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ес1/1е88Оп/7828/а1аг1/2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44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77014/</w:t>
              </w:r>
            </w:hyperlink>
          </w:p>
        </w:tc>
        <w:tc>
          <w:tcPr>
            <w:tcW w:w="6526" w:type="dxa"/>
            <w:vMerge/>
          </w:tcPr>
          <w:p w:rsidR="00E35DC2" w:rsidRPr="00E35DC2" w:rsidRDefault="00E35DC2" w:rsidP="00E35D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15877" w:type="dxa"/>
            <w:gridSpan w:val="5"/>
          </w:tcPr>
          <w:p w:rsidR="00E35DC2" w:rsidRPr="00E35DC2" w:rsidRDefault="00E35DC2" w:rsidP="00E35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3. Народные художественные промыслы, 8 часов</w:t>
            </w:r>
          </w:p>
        </w:tc>
      </w:tr>
    </w:tbl>
    <w:p w:rsidR="00E35DC2" w:rsidRPr="00E35DC2" w:rsidRDefault="00E35DC2" w:rsidP="00E35D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ru-RU"/>
        </w:rPr>
      </w:pPr>
    </w:p>
    <w:tbl>
      <w:tblPr>
        <w:tblOverlap w:val="never"/>
        <w:tblW w:w="16018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402"/>
        <w:gridCol w:w="1134"/>
        <w:gridCol w:w="4111"/>
        <w:gridCol w:w="6520"/>
      </w:tblGrid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</w:pPr>
            <w:hyperlink r:id="rId45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 w:bidi="ru-RU"/>
                </w:rPr>
                <w:t>Ийр8://ге8Ь.еди.ш/8иЫе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 w:bidi="ru-RU"/>
              </w:rPr>
              <w:t xml:space="preserve"> </w:t>
            </w:r>
            <w:hyperlink r:id="rId46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 w:bidi="ru-RU"/>
                </w:rPr>
                <w:t>с!/1е88Оп/7832/тшп/277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 w:eastAsia="ru-RU" w:bidi="ru-RU"/>
              </w:rPr>
              <w:t xml:space="preserve"> </w:t>
            </w:r>
            <w:hyperlink r:id="rId47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142/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after="0" w:line="372" w:lineRule="auto"/>
              <w:rPr>
                <w:rStyle w:val="aff8"/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u w:val="none"/>
                <w:lang w:val="ru-RU"/>
              </w:rPr>
            </w:pPr>
            <w:hyperlink r:id="rId48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/7830/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/313083/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hyperlink r:id="rId49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goldenhohloma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com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upload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d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-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tours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assorti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</w:hyperlink>
            <w:hyperlink r:id="rId50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/7831/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/313112/</w:t>
              </w:r>
            </w:hyperlink>
          </w:p>
          <w:p w:rsidR="00E35DC2" w:rsidRPr="00065DA4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51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/7829/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/313051/</w:t>
              </w:r>
            </w:hyperlink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52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Ьйр8://ге8Ь.еди.ш/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53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8иЬ|ес1/1е88Оп/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54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7829/81.аг1./313(.)51/</w:t>
              </w:r>
            </w:hyperlink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</w:pPr>
            <w:hyperlink r:id="rId55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Ьйр8://ге8Ь.еди.ш/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56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8иЬ|ес1/1е88Оп/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57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7829/81.аг1./313(.)51/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after="0" w:line="372" w:lineRule="auto"/>
              <w:rPr>
                <w:rStyle w:val="aff8"/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u w:val="none"/>
                <w:lang w:val="ru-RU"/>
              </w:rPr>
            </w:pPr>
            <w:hyperlink r:id="rId58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/7830/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/313083/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hyperlink r:id="rId59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goldenhohloma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com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upload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d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-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tours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assorti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</w:hyperlink>
            <w:hyperlink r:id="rId60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/7831/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/313112/</w:t>
              </w:r>
            </w:hyperlink>
          </w:p>
          <w:p w:rsidR="00E35DC2" w:rsidRPr="00065DA4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61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/7829/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/313051/</w:t>
              </w:r>
            </w:hyperlink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065DA4" w:rsidRDefault="00E35DC2" w:rsidP="00E35D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Праздничная хохлома. Роспись</w:t>
            </w:r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по дереву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62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Ь11р8://ге81т.е&lt;111.г11/811Ь|ес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63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1/1е88Оп/7830/81аг1/31308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64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 w:bidi="ru-RU"/>
                </w:rPr>
                <w:t>3/</w:t>
              </w:r>
            </w:hyperlink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E35DC2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Искусство Гжели. Керамика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65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ЬИр8://ге8Ь.еди.ш/</w:t>
              </w:r>
            </w:hyperlink>
          </w:p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66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81|Ь|ес1/1е88Оп/</w:t>
              </w:r>
            </w:hyperlink>
          </w:p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67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7830/81аг1/313083/</w:t>
              </w:r>
            </w:hyperlink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Городецкая роспись по дереву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Урок 6 (фрагмент) </w:t>
            </w:r>
            <w:hyperlink r:id="rId68" w:history="1">
              <w:r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1111р8://ге811.ес111.г11/81|Ь|</w:t>
              </w:r>
            </w:hyperlink>
            <w:r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69" w:history="1">
              <w:r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ес1/1е88Оп/7830/81аг1/3</w:t>
              </w:r>
            </w:hyperlink>
            <w:r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70" w:history="1">
              <w:r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13083/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hyperlink r:id="rId71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/7832/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/277138/</w:t>
              </w:r>
            </w:hyperlink>
            <w:hyperlink r:id="rId72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kudago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com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all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news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rossiya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-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remeslennaya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-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izvestnyie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</w:hyperlink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shd w:val="clear" w:color="auto" w:fill="F7F5F5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E35DC2" w:rsidRPr="00E35DC2" w:rsidRDefault="00E35DC2" w:rsidP="00E35DC2">
            <w:pPr>
              <w:shd w:val="clear" w:color="auto" w:fill="F7F5F5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E35DC2" w:rsidRPr="00E35DC2" w:rsidRDefault="00E35DC2" w:rsidP="00E35DC2">
            <w:pPr>
              <w:shd w:val="clear" w:color="auto" w:fill="F7F5F5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Жостово. Роспись по металлу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73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1111р8://ге811.ес111.г11/81|Ь|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74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ес1/1е88Оп/7831/81аг1/3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75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13112/</w:t>
              </w:r>
            </w:hyperlink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Искусство лаковой живописи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76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1111р8:/Д\л\лу.си1111ге.Г11</w:t>
              </w:r>
            </w:hyperlink>
          </w:p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77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/та1епа18/166475/ш88</w:t>
              </w:r>
            </w:hyperlink>
          </w:p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78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Ие-1аИ</w:t>
              </w:r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ru-RU" w:eastAsia="ru-RU" w:bidi="ru-RU"/>
                </w:rPr>
                <w:t xml:space="preserve"> 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- сайт КУЛЬТУРА.РФ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ind w:left="2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lastRenderedPageBreak/>
              <w:t>Раздел 4. Декоративно-прикладное искусство в культуре разных эпох и народов 8 часов</w:t>
            </w: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Роль декоративно-</w:t>
            </w: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softHyphen/>
              <w:t>прикладного искусства в культуре древних цивилизаций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</w:pPr>
            <w:hyperlink r:id="rId79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1и1р^//ге^1гес111.г11/шЬ|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80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есУ1е88Оп/7825/81аЛ/3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81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12989/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hyperlink r:id="rId82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/7837/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/313452</w:t>
              </w:r>
            </w:hyperlink>
          </w:p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83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/7838/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/313567/</w:t>
              </w:r>
            </w:hyperlink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Ценностное отношение к достижениям своей Родины – России, к науке, искусству, спорту, технологиям, боевым подвигам и трудовым достижениям народа</w:t>
            </w:r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Роль декоративно</w:t>
            </w: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softHyphen/>
              <w:t>-прикладного искусства в культуре древних цивилизаций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</w:pPr>
            <w:hyperlink r:id="rId84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1и1р^//ге^1гес111.г11/шЬ|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85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есУ1е88Оп/7825/81аЛ/3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86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12989/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hyperlink r:id="rId87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/7837/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/313452</w:t>
              </w:r>
            </w:hyperlink>
            <w:r w:rsidR="00E35DC2" w:rsidRPr="00E35DC2">
              <w:rPr>
                <w:rStyle w:val="aff8"/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/</w:t>
            </w:r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hyperlink r:id="rId88" w:history="1"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/7838/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/313567/</w:t>
              </w:r>
            </w:hyperlink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Особенности орнамента в культурах разных народов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89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1и1р8://ге8Н.ейи.ги/8иЬ|ес1/1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90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е88Оп/4569/таш/273761/</w:t>
              </w:r>
              <w:r w:rsidR="00E35DC2" w:rsidRPr="00E35D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 w:bidi="ru-RU"/>
                </w:rPr>
                <w:t>-</w:t>
              </w:r>
            </w:hyperlink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урок 14. Орнаментальный образ в веках.</w:t>
            </w:r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Орнамент народов мира (сайт РЭШ, ИЗО 4 класс)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E35DC2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Особенности орнамента в культурах разных народов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91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1и1р8://ге8Н.ейи.ги/8иЬ|ес1/1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92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е88Оп/4569/таш/273761/</w:t>
              </w:r>
              <w:r w:rsidR="00E35DC2" w:rsidRPr="00E35D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 w:bidi="ru-RU"/>
                </w:rPr>
                <w:t>-</w:t>
              </w:r>
            </w:hyperlink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урок 14. Орнаментальный образ в веках.</w:t>
            </w:r>
          </w:p>
          <w:p w:rsid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Орнамент народов мира (сайт РЭШ, </w:t>
            </w:r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ИЗО 4 класс)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Особенности конструкции и декора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93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ЬЦраУ/геаЬ.еди.ш/аиЬ]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94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ес1/1е88Оп/4569/шат/2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95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73761/</w:t>
              </w:r>
            </w:hyperlink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Осознание важности художественной культуры как средства коммуникации и самовыражения</w:t>
            </w: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Особенности конструкции и декора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96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ЬЦраУ/геаЬ.еди.ш/аиЬ]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97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ес1/1е88Оп/4569/шат/2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98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73761/</w:t>
              </w:r>
            </w:hyperlink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E35DC2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Целостный образ декоративно прикладного искусства для каждой исторической эпохи и национальной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99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Н11р8://ге8й.ейи.ги/8иЬ|ес1/1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100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е88Оп/7839/тат/313484/</w:t>
              </w:r>
              <w:r w:rsidR="00E35DC2" w:rsidRPr="00E35D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 w:bidi="ru-RU"/>
                </w:rPr>
                <w:t>-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урок 15. Роль декоративного искусства в жизни человека и общества (сайт РЭШ, ИЗО 5 класс)</w:t>
            </w:r>
          </w:p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01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Н11р8://ге8й.ейи.ги/8иЬ|ес1/1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102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е88Оп/7834/тат/313179/</w:t>
              </w:r>
              <w:r w:rsidR="00E35DC2" w:rsidRPr="00E35D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 w:bidi="ru-RU"/>
                </w:rPr>
                <w:t>-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урок 10. Роль декоративного искусства в жизни древнего общества (сайт РЭШ. ИЗО 5класс)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Целостный образ декоративно</w:t>
            </w: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softHyphen/>
              <w:t xml:space="preserve"> прикладного искусства для каждой исторической эпохи и национальной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03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Н11р8://ге8й.ейи.ги/8иЬ|ес1/1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104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е88Оп/7839/тат/313484/</w:t>
              </w:r>
              <w:r w:rsidR="00E35DC2" w:rsidRPr="00E35D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 w:bidi="ru-RU"/>
                </w:rPr>
                <w:t>-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урок 15. Роль декоративного искусства в жизни человека и общества (сайт РЭШ, ИЗО 5 класс)</w:t>
            </w:r>
          </w:p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05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Н11р8://ге8й.ейи.ги/8иЬ|ес1/1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106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е88Оп/7834/тат/313179/</w:t>
              </w:r>
              <w:r w:rsidR="00E35DC2" w:rsidRPr="00E35D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 w:bidi="ru-RU"/>
                </w:rPr>
                <w:t>-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</w:t>
            </w:r>
          </w:p>
          <w:p w:rsidR="00E35DC2" w:rsidRPr="00065DA4" w:rsidRDefault="00E35DC2" w:rsidP="00E35DC2">
            <w:pPr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урок 10. Роль декоративного искусства в жизни древнего общества (сайт РЭШ. ИЗО 5класс)</w:t>
            </w:r>
            <w:r w:rsidRPr="00065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hyperlink r:id="rId107" w:history="1"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/7834/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/313175/</w:t>
              </w:r>
            </w:hyperlink>
            <w:hyperlink r:id="rId108" w:history="1"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/7839/</w:t>
              </w:r>
              <w:r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/313480</w:t>
              </w:r>
            </w:hyperlink>
          </w:p>
          <w:p w:rsidR="00E35DC2" w:rsidRPr="00065DA4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09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/7834/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start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/313175/</w:t>
              </w:r>
            </w:hyperlink>
            <w:hyperlink r:id="rId110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www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youtube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com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watch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?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v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=1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xndkuH</w:t>
              </w:r>
              <w:r w:rsidR="00E35DC2" w:rsidRPr="00065DA4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3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fMc</w:t>
              </w:r>
            </w:hyperlink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lastRenderedPageBreak/>
              <w:t>Раздел 5. Декоративно-прикладное искусство в жизни современного человека, 8 часов</w:t>
            </w: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11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Ь11р8://ге8Ь.еди.ги/</w:t>
              </w:r>
            </w:hyperlink>
          </w:p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12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8иЬ|ес1/1е88Оп/</w:t>
              </w:r>
            </w:hyperlink>
          </w:p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</w:pPr>
            <w:hyperlink r:id="rId113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7832/81аг1/277138/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hyperlink r:id="rId114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/2109/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main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hyperlink r:id="rId115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aira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proekty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hyperlink r:id="rId116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megapolisgroup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spb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portfolio</w:t>
              </w:r>
            </w:hyperlink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Осознание важности художественной культуры как средства коммуникации и самовыражения</w:t>
            </w: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Символический знак в современной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17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ЬЦр8://ге8Ь.еби.ги/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118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8иЬ]есУ1е88оп/7839/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119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81аП/313480/</w:t>
              </w:r>
            </w:hyperlink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E35DC2" w:rsidRPr="00E35DC2" w:rsidRDefault="00E35DC2" w:rsidP="00E35DC2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Стремление к самовыражению в разных видах искусства</w:t>
            </w:r>
          </w:p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Символический знак в современной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20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ЬЦр8://ге8Ь.еби.ги/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121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8иЬ]есУ1е88оп/7839/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122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81аП/313480/</w:t>
              </w:r>
            </w:hyperlink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Символический знак в современной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23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ЬЦр8://ге8Ь.еби.ги/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124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8иЬ]есУ1е88оп/7839/</w:t>
              </w:r>
            </w:hyperlink>
            <w:r w:rsidR="00E35DC2" w:rsidRPr="00E35DC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125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81аП/313480/</w:t>
              </w:r>
            </w:hyperlink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Декор современных улиц 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26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1111р8://ге81геск|.Г11/81|1жс1/1е88Оп/7834/та1п/313179/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hyperlink r:id="rId127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resh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edu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subject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lesson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/2109/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main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hyperlink r:id="rId128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aira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proekty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</w:hyperlink>
          </w:p>
          <w:p w:rsidR="00E35DC2" w:rsidRPr="00E35DC2" w:rsidRDefault="00C03392" w:rsidP="00E35D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hyperlink r:id="rId129" w:history="1"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https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://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megapolisgroup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spb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.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ru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  <w:lang w:val="ru-RU"/>
                </w:rPr>
                <w:t>/</w:t>
              </w:r>
              <w:r w:rsidR="00E35DC2" w:rsidRPr="00E35DC2">
                <w:rPr>
                  <w:rStyle w:val="aff8"/>
                  <w:rFonts w:ascii="Times New Roman" w:eastAsia="Times New Roman" w:hAnsi="Times New Roman" w:cs="Times New Roman"/>
                  <w:w w:val="97"/>
                  <w:sz w:val="20"/>
                  <w:szCs w:val="20"/>
                </w:rPr>
                <w:t>portfolio</w:t>
              </w:r>
            </w:hyperlink>
          </w:p>
          <w:p w:rsidR="00E35DC2" w:rsidRPr="00E35DC2" w:rsidRDefault="00E35DC2" w:rsidP="00E35DC2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Декор современных улиц 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30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1111р8://ге81геск|.Г11/81|1жс1/1е88Оп/7834/та1п/313179/</w:t>
              </w:r>
            </w:hyperlink>
          </w:p>
          <w:p w:rsidR="00E35DC2" w:rsidRPr="00E35DC2" w:rsidRDefault="00E35DC2" w:rsidP="00E35DC2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Декор современных улиц 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31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1111р8://ге81геск|.Г11/81|1жс1/1е88Оп/7834/та1п/313179/</w:t>
              </w:r>
            </w:hyperlink>
          </w:p>
          <w:p w:rsidR="00E35DC2" w:rsidRPr="00E35DC2" w:rsidRDefault="00E35DC2" w:rsidP="00E35DC2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524F5A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Декор современных улиц 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DC2" w:rsidRPr="00E35DC2" w:rsidRDefault="00C0339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32" w:history="1">
              <w:r w:rsidR="00E35DC2" w:rsidRPr="00E35DC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1111р8://ге81геск|.Г11/81|1жс1/1е88Оп/7834/та1п/313179/</w:t>
              </w:r>
            </w:hyperlink>
          </w:p>
          <w:p w:rsidR="00E35DC2" w:rsidRPr="00E35DC2" w:rsidRDefault="00E35DC2" w:rsidP="00E35DC2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  <w:tr w:rsidR="00E35DC2" w:rsidRPr="00E35DC2" w:rsidTr="00D8640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Итого:34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C2" w:rsidRPr="00E35DC2" w:rsidRDefault="00E35DC2" w:rsidP="00E35D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</w:p>
        </w:tc>
      </w:tr>
    </w:tbl>
    <w:p w:rsidR="00E35DC2" w:rsidRPr="00E35DC2" w:rsidRDefault="00E35DC2" w:rsidP="00E35DC2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val="ru-RU" w:eastAsia="ru-RU" w:bidi="ru-RU"/>
        </w:rPr>
      </w:pPr>
    </w:p>
    <w:p w:rsidR="00E35DC2" w:rsidRPr="00E35DC2" w:rsidRDefault="00E35DC2" w:rsidP="00E35DC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35DC2" w:rsidRPr="00E35DC2" w:rsidRDefault="00E35DC2" w:rsidP="00E35DC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35DC2" w:rsidRPr="00E35DC2" w:rsidRDefault="00E35DC2" w:rsidP="00E35DC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35DC2" w:rsidRDefault="00D86403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</w:t>
      </w:r>
    </w:p>
    <w:p w:rsidR="00647C4F" w:rsidRDefault="00647C4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47C4F" w:rsidRDefault="00647C4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47C4F" w:rsidRDefault="00647C4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47C4F" w:rsidRPr="00D86403" w:rsidRDefault="00647C4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20E86" w:rsidRPr="00D86403" w:rsidRDefault="00D86403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Приложение №1    </w:t>
      </w:r>
    </w:p>
    <w:p w:rsidR="00D86403" w:rsidRPr="00D86403" w:rsidRDefault="00D86403" w:rsidP="00D864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Календарно –тематическое планирование</w:t>
      </w:r>
    </w:p>
    <w:p w:rsidR="00D86403" w:rsidRPr="00D86403" w:rsidRDefault="00D86403" w:rsidP="00D864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tbl>
      <w:tblPr>
        <w:tblOverlap w:val="never"/>
        <w:tblW w:w="15476" w:type="dxa"/>
        <w:tblInd w:w="-289" w:type="dxa"/>
        <w:tblCellMar>
          <w:left w:w="10" w:type="dxa"/>
          <w:right w:w="10" w:type="dxa"/>
        </w:tblCellMar>
        <w:tblLook w:val="04A0"/>
      </w:tblPr>
      <w:tblGrid>
        <w:gridCol w:w="799"/>
        <w:gridCol w:w="571"/>
        <w:gridCol w:w="538"/>
        <w:gridCol w:w="2391"/>
        <w:gridCol w:w="689"/>
        <w:gridCol w:w="3302"/>
        <w:gridCol w:w="1794"/>
        <w:gridCol w:w="3582"/>
        <w:gridCol w:w="1810"/>
      </w:tblGrid>
      <w:tr w:rsidR="00D86403" w:rsidRPr="00D86403" w:rsidTr="00647C4F">
        <w:trPr>
          <w:trHeight w:val="44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№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Дата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Тема урока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Кол-во часов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Формирование функциональной грамотности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Формы контроля*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Электронные (цифровые) образовательные ресурсы**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Ссылка на методические рекомендации</w:t>
            </w:r>
          </w:p>
        </w:tc>
      </w:tr>
      <w:tr w:rsidR="00D86403" w:rsidRPr="00D86403" w:rsidTr="00647C4F">
        <w:trPr>
          <w:trHeight w:val="468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Факт</w:t>
            </w:r>
          </w:p>
        </w:tc>
        <w:tc>
          <w:tcPr>
            <w:tcW w:w="23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86403" w:rsidRPr="00524F5A" w:rsidTr="00647C4F">
        <w:trPr>
          <w:trHeight w:val="281"/>
        </w:trPr>
        <w:tc>
          <w:tcPr>
            <w:tcW w:w="154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Раздел 1. Общие сведения о декоративно-прикладном искусстве, 1 часа</w:t>
            </w:r>
          </w:p>
        </w:tc>
      </w:tr>
      <w:tr w:rsidR="00D86403" w:rsidRPr="00D86403" w:rsidTr="00647C4F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val="ru-RU" w:eastAsia="ru-RU" w:bidi="ru-RU"/>
              </w:rPr>
            </w:pPr>
            <w:r w:rsidRPr="00D86403">
              <w:rPr>
                <w:rFonts w:ascii="Arial Unicode MS" w:eastAsia="Arial Unicode MS" w:hAnsi="Arial Unicode MS" w:cs="Arial Unicode MS"/>
                <w:color w:val="000000"/>
                <w:lang w:val="ru-RU" w:eastAsia="ru-RU" w:bidi="ru-RU"/>
              </w:rPr>
              <w:t>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  <w:r w:rsidRPr="00D86403">
              <w:rPr>
                <w:rFonts w:ascii="Arial Unicode MS" w:eastAsia="Arial Unicode MS" w:hAnsi="Arial Unicode MS" w:cs="Arial Unicode MS"/>
                <w:color w:val="000000"/>
                <w:lang w:val="ru-RU" w:eastAsia="ru-RU" w:bidi="ru-RU"/>
              </w:rPr>
              <w:t>7.09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Декоративно </w:t>
            </w: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softHyphen/>
              <w:t>прикладное искусство и его виды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интегрировать и интерпретировать идеи и информацию текста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33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 w:bidi="ru-RU"/>
                </w:rPr>
                <w:t>ЬйрзУ/гезЬ.еди.ш/зиЫе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 w:bidi="ru-RU"/>
              </w:rPr>
              <w:t xml:space="preserve"> </w:t>
            </w:r>
            <w:hyperlink r:id="rId134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с1/1е88оп/466/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Методические рекомендации, с.</w:t>
            </w:r>
          </w:p>
        </w:tc>
      </w:tr>
      <w:tr w:rsidR="00D86403" w:rsidRPr="00524F5A" w:rsidTr="00647C4F">
        <w:trPr>
          <w:trHeight w:val="281"/>
        </w:trPr>
        <w:tc>
          <w:tcPr>
            <w:tcW w:w="154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Раздел 2. Древние корни народного искусства, 8 часов</w:t>
            </w:r>
          </w:p>
        </w:tc>
      </w:tr>
      <w:tr w:rsidR="00D86403" w:rsidRPr="00524F5A" w:rsidTr="00647C4F">
        <w:trPr>
          <w:trHeight w:val="6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val="ru-RU" w:eastAsia="ru-RU" w:bidi="ru-RU"/>
              </w:rPr>
            </w:pPr>
            <w:r w:rsidRPr="00D86403">
              <w:rPr>
                <w:rFonts w:ascii="Arial Unicode MS" w:eastAsia="Arial Unicode MS" w:hAnsi="Arial Unicode MS" w:cs="Arial Unicode MS"/>
                <w:color w:val="000000"/>
                <w:lang w:val="ru-RU" w:eastAsia="ru-RU" w:bidi="ru-RU"/>
              </w:rP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Древние образы в народном искусстве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понимать условные обозначения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35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1111р8://ге81гес1и.ги/</w:t>
              </w:r>
            </w:hyperlink>
          </w:p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36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8и1жс1/1е88оп/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37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 w:bidi="ru-RU"/>
                </w:rPr>
                <w:t>7825/81аг1/312989/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524F5A" w:rsidTr="00647C4F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val="ru-RU" w:eastAsia="ru-RU" w:bidi="ru-RU"/>
              </w:rPr>
            </w:pPr>
            <w:r w:rsidRPr="00D86403">
              <w:rPr>
                <w:rFonts w:ascii="Arial Unicode MS" w:eastAsia="Arial Unicode MS" w:hAnsi="Arial Unicode MS" w:cs="Arial Unicode MS"/>
                <w:color w:val="000000"/>
                <w:lang w:val="ru-RU" w:eastAsia="ru-RU" w:bidi="ru-RU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Убранство русской избы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извлекать информацию из разных источников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38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1111р8://ге81гес1и.ги/</w:t>
              </w:r>
            </w:hyperlink>
          </w:p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39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8и1жс1/1е88оп/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40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 w:bidi="ru-RU"/>
                </w:rPr>
                <w:t>7826/81аг1/313020/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D86403" w:rsidTr="00647C4F">
        <w:trPr>
          <w:trHeight w:val="6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val="ru-RU" w:eastAsia="ru-RU" w:bidi="ru-RU"/>
              </w:rPr>
            </w:pPr>
            <w:r w:rsidRPr="00D86403">
              <w:rPr>
                <w:rFonts w:ascii="Arial Unicode MS" w:eastAsia="Arial Unicode MS" w:hAnsi="Arial Unicode MS" w:cs="Arial Unicode MS"/>
                <w:color w:val="000000"/>
                <w:lang w:val="ru-RU" w:eastAsia="ru-RU" w:bidi="ru-RU"/>
              </w:rP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Внутренний мир русской избы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Учиться находить и критически оценивать информацию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41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1111р8:же81жс1и.г11/81|Ь|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42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ес1/1е88Оп/7826/81аг1/3</w:t>
              </w:r>
            </w:hyperlink>
          </w:p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43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 w:bidi="ru-RU"/>
                </w:rPr>
                <w:t>13020/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524F5A" w:rsidTr="00647C4F">
        <w:trPr>
          <w:trHeight w:val="6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val="ru-RU"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Конструкция и декор предметов народного быта и труда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понимать условные обозначения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44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1111р8:же81жс1и.г11/81|Ь|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45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ес1/1е88Оп/7826/81аг1/3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46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 w:bidi="ru-RU"/>
                </w:rPr>
                <w:t>13020/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524F5A" w:rsidTr="00647C4F">
        <w:trPr>
          <w:trHeight w:val="6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Народный праздничный костюм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анализировать рисунок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47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1111р8:же81жс1и.ги/</w:t>
              </w:r>
            </w:hyperlink>
          </w:p>
          <w:p w:rsidR="00D86403" w:rsidRPr="00D86403" w:rsidRDefault="00C03392" w:rsidP="00D86403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48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8и1жс1/1е88оп/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49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 w:bidi="ru-RU"/>
                </w:rPr>
                <w:t>7827/81аг1/276982/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524F5A" w:rsidTr="00647C4F">
        <w:trPr>
          <w:trHeight w:val="6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Искусство народной вышивки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понимать условные обозначения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50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1111р8:же81жс1и.г11/81|Ь|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51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ес1/1е88Оп/7827/81аг1/2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52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76982/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524F5A" w:rsidTr="00647C4F">
        <w:trPr>
          <w:trHeight w:val="136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Народные праздничные обряды (обобщение темы)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Учиться находить и критически оценивать информацию, речевая и письменная грамотность (при оформлении презентации)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Промежуточный контроль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53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1111р^//ге^1тес111.г11/шЬ|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54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ес1/1е88Оп/7828/а1аг1/2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55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77014/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</w:tbl>
    <w:p w:rsidR="00D86403" w:rsidRPr="00D86403" w:rsidRDefault="00D86403" w:rsidP="00D864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Раздел 3. Народные художественные промыслы, 8 часов</w:t>
      </w:r>
    </w:p>
    <w:tbl>
      <w:tblPr>
        <w:tblOverlap w:val="never"/>
        <w:tblW w:w="15532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2"/>
        <w:gridCol w:w="554"/>
        <w:gridCol w:w="554"/>
        <w:gridCol w:w="2357"/>
        <w:gridCol w:w="693"/>
        <w:gridCol w:w="3328"/>
        <w:gridCol w:w="1802"/>
        <w:gridCol w:w="3604"/>
        <w:gridCol w:w="1802"/>
        <w:gridCol w:w="6"/>
      </w:tblGrid>
      <w:tr w:rsidR="00D86403" w:rsidRPr="00D86403" w:rsidTr="00647C4F">
        <w:trPr>
          <w:gridAfter w:val="1"/>
          <w:wAfter w:w="6" w:type="dxa"/>
          <w:trHeight w:val="17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извлекать информацию из разных источников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Анализ Практическая работа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56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 w:bidi="ru-RU"/>
                </w:rPr>
                <w:t>Ийр8://ге8Ь.еди.ш/8иЫе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 w:bidi="ru-RU"/>
              </w:rPr>
              <w:t xml:space="preserve"> </w:t>
            </w:r>
            <w:hyperlink r:id="rId157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 w:bidi="ru-RU"/>
                </w:rPr>
                <w:t>с!/1е88Оп/7832/тшп/277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 w:bidi="ru-RU"/>
              </w:rPr>
              <w:t xml:space="preserve"> </w:t>
            </w:r>
            <w:hyperlink r:id="rId158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142/</w:t>
              </w:r>
            </w:hyperlink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Методические рекомендации, с.5</w:t>
            </w:r>
          </w:p>
        </w:tc>
      </w:tr>
      <w:tr w:rsidR="00D86403" w:rsidRPr="00524F5A" w:rsidTr="00647C4F">
        <w:trPr>
          <w:gridAfter w:val="1"/>
          <w:wAfter w:w="6" w:type="dxa"/>
          <w:trHeight w:val="13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12-13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понимать условные обозначения, умение анализировать рисунок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работа, анализ произведений искусства.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59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Ьйр8://ге8Ь.еди.ш/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60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8иЬ|ес1/1е88Оп/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61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7829/81.аг1./313(.)51/</w:t>
              </w:r>
            </w:hyperlink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524F5A" w:rsidTr="00647C4F">
        <w:trPr>
          <w:gridAfter w:val="1"/>
          <w:wAfter w:w="6" w:type="dxa"/>
          <w:trHeight w:val="91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Праздничная хохлома. Роспись</w:t>
            </w:r>
          </w:p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по дереву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6403" w:rsidRPr="00D86403" w:rsidRDefault="00D86403" w:rsidP="00D86403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Усвоение норм литературного и художественного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hyperlink r:id="rId162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 w:bidi="ru-RU"/>
                </w:rPr>
                <w:t>Ь11р8://ге81т.е&lt;111.г11/811Ь|ес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u w:val="single"/>
                <w:lang w:val="ru-RU" w:eastAsia="ru-RU" w:bidi="ru-RU"/>
              </w:rPr>
              <w:t xml:space="preserve"> </w:t>
            </w:r>
            <w:hyperlink r:id="rId163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 w:bidi="ru-RU"/>
                </w:rPr>
                <w:t>1/1е88Оп/7830/81аг1/31308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u w:val="single"/>
                <w:lang w:val="ru-RU" w:eastAsia="ru-RU" w:bidi="ru-RU"/>
              </w:rPr>
              <w:t xml:space="preserve"> </w:t>
            </w:r>
            <w:hyperlink r:id="rId164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lang w:val="ru-RU" w:eastAsia="ru-RU" w:bidi="ru-RU"/>
                </w:rPr>
                <w:t>3/</w:t>
              </w:r>
            </w:hyperlink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D86403" w:rsidTr="00647C4F">
        <w:trPr>
          <w:gridAfter w:val="1"/>
          <w:wAfter w:w="6" w:type="dxa"/>
          <w:trHeight w:val="11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Искусство Гжели. Керамика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6403" w:rsidRPr="00D86403" w:rsidRDefault="00D86403" w:rsidP="00D86403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анализировать рисунок, усвоение норм литературного и художественного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работа, анализ произведений искусства.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65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ЬИр8://ге8Ь.еди.ш/</w:t>
              </w:r>
            </w:hyperlink>
          </w:p>
          <w:p w:rsidR="00D86403" w:rsidRPr="00D86403" w:rsidRDefault="00C03392" w:rsidP="00D86403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66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81|Ь|ес1/1е88Оп/</w:t>
              </w:r>
            </w:hyperlink>
          </w:p>
          <w:p w:rsidR="00D86403" w:rsidRPr="00D86403" w:rsidRDefault="00C03392" w:rsidP="00D86403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67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7830/81аг1/313083/</w:t>
              </w:r>
            </w:hyperlink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524F5A" w:rsidTr="00647C4F">
        <w:trPr>
          <w:gridAfter w:val="1"/>
          <w:wAfter w:w="6" w:type="dxa"/>
          <w:trHeight w:val="12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Городецкая роспись по дереву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6403" w:rsidRPr="00D86403" w:rsidRDefault="00D86403" w:rsidP="00D86403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анализировать рисунок, усвоение норм литературного и художественного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работа, анализ произведений искусства.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Урок 6 (фрагмент) </w:t>
            </w:r>
            <w:hyperlink r:id="rId168" w:history="1">
              <w:r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1111р8://ге811.ес111.г11/81|Ь|</w:t>
              </w:r>
            </w:hyperlink>
            <w:r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69" w:history="1">
              <w:r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ес1/1е88Оп/7830/81аг1/3</w:t>
              </w:r>
            </w:hyperlink>
            <w:r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70" w:history="1">
              <w:r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13083/</w:t>
              </w:r>
            </w:hyperlink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524F5A" w:rsidTr="00647C4F">
        <w:trPr>
          <w:gridAfter w:val="1"/>
          <w:wAfter w:w="6" w:type="dxa"/>
          <w:trHeight w:val="128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Жостово. Роспись по металлу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6403" w:rsidRPr="00D86403" w:rsidRDefault="00D86403" w:rsidP="00D86403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анализировать рисунок, усвоение норм литературного и художественного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работа, анализ произведений искусства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71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1111р8://ге811.ес111.г11/81|Ь|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72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ес1/1е88Оп/7831/81аг1/3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73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13112/</w:t>
              </w:r>
            </w:hyperlink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D86403" w:rsidTr="00647C4F">
        <w:trPr>
          <w:gridAfter w:val="1"/>
          <w:wAfter w:w="6" w:type="dxa"/>
          <w:trHeight w:val="113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Искусство лаковой живописи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6403" w:rsidRPr="00D86403" w:rsidRDefault="00D86403" w:rsidP="00D86403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анализировать рисунок, усвоение норм литературного и художественного языка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работа, анализ произведений искусства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74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1111р8:/Д\л\лу.си1111ге.Г11</w:t>
              </w:r>
            </w:hyperlink>
          </w:p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75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/та1епа18/166475/ш88</w:t>
              </w:r>
            </w:hyperlink>
          </w:p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76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Ие-1аИ</w:t>
              </w:r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 w:bidi="ru-RU"/>
                </w:rPr>
                <w:t xml:space="preserve"> 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- сайт КУЛЬТУРА.РФ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Методические рекомендации, с.6</w:t>
            </w:r>
          </w:p>
        </w:tc>
      </w:tr>
      <w:tr w:rsidR="00D86403" w:rsidRPr="00524F5A" w:rsidTr="00647C4F">
        <w:trPr>
          <w:trHeight w:val="487"/>
        </w:trPr>
        <w:tc>
          <w:tcPr>
            <w:tcW w:w="155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Раздел 4. Декоративно-прикладное искусство в культуре разных эпох и народов 8 часов</w:t>
            </w:r>
          </w:p>
        </w:tc>
      </w:tr>
      <w:tr w:rsidR="00D86403" w:rsidRPr="00524F5A" w:rsidTr="00647C4F">
        <w:trPr>
          <w:gridAfter w:val="1"/>
          <w:wAfter w:w="6" w:type="dxa"/>
          <w:trHeight w:val="111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19-20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Роль декоративно </w:t>
            </w: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softHyphen/>
              <w:t>прикладного искусства в культуре древних цивилизаций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извлекать информацию из разных источников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77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1и1р^//ге^1гес111.г11/шЬ|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78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есУ1е88Оп/7825/81аЛ/3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79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12989/</w:t>
              </w:r>
            </w:hyperlink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D86403" w:rsidTr="00647C4F">
        <w:trPr>
          <w:gridAfter w:val="1"/>
          <w:wAfter w:w="6" w:type="dxa"/>
          <w:trHeight w:val="141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21-22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Особенности орнамента в культурах разных народов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понимать условные обозначения, умение анализировать рисунок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работа, анализ произведений искусства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80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1и1р8://ге8Н.ейи.ги/8иЬ|ес1/1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181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е88Оп/4569/таш/273761/</w:t>
              </w:r>
              <w:r w:rsidR="00D86403" w:rsidRPr="00D8640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 w:bidi="ru-RU"/>
                </w:rPr>
                <w:t>-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урок 14. Орнаментальный образ в веках.</w:t>
            </w:r>
          </w:p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Орнамент народов мира (сайт РЭШ, ИЗО 4 класс)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Методические рекомендации, с.6</w:t>
            </w:r>
          </w:p>
        </w:tc>
      </w:tr>
      <w:tr w:rsidR="00D86403" w:rsidRPr="00524F5A" w:rsidTr="00647C4F">
        <w:trPr>
          <w:gridAfter w:val="1"/>
          <w:wAfter w:w="6" w:type="dxa"/>
          <w:trHeight w:val="111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23-24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Особенности конструкции и декора одежды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понимать условные обозначения, умение анализировать рисунок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работа, анализ произведений искусства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82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ЬЦраУ/геаЬ.еди.ш/аиЬ]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83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ес1/1е88Оп/4569/шат/2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ru-RU" w:eastAsia="ru-RU" w:bidi="ru-RU"/>
              </w:rPr>
              <w:t xml:space="preserve"> </w:t>
            </w:r>
            <w:hyperlink r:id="rId184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73761/</w:t>
              </w:r>
            </w:hyperlink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D86403" w:rsidTr="00647C4F">
        <w:trPr>
          <w:gridAfter w:val="1"/>
          <w:wAfter w:w="6" w:type="dxa"/>
          <w:trHeight w:val="208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25-26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Целостный образ декоративно </w:t>
            </w: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softHyphen/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извлекать информацию из разных источников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Поисковая работа, анализ информации, практическая работа.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85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Н11р8://ге8й.ейи.ги/8иЬ|ес1/1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186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е88Оп/7839/тат/313484/</w:t>
              </w:r>
              <w:r w:rsidR="00D86403" w:rsidRPr="00D8640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 w:bidi="ru-RU"/>
                </w:rPr>
                <w:t>-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урок 15. Роль декоративного искусства вжизни человека и общества (сайт РЭШ, ИЗО 5 класс)</w:t>
            </w:r>
          </w:p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hyperlink r:id="rId187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Н11р8://ге8й.ейи.ги/8иЬ|ес1/1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u-RU" w:eastAsia="ru-RU" w:bidi="ru-RU"/>
              </w:rPr>
              <w:t xml:space="preserve"> </w:t>
            </w:r>
            <w:hyperlink r:id="rId188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 w:bidi="ru-RU"/>
                </w:rPr>
                <w:t>е88Оп/7834/тат/313179/</w:t>
              </w:r>
              <w:r w:rsidR="00D86403" w:rsidRPr="00D8640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ru-RU" w:eastAsia="ru-RU" w:bidi="ru-RU"/>
                </w:rPr>
                <w:t>-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урок 10. Роль декоративного искусства в жизнидревнего общества (сайт РЭШ. ИЗО 5класс)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Методические рекомендации, с.6</w:t>
            </w:r>
          </w:p>
        </w:tc>
      </w:tr>
      <w:tr w:rsidR="00D86403" w:rsidRPr="00524F5A" w:rsidTr="00647C4F">
        <w:trPr>
          <w:trHeight w:val="371"/>
        </w:trPr>
        <w:tc>
          <w:tcPr>
            <w:tcW w:w="155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Раздел 5. Декоративно-прикладное искусство в жизни современного человека, 8 часов</w:t>
            </w:r>
          </w:p>
        </w:tc>
      </w:tr>
      <w:tr w:rsidR="00D86403" w:rsidRPr="00D86403" w:rsidTr="00647C4F">
        <w:trPr>
          <w:gridAfter w:val="1"/>
          <w:wAfter w:w="6" w:type="dxa"/>
          <w:trHeight w:val="140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6403" w:rsidRPr="00D86403" w:rsidRDefault="00D86403" w:rsidP="00D86403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извлекать информацию из разных источников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Поисковая работа, анализ информации, практическая работа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89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Ь11р8://ге8Ь.еди.ги/</w:t>
              </w:r>
            </w:hyperlink>
          </w:p>
          <w:p w:rsidR="00D86403" w:rsidRPr="00D86403" w:rsidRDefault="00C03392" w:rsidP="00D86403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90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8иЬ|ес1/1е88Оп/</w:t>
              </w:r>
            </w:hyperlink>
          </w:p>
          <w:p w:rsidR="00D86403" w:rsidRPr="00D86403" w:rsidRDefault="00C03392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hyperlink r:id="rId191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 w:bidi="ru-RU"/>
                </w:rPr>
                <w:t>7832/81аг1/277138/</w:t>
              </w:r>
            </w:hyperlink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524F5A" w:rsidTr="00647C4F">
        <w:trPr>
          <w:gridAfter w:val="1"/>
          <w:wAfter w:w="6" w:type="dxa"/>
          <w:trHeight w:val="112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28-30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Символический знак в современной жизни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понимать условные обозначения, умение анализировать рисунок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Практическая работа, анализ произведений искусства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C03392" w:rsidP="00D86403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hyperlink r:id="rId192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 w:bidi="ru-RU"/>
                </w:rPr>
                <w:t>ЬЦр8://ге8Ь.еби.ги/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u w:val="single"/>
                <w:lang w:val="ru-RU" w:eastAsia="ru-RU" w:bidi="ru-RU"/>
              </w:rPr>
              <w:t xml:space="preserve"> </w:t>
            </w:r>
            <w:hyperlink r:id="rId193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 w:bidi="ru-RU"/>
                </w:rPr>
                <w:t>8иЬ]есУ1е88оп/7839/</w:t>
              </w:r>
            </w:hyperlink>
            <w:r w:rsidR="00D86403" w:rsidRPr="00D86403">
              <w:rPr>
                <w:rFonts w:ascii="Times New Roman" w:eastAsia="Times New Roman" w:hAnsi="Times New Roman" w:cs="Times New Roman"/>
                <w:color w:val="0000FF"/>
                <w:u w:val="single"/>
                <w:lang w:val="ru-RU" w:eastAsia="ru-RU" w:bidi="ru-RU"/>
              </w:rPr>
              <w:t xml:space="preserve"> </w:t>
            </w:r>
            <w:hyperlink r:id="rId194" w:history="1">
              <w:r w:rsidR="00D86403" w:rsidRPr="00D86403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 w:bidi="ru-RU"/>
                </w:rPr>
                <w:t>81аП/313480/</w:t>
              </w:r>
            </w:hyperlink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</w:tr>
      <w:tr w:rsidR="00D86403" w:rsidRPr="00D86403" w:rsidTr="00647C4F">
        <w:trPr>
          <w:gridAfter w:val="1"/>
          <w:wAfter w:w="6" w:type="dxa"/>
          <w:trHeight w:val="167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31-34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-RU"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33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Декор современных улиц и помещений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Умение находить и критически оценивать информацию, речевая и письменная грамотность (при оформлении презентации)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Промежуточный контроль, защита проекта, анализ произведений искусства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Ьйр8://8сЬоо1- соПесйоп.еди. ги/са!а1о §/гиЬг/3709Геа8-1й7- 26а5-с7с0- 32Пё04346а8/39231/? пИеНасе е1ес1гоп1с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Методические рекомендации, с.6</w:t>
            </w:r>
          </w:p>
        </w:tc>
      </w:tr>
      <w:tr w:rsidR="00D86403" w:rsidRPr="00D86403" w:rsidTr="00647C4F">
        <w:trPr>
          <w:trHeight w:val="34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Итого:34</w:t>
            </w:r>
          </w:p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часа</w:t>
            </w:r>
          </w:p>
        </w:tc>
        <w:tc>
          <w:tcPr>
            <w:tcW w:w="1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03" w:rsidRPr="00D86403" w:rsidRDefault="00D86403" w:rsidP="00D864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</w:p>
        </w:tc>
      </w:tr>
    </w:tbl>
    <w:p w:rsidR="00D86403" w:rsidRDefault="00D86403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D86403" w:rsidRDefault="00D86403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86403" w:rsidRDefault="00D86403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86403" w:rsidRDefault="00D86403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86403" w:rsidRDefault="00D86403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86403" w:rsidRDefault="00D86403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65DA4" w:rsidRDefault="00065DA4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65DA4" w:rsidRDefault="00065DA4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65DA4" w:rsidRDefault="00065DA4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65DA4" w:rsidRDefault="00065DA4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65DA4" w:rsidRDefault="00065DA4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65DA4" w:rsidRDefault="00065DA4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65DA4" w:rsidRDefault="00065DA4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65DA4" w:rsidRDefault="00065DA4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86403" w:rsidRDefault="00D86403" w:rsidP="00D86403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Приложение №2</w:t>
      </w:r>
    </w:p>
    <w:p w:rsidR="00D86403" w:rsidRPr="00647C4F" w:rsidRDefault="00D86403" w:rsidP="00D8640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647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ru-RU"/>
        </w:rPr>
        <w:t>Методические рекомендации к реализации рабочей программы по изобразительному искусству в соответствии с требованиями ФГОС ООО (2021)</w:t>
      </w:r>
    </w:p>
    <w:p w:rsidR="00D86403" w:rsidRPr="00D86403" w:rsidRDefault="00D86403" w:rsidP="00D8640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Составители: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</w:t>
      </w: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Попова И.А., заместитель директора по УВР МАОУ СОШ №92 города Тюмени</w:t>
      </w:r>
    </w:p>
    <w:p w:rsidR="00D86403" w:rsidRPr="00D86403" w:rsidRDefault="00D86403" w:rsidP="00D864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Тюмень - 2022</w:t>
      </w:r>
    </w:p>
    <w:p w:rsidR="00D86403" w:rsidRPr="00D86403" w:rsidRDefault="00D86403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Настоящие методические рекомендации разработаны в соответствии со следующими нормативными документами:</w:t>
      </w:r>
    </w:p>
    <w:p w:rsidR="00D86403" w:rsidRPr="00D86403" w:rsidRDefault="00D86403" w:rsidP="00D86403">
      <w:pPr>
        <w:widowControl w:val="0"/>
        <w:numPr>
          <w:ilvl w:val="0"/>
          <w:numId w:val="13"/>
        </w:numPr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Приказ Минпросвещения РФ от 31.05.2021 ^ 287 "Об утверждении федерального государственного образовательного стандарта основного общего образования" (Зарегистрировано в Минюсте России 05.07.2021 ^ 64101) - </w:t>
      </w:r>
      <w:hyperlink r:id="rId195" w:history="1">
        <w:r w:rsidRPr="00D864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ru-RU"/>
          </w:rPr>
          <w:t>1111р:/Л\л\лу.соп81|11ап1.Г11/с1ос111пеп1/соп8с1ос 1.А\У 389560/</w:t>
        </w:r>
      </w:hyperlink>
    </w:p>
    <w:p w:rsidR="00D86403" w:rsidRPr="00D86403" w:rsidRDefault="00D86403" w:rsidP="00D86403">
      <w:pPr>
        <w:widowControl w:val="0"/>
        <w:numPr>
          <w:ilvl w:val="0"/>
          <w:numId w:val="13"/>
        </w:numPr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Примерная основная образовательная программа основного общего образования - </w:t>
      </w:r>
      <w:r w:rsidRPr="00D86403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ru-RU" w:bidi="ru-RU"/>
        </w:rPr>
        <w:t>Ьт^р^/Лдозгеез^гш/роор/рггтегпаха-озпоупаха-оЬгахоуа^еГпаха-ргодгатта-озпоуподо- оЬ8Ьсйедо-оЬгахоуаппа-2</w:t>
      </w:r>
    </w:p>
    <w:p w:rsidR="00D86403" w:rsidRPr="00D86403" w:rsidRDefault="00D86403" w:rsidP="00D86403">
      <w:pPr>
        <w:widowControl w:val="0"/>
        <w:numPr>
          <w:ilvl w:val="0"/>
          <w:numId w:val="13"/>
        </w:numPr>
        <w:tabs>
          <w:tab w:val="left" w:pos="711"/>
        </w:tabs>
        <w:spacing w:after="0" w:line="283" w:lineRule="auto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Примерная рабочая программа основного общего образования предмета «Изобразительное искусство» базовый уровень (5-7) - </w:t>
      </w:r>
      <w:hyperlink r:id="rId196" w:history="1">
        <w:r w:rsidRPr="00D86403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ru-RU"/>
          </w:rPr>
          <w:t>ЬКр8://е^8оо.ги/Рге^те1 1гоЬгаа1:е1пое.к1т</w:t>
        </w:r>
      </w:hyperlink>
    </w:p>
    <w:p w:rsidR="00D86403" w:rsidRPr="00D86403" w:rsidRDefault="00D86403" w:rsidP="00D86403">
      <w:pPr>
        <w:widowControl w:val="0"/>
        <w:numPr>
          <w:ilvl w:val="0"/>
          <w:numId w:val="13"/>
        </w:numPr>
        <w:tabs>
          <w:tab w:val="left" w:pos="711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от 15.02.2022 №АЗ-113/3 «О направлении методических рекомендаций» -</w:t>
      </w:r>
    </w:p>
    <w:p w:rsidR="00D86403" w:rsidRPr="00D86403" w:rsidRDefault="00C03392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hyperlink r:id="rId197" w:history="1">
        <w:r w:rsidR="00D86403" w:rsidRPr="00D864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ru-RU"/>
          </w:rPr>
          <w:t>1111р:/Л\л\лу.соп81|11ап1.Г11/с1ос111пеп1/соп8с1ос 1.А\У 409997/</w:t>
        </w:r>
      </w:hyperlink>
    </w:p>
    <w:p w:rsidR="00D86403" w:rsidRPr="00D86403" w:rsidRDefault="00D86403" w:rsidP="00D86403">
      <w:pPr>
        <w:widowControl w:val="0"/>
        <w:numPr>
          <w:ilvl w:val="0"/>
          <w:numId w:val="13"/>
        </w:numPr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Приказ Министерства просвещения РФ от 20 мая 2020 г. ^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- </w:t>
      </w:r>
      <w:r w:rsidRPr="00D864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ru-RU"/>
        </w:rPr>
        <w:t>Ьйр8://Ьа8е.дагапУш/74634042/</w:t>
      </w:r>
    </w:p>
    <w:p w:rsidR="00D86403" w:rsidRPr="00D86403" w:rsidRDefault="00D86403" w:rsidP="00D86403">
      <w:pPr>
        <w:widowControl w:val="0"/>
        <w:numPr>
          <w:ilvl w:val="0"/>
          <w:numId w:val="13"/>
        </w:numPr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Минпросвещения РФ от 20 мая 2020 г.№ 254" - </w:t>
      </w:r>
      <w:r w:rsidRPr="00D864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ru-RU"/>
        </w:rPr>
        <w:t>Ь11р8://Гри.еди.ги/доситеп1/7</w:t>
      </w:r>
    </w:p>
    <w:p w:rsidR="00D86403" w:rsidRPr="00D86403" w:rsidRDefault="00D86403" w:rsidP="00D86403">
      <w:pPr>
        <w:widowControl w:val="0"/>
        <w:numPr>
          <w:ilvl w:val="0"/>
          <w:numId w:val="13"/>
        </w:numPr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Письмо Минпросвещения РФ от 11.11.2021 г. ^ 03-1899 «Об обеспечении учебными изданиями (учебниками и учебными пособиями) обучающихся в 2022/23 учебном году» - </w:t>
      </w:r>
      <w:r w:rsidRPr="00D86403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ru-RU" w:bidi="ru-RU"/>
        </w:rPr>
        <w:t>Ьйр8;//2Р11и/Йос8/р18то/т1прго8уе8Ъсйешха-го88п/п-0321899-258367</w:t>
      </w:r>
    </w:p>
    <w:p w:rsidR="00D86403" w:rsidRDefault="00D86403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</w:pPr>
    </w:p>
    <w:p w:rsidR="00D86403" w:rsidRPr="00D86403" w:rsidRDefault="00D86403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Об основных изменениях в обновленных ФГОС ООО</w:t>
      </w:r>
    </w:p>
    <w:p w:rsidR="00D86403" w:rsidRPr="00D86403" w:rsidRDefault="00D86403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Основой организации образовательной деятельности в соответствии с обновленными ФГОС ООО остается системно-деятельностный подход, ориентирующий педагогов на создание условий, инициирующих действия обучающихся.</w:t>
      </w:r>
    </w:p>
    <w:p w:rsidR="00D86403" w:rsidRPr="00D86403" w:rsidRDefault="00D86403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обновленных ФГОС НОО и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дифференцированных программ, возможность разработки и реализации индивидуальных учебных планов.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предметным, метапредметным и личностным результатам.</w:t>
      </w:r>
    </w:p>
    <w:p w:rsidR="00D86403" w:rsidRPr="00D86403" w:rsidRDefault="00D86403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В обновленных ФГОС ООО остается неизменным положение, обусловливающее использование проектной деятельности для достижения комплексных образовательных результатов.</w:t>
      </w:r>
    </w:p>
    <w:p w:rsidR="00D86403" w:rsidRPr="00D86403" w:rsidRDefault="00D86403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Основные изменения обновленных ФГОС ООО связаны с детализацией требований к результатам и условиям реализации основных образовательных программ соответствующего уровня. Формулировки детализированных требований к личностным, метапредметным и предметным образовательным результатам учитывают стратегические задачи обновления содержания общего образования, конкретизированы по годам обучения и направлениям формирования функциональной грамотности обучающихся. 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учителем, что обеспечивает единство образовательного пространства Российской Федерации.</w:t>
      </w:r>
    </w:p>
    <w:p w:rsidR="00D86403" w:rsidRPr="00D86403" w:rsidRDefault="00D86403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обновленных ФГОС детализирован воспитательный компонент в деятельности учителя и школы, определены связи воспитательного и собственно учебного процесса. Обозначены виды воспитательной деятельности как способы достижения личностных образовательных результатов. В соответствии с этим при организации учебно-воспитательного процесса необходимо обновить рабочие программы воспитания.</w:t>
      </w:r>
    </w:p>
    <w:p w:rsidR="00D86403" w:rsidRPr="00D86403" w:rsidRDefault="00D86403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Основной целью школьного предмета «Изобразительное искусство» является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  <w:r w:rsidRPr="00D86403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Предмет </w:t>
      </w: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имеет интегративный характер,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D86403" w:rsidRPr="00D86403" w:rsidRDefault="00D86403" w:rsidP="00D8640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Структура рабочей программы.</w:t>
      </w:r>
    </w:p>
    <w:p w:rsidR="00D86403" w:rsidRPr="00D86403" w:rsidRDefault="00D86403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В соответствии с федеральным государственным образовательным стандартом основного общего образования рабочие программы учебного предмета должны включать: </w:t>
      </w:r>
      <w:r w:rsidRPr="00D86403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ru-RU" w:eastAsia="ru-RU" w:bidi="ru-RU"/>
        </w:rPr>
        <w:t xml:space="preserve">- </w:t>
      </w: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содержание учебного предмета;</w:t>
      </w:r>
    </w:p>
    <w:p w:rsidR="00D86403" w:rsidRPr="00D86403" w:rsidRDefault="00D86403" w:rsidP="00D86403">
      <w:pPr>
        <w:widowControl w:val="0"/>
        <w:numPr>
          <w:ilvl w:val="0"/>
          <w:numId w:val="14"/>
        </w:numPr>
        <w:tabs>
          <w:tab w:val="left" w:pos="77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планируемые результаты освоения учебного предмета;</w:t>
      </w:r>
    </w:p>
    <w:p w:rsidR="00D86403" w:rsidRPr="00D86403" w:rsidRDefault="00D86403" w:rsidP="00D86403">
      <w:pPr>
        <w:widowControl w:val="0"/>
        <w:numPr>
          <w:ilvl w:val="0"/>
          <w:numId w:val="14"/>
        </w:numPr>
        <w:tabs>
          <w:tab w:val="left" w:pos="77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тематическое планирование с указанием количества академических часов, отводимых на освоение каждой темы учебного предмета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D86403" w:rsidRPr="00D86403" w:rsidRDefault="00D86403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D86403" w:rsidRPr="00D86403" w:rsidRDefault="00D86403" w:rsidP="00D8640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 разработке рабочей программы можно использовать:</w:t>
      </w:r>
    </w:p>
    <w:p w:rsidR="00D86403" w:rsidRPr="00647C4F" w:rsidRDefault="00647C4F" w:rsidP="00D86403">
      <w:pPr>
        <w:widowControl w:val="0"/>
        <w:numPr>
          <w:ilvl w:val="0"/>
          <w:numId w:val="14"/>
        </w:numPr>
        <w:tabs>
          <w:tab w:val="left" w:pos="1135"/>
          <w:tab w:val="left" w:pos="3396"/>
          <w:tab w:val="left" w:pos="5294"/>
          <w:tab w:val="left" w:pos="7529"/>
          <w:tab w:val="left" w:pos="9487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647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Примерные рабочие</w:t>
      </w:r>
      <w:r w:rsidRPr="00647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ab/>
        <w:t xml:space="preserve">программы базового </w:t>
      </w:r>
      <w:r w:rsidR="00D86403" w:rsidRPr="00647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уровней</w:t>
      </w:r>
    </w:p>
    <w:p w:rsidR="00D86403" w:rsidRPr="00D86403" w:rsidRDefault="00C03392" w:rsidP="00D8640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hyperlink r:id="rId198" w:history="1">
        <w:r w:rsidR="00D86403" w:rsidRPr="00D8640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 w:bidi="ru-RU"/>
          </w:rPr>
          <w:t>(</w:t>
        </w:r>
        <w:r w:rsidR="00D86403" w:rsidRPr="00D86403">
          <w:rPr>
            <w:rFonts w:ascii="Times New Roman" w:eastAsia="Times New Roman" w:hAnsi="Times New Roman" w:cs="Times New Roman"/>
            <w:color w:val="0000FF"/>
            <w:u w:val="single"/>
            <w:lang w:val="ru-RU" w:eastAsia="ru-RU" w:bidi="ru-RU"/>
          </w:rPr>
          <w:t>ЬИр8://е^8оо.ги/Рге^теГ 12оЬга21Ге1пое.ЬГт</w:t>
        </w:r>
        <w:r w:rsidR="00D86403" w:rsidRPr="00D86403">
          <w:rPr>
            <w:rFonts w:ascii="Times New Roman" w:eastAsia="Times New Roman" w:hAnsi="Times New Roman" w:cs="Times New Roman"/>
            <w:color w:val="0000FF"/>
            <w:lang w:val="ru-RU" w:eastAsia="ru-RU" w:bidi="ru-RU"/>
          </w:rPr>
          <w:t xml:space="preserve"> </w:t>
        </w:r>
      </w:hyperlink>
      <w:r w:rsidR="00D86403"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)</w:t>
      </w:r>
    </w:p>
    <w:p w:rsidR="00D86403" w:rsidRPr="00D86403" w:rsidRDefault="00D86403" w:rsidP="00D86403">
      <w:pPr>
        <w:widowControl w:val="0"/>
        <w:numPr>
          <w:ilvl w:val="0"/>
          <w:numId w:val="14"/>
        </w:numPr>
        <w:tabs>
          <w:tab w:val="left" w:pos="11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647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Реестр примерных основных общеобразовательных программ</w:t>
      </w: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  <w:t>(</w:t>
      </w:r>
      <w:r w:rsidRPr="00D864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ru-RU"/>
        </w:rPr>
        <w:t>ЬИр8://Гдо8гее81г.ги</w:t>
      </w:r>
      <w:r w:rsidRPr="00D86403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ru-RU" w:bidi="ru-RU"/>
        </w:rPr>
        <w:t xml:space="preserve"> </w:t>
      </w: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)</w:t>
      </w:r>
    </w:p>
    <w:p w:rsidR="00D86403" w:rsidRPr="00647C4F" w:rsidRDefault="00D86403" w:rsidP="00D86403">
      <w:pPr>
        <w:widowControl w:val="0"/>
        <w:numPr>
          <w:ilvl w:val="0"/>
          <w:numId w:val="14"/>
        </w:numPr>
        <w:tabs>
          <w:tab w:val="left" w:pos="1135"/>
          <w:tab w:val="left" w:pos="3646"/>
          <w:tab w:val="left" w:pos="5294"/>
          <w:tab w:val="left" w:pos="7327"/>
          <w:tab w:val="left" w:pos="90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647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Методические видеоуроки для педагогов, разработанные в соответствии с обновленными</w:t>
      </w:r>
      <w:r w:rsidRPr="00647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ab/>
        <w:t>ФГОС</w:t>
      </w:r>
      <w:r w:rsidRPr="00647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ab/>
        <w:t>основного</w:t>
      </w:r>
      <w:r w:rsidRPr="00647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ab/>
        <w:t>общего</w:t>
      </w:r>
      <w:r w:rsidRPr="00647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ab/>
        <w:t>образования</w:t>
      </w:r>
    </w:p>
    <w:p w:rsidR="00D86403" w:rsidRPr="00D86403" w:rsidRDefault="00D86403" w:rsidP="00D8640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  <w:lastRenderedPageBreak/>
        <w:t>(</w:t>
      </w:r>
      <w:r w:rsidRPr="00D864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ru-RU"/>
        </w:rPr>
        <w:t>1111р8://ес18Оо.Г11/У1е1осйс11е8к1е ук1еоигок1.11Ип</w:t>
      </w:r>
      <w:r w:rsidRPr="00D86403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ru-RU" w:bidi="ru-RU"/>
        </w:rPr>
        <w:t xml:space="preserve"> </w:t>
      </w: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)</w:t>
      </w:r>
    </w:p>
    <w:p w:rsidR="00D86403" w:rsidRPr="00D86403" w:rsidRDefault="00D86403" w:rsidP="00D86403">
      <w:pPr>
        <w:widowControl w:val="0"/>
        <w:numPr>
          <w:ilvl w:val="0"/>
          <w:numId w:val="14"/>
        </w:numPr>
        <w:tabs>
          <w:tab w:val="left" w:pos="11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647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Конструктор рабочих программ</w:t>
      </w: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- удобный бесплатный онлайн-сервис для быстрого создания рабочих программ по учебным предметам </w:t>
      </w: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  <w:t>(</w:t>
      </w:r>
      <w:r w:rsidRPr="00D864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ru-RU"/>
        </w:rPr>
        <w:t>ЬИр8://ед8оо.ш/соп81шс1ог/</w:t>
      </w:r>
      <w:r w:rsidRPr="00D86403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ru-RU" w:bidi="ru-RU"/>
        </w:rPr>
        <w:t xml:space="preserve"> </w:t>
      </w: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)</w:t>
      </w:r>
    </w:p>
    <w:p w:rsidR="00D86403" w:rsidRPr="00D86403" w:rsidRDefault="00D86403" w:rsidP="00D86403">
      <w:pPr>
        <w:widowControl w:val="0"/>
        <w:numPr>
          <w:ilvl w:val="0"/>
          <w:numId w:val="14"/>
        </w:numPr>
        <w:tabs>
          <w:tab w:val="left" w:pos="11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647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Тематический классификатор содержания </w:t>
      </w:r>
      <w:r w:rsidR="00647C4F" w:rsidRPr="00647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образования</w:t>
      </w:r>
      <w:r w:rsidR="00647C4F"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="00647C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(</w:t>
      </w:r>
      <w:r w:rsidRPr="00D864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 w:bidi="ru-RU"/>
        </w:rPr>
        <w:t>Ьйр8:/Лс.ед8оо.ш/</w:t>
      </w:r>
      <w:r w:rsidRPr="00D86403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ru-RU" w:bidi="ru-RU"/>
        </w:rPr>
        <w:t xml:space="preserve"> </w:t>
      </w: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)</w:t>
      </w:r>
    </w:p>
    <w:p w:rsidR="00D86403" w:rsidRPr="00D86403" w:rsidRDefault="00D86403" w:rsidP="00D8640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t>Место учебного предмета «Изобразительное искусство» в учебном плане</w:t>
      </w:r>
    </w:p>
    <w:p w:rsidR="00D86403" w:rsidRPr="00D86403" w:rsidRDefault="00D86403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системе общего образования предмет «Изобразительное искусство» признан обязательным учебным предметом, входящим в состав образовательной области «Искусство». Учебным планом на базовом уровне отведено 102 учебных часа (не менее 1 учебного часа в неделю). Три инвариантных модуля входят в учебный план 5-7 классов программы основного общего образования, четвёртый модуль предлагается в качестве вариативного (для соответствующих вариантов учебного плана).</w:t>
      </w:r>
    </w:p>
    <w:p w:rsidR="00D86403" w:rsidRDefault="00D86403" w:rsidP="00D86403">
      <w:pPr>
        <w:widowControl w:val="0"/>
        <w:spacing w:after="0" w:line="240" w:lineRule="auto"/>
        <w:ind w:left="111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Федеральный перечень учебников входят следующие учебники:</w:t>
      </w:r>
    </w:p>
    <w:p w:rsidR="00D86403" w:rsidRPr="00D86403" w:rsidRDefault="00D86403" w:rsidP="00D86403">
      <w:pPr>
        <w:widowControl w:val="0"/>
        <w:spacing w:after="0" w:line="240" w:lineRule="auto"/>
        <w:ind w:left="111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tbl>
      <w:tblPr>
        <w:tblStyle w:val="2c"/>
        <w:tblW w:w="5000" w:type="pct"/>
        <w:tblLook w:val="0000"/>
      </w:tblPr>
      <w:tblGrid>
        <w:gridCol w:w="2372"/>
        <w:gridCol w:w="1920"/>
        <w:gridCol w:w="2303"/>
        <w:gridCol w:w="1369"/>
        <w:gridCol w:w="5368"/>
        <w:gridCol w:w="1978"/>
      </w:tblGrid>
      <w:tr w:rsidR="00D86403" w:rsidRPr="00524F5A" w:rsidTr="00647C4F">
        <w:trPr>
          <w:trHeight w:val="57"/>
        </w:trPr>
        <w:tc>
          <w:tcPr>
            <w:tcW w:w="775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Порядковый номер учебника</w:t>
            </w:r>
          </w:p>
        </w:tc>
        <w:tc>
          <w:tcPr>
            <w:tcW w:w="627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Наименова ние учебника</w:t>
            </w:r>
          </w:p>
        </w:tc>
        <w:tc>
          <w:tcPr>
            <w:tcW w:w="752" w:type="pct"/>
          </w:tcPr>
          <w:p w:rsidR="00D86403" w:rsidRPr="00D86403" w:rsidRDefault="00D86403" w:rsidP="00647C4F">
            <w:pP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Автор/ авторский коллектив</w:t>
            </w:r>
          </w:p>
        </w:tc>
        <w:tc>
          <w:tcPr>
            <w:tcW w:w="447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753" w:type="pct"/>
          </w:tcPr>
          <w:p w:rsidR="00D86403" w:rsidRPr="00D86403" w:rsidRDefault="00D86403" w:rsidP="00647C4F">
            <w:pP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Наименование издателя(-ей)</w:t>
            </w:r>
          </w:p>
        </w:tc>
        <w:tc>
          <w:tcPr>
            <w:tcW w:w="646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21262E"/>
              </w:rPr>
              <w:t>Реквизиты приказа о включении в ФПУ</w:t>
            </w:r>
          </w:p>
        </w:tc>
      </w:tr>
      <w:tr w:rsidR="00D86403" w:rsidRPr="00D86403" w:rsidTr="00647C4F">
        <w:trPr>
          <w:trHeight w:val="57"/>
        </w:trPr>
        <w:tc>
          <w:tcPr>
            <w:tcW w:w="775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1.1.2.6.1.1.1</w:t>
            </w:r>
          </w:p>
        </w:tc>
        <w:tc>
          <w:tcPr>
            <w:tcW w:w="627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Изобразител ьное искусство</w:t>
            </w:r>
          </w:p>
        </w:tc>
        <w:tc>
          <w:tcPr>
            <w:tcW w:w="752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Горяева Н. А., Островская О.В.; под редакцией Неменского Б.М.</w:t>
            </w:r>
          </w:p>
        </w:tc>
        <w:tc>
          <w:tcPr>
            <w:tcW w:w="447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53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Акционерное общество «Издательство «Просвещение»</w:t>
            </w:r>
          </w:p>
        </w:tc>
        <w:tc>
          <w:tcPr>
            <w:tcW w:w="646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От 20 мая 2020 года ^ 254</w:t>
            </w:r>
          </w:p>
        </w:tc>
      </w:tr>
      <w:tr w:rsidR="00D86403" w:rsidRPr="00D86403" w:rsidTr="00647C4F">
        <w:trPr>
          <w:trHeight w:val="57"/>
        </w:trPr>
        <w:tc>
          <w:tcPr>
            <w:tcW w:w="775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1.1.2.6.1.1.2</w:t>
            </w:r>
          </w:p>
        </w:tc>
        <w:tc>
          <w:tcPr>
            <w:tcW w:w="627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Изобразител ьное искусство</w:t>
            </w:r>
          </w:p>
        </w:tc>
        <w:tc>
          <w:tcPr>
            <w:tcW w:w="752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Неменская Л.А.; под редакцией Неменского Б.М.</w:t>
            </w:r>
          </w:p>
        </w:tc>
        <w:tc>
          <w:tcPr>
            <w:tcW w:w="447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53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Акционерное общество «Издательство «Просвещение»</w:t>
            </w:r>
          </w:p>
        </w:tc>
        <w:tc>
          <w:tcPr>
            <w:tcW w:w="646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От 20 мая 2020 года ^ 254</w:t>
            </w:r>
          </w:p>
        </w:tc>
      </w:tr>
      <w:tr w:rsidR="00D86403" w:rsidRPr="00D86403" w:rsidTr="00647C4F">
        <w:trPr>
          <w:trHeight w:val="57"/>
        </w:trPr>
        <w:tc>
          <w:tcPr>
            <w:tcW w:w="775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1.1.2.6.1.1.3</w:t>
            </w:r>
          </w:p>
        </w:tc>
        <w:tc>
          <w:tcPr>
            <w:tcW w:w="627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Изобразител ьное искусство</w:t>
            </w:r>
          </w:p>
        </w:tc>
        <w:tc>
          <w:tcPr>
            <w:tcW w:w="752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Питерских А.С., Гуров Г.Е.; под редакцией Неменского Б.М.</w:t>
            </w:r>
          </w:p>
        </w:tc>
        <w:tc>
          <w:tcPr>
            <w:tcW w:w="447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53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Акционерное общество «Издательство «Просвещение»</w:t>
            </w:r>
          </w:p>
        </w:tc>
        <w:tc>
          <w:tcPr>
            <w:tcW w:w="646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От 20 мая 2020 года ^ 254</w:t>
            </w:r>
          </w:p>
        </w:tc>
      </w:tr>
      <w:tr w:rsidR="00D86403" w:rsidRPr="00D86403" w:rsidTr="00647C4F">
        <w:trPr>
          <w:trHeight w:val="57"/>
        </w:trPr>
        <w:tc>
          <w:tcPr>
            <w:tcW w:w="775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1.1.2.6.1.1.4</w:t>
            </w:r>
          </w:p>
        </w:tc>
        <w:tc>
          <w:tcPr>
            <w:tcW w:w="627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Изобразител ьное искусство</w:t>
            </w:r>
          </w:p>
        </w:tc>
        <w:tc>
          <w:tcPr>
            <w:tcW w:w="752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Питерских А.С.; под редакцией Неменского</w:t>
            </w:r>
          </w:p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Б.М.</w:t>
            </w:r>
          </w:p>
        </w:tc>
        <w:tc>
          <w:tcPr>
            <w:tcW w:w="447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53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Акционерное общество «Издательство «Просвещение»</w:t>
            </w:r>
          </w:p>
        </w:tc>
        <w:tc>
          <w:tcPr>
            <w:tcW w:w="646" w:type="pct"/>
          </w:tcPr>
          <w:p w:rsidR="00D86403" w:rsidRPr="00D86403" w:rsidRDefault="00D86403" w:rsidP="00647C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403">
              <w:rPr>
                <w:rFonts w:ascii="Times New Roman" w:eastAsia="Times New Roman" w:hAnsi="Times New Roman" w:cs="Times New Roman"/>
                <w:color w:val="000000"/>
              </w:rPr>
              <w:t>От 20 мая 2020 года ^ 254</w:t>
            </w:r>
          </w:p>
        </w:tc>
      </w:tr>
    </w:tbl>
    <w:p w:rsidR="00D86403" w:rsidRPr="00D86403" w:rsidRDefault="00D86403" w:rsidP="00D86403">
      <w:pPr>
        <w:widowControl w:val="0"/>
        <w:spacing w:after="29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 w:bidi="ru-RU"/>
        </w:rPr>
      </w:pPr>
    </w:p>
    <w:p w:rsidR="00D86403" w:rsidRPr="00D86403" w:rsidRDefault="00D86403" w:rsidP="00D86403">
      <w:pPr>
        <w:widowControl w:val="0"/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sectPr w:rsidR="00D86403" w:rsidRPr="00D86403" w:rsidSect="00D86403">
          <w:footerReference w:type="default" r:id="rId199"/>
          <w:footerReference w:type="first" r:id="rId200"/>
          <w:pgSz w:w="16840" w:h="11909" w:orient="landscape"/>
          <w:pgMar w:top="1089" w:right="511" w:bottom="437" w:left="1235" w:header="0" w:footer="3" w:gutter="0"/>
          <w:pgNumType w:start="1"/>
          <w:cols w:space="720"/>
          <w:noEndnote/>
          <w:titlePg/>
          <w:docGrid w:linePitch="360"/>
        </w:sect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городе Тюмени учебники линии авторского коллектива под редакцией Неменского Б.М. используется во всех общеобразовательных организациях. Учебники по предмету «Изобразительное искусство» выдаются в кабинеты в количестве от 15 и больше экземпляров.</w:t>
      </w:r>
    </w:p>
    <w:p w:rsidR="00D86403" w:rsidRPr="00D86403" w:rsidRDefault="00D86403" w:rsidP="00D864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ru-RU"/>
        </w:rPr>
        <w:lastRenderedPageBreak/>
        <w:t>Особенности преподавания учебных предметов в переходный период</w:t>
      </w:r>
    </w:p>
    <w:p w:rsidR="00D86403" w:rsidRPr="00D86403" w:rsidRDefault="00D86403" w:rsidP="00D8640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Анализ содержания учебников по изобразительному искусству в соответствии с УМК (предметная линия коллектива авторов под редакцией Б.М.Неменского) и обновленный ФГОС ООО (на соответствие содержанию примерной рабочей программы)</w:t>
      </w:r>
    </w:p>
    <w:p w:rsidR="00D86403" w:rsidRPr="00D86403" w:rsidRDefault="00D86403" w:rsidP="00D86403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Методические рекомендации к реализации рабочей программы по Изобразительному искусству в соответствии с УМК (</w:t>
      </w:r>
      <w:r w:rsidRPr="00D86403">
        <w:rPr>
          <w:rFonts w:ascii="Times New Roman" w:eastAsia="Times New Roman" w:hAnsi="Times New Roman" w:cs="Times New Roman"/>
          <w:color w:val="202428"/>
          <w:sz w:val="24"/>
          <w:szCs w:val="24"/>
          <w:lang w:val="ru-RU" w:eastAsia="ru-RU" w:bidi="ru-RU"/>
        </w:rPr>
        <w:t>Предметная линия учебников под редакцией Б.М.Неменского</w:t>
      </w:r>
      <w:r w:rsidRPr="00D86403">
        <w:rPr>
          <w:rFonts w:ascii="Arial" w:eastAsia="Arial" w:hAnsi="Arial" w:cs="Arial"/>
          <w:color w:val="202428"/>
          <w:sz w:val="24"/>
          <w:szCs w:val="24"/>
          <w:lang w:val="ru-RU" w:eastAsia="ru-RU" w:bidi="ru-RU"/>
        </w:rPr>
        <w:t>.</w:t>
      </w:r>
      <w:r w:rsidRPr="00D864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)</w:t>
      </w:r>
    </w:p>
    <w:p w:rsidR="00D86403" w:rsidRPr="00D86403" w:rsidRDefault="00D86403" w:rsidP="00D86403">
      <w:pPr>
        <w:widowControl w:val="0"/>
        <w:tabs>
          <w:tab w:val="left" w:pos="7325"/>
        </w:tabs>
        <w:spacing w:after="0" w:line="25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 xml:space="preserve">5 </w:t>
      </w:r>
      <w:r w:rsidRPr="00D8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класс</w:t>
      </w:r>
    </w:p>
    <w:tbl>
      <w:tblPr>
        <w:tblStyle w:val="2c"/>
        <w:tblW w:w="15304" w:type="dxa"/>
        <w:tblLayout w:type="fixed"/>
        <w:tblLook w:val="0000"/>
      </w:tblPr>
      <w:tblGrid>
        <w:gridCol w:w="830"/>
        <w:gridCol w:w="2957"/>
        <w:gridCol w:w="1882"/>
        <w:gridCol w:w="3257"/>
        <w:gridCol w:w="6378"/>
      </w:tblGrid>
      <w:tr w:rsidR="00D86403" w:rsidRPr="00647C4F" w:rsidTr="00647C4F">
        <w:trPr>
          <w:trHeight w:val="20"/>
        </w:trPr>
        <w:tc>
          <w:tcPr>
            <w:tcW w:w="830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57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Разделы 1 модуля</w:t>
            </w:r>
          </w:p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«Декоративно-прикладное и народное искусство» в объеме 34 ч.</w:t>
            </w:r>
          </w:p>
        </w:tc>
        <w:tc>
          <w:tcPr>
            <w:tcW w:w="1882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Содержание учебника</w:t>
            </w:r>
          </w:p>
        </w:tc>
        <w:tc>
          <w:tcPr>
            <w:tcW w:w="3257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Отсутствующие элементы</w:t>
            </w:r>
          </w:p>
        </w:tc>
        <w:tc>
          <w:tcPr>
            <w:tcW w:w="6378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Рекомендации по компенсации</w:t>
            </w:r>
          </w:p>
        </w:tc>
      </w:tr>
      <w:tr w:rsidR="00D86403" w:rsidRPr="00647C4F" w:rsidTr="00647C4F">
        <w:trPr>
          <w:trHeight w:val="20"/>
        </w:trPr>
        <w:tc>
          <w:tcPr>
            <w:tcW w:w="830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Общие сведения о декоративно</w:t>
            </w: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softHyphen/>
              <w:t>прикладном искусстве</w:t>
            </w:r>
          </w:p>
        </w:tc>
        <w:tc>
          <w:tcPr>
            <w:tcW w:w="1882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 учебнику</w:t>
            </w:r>
          </w:p>
        </w:tc>
        <w:tc>
          <w:tcPr>
            <w:tcW w:w="3257" w:type="dxa"/>
          </w:tcPr>
          <w:p w:rsidR="00D86403" w:rsidRPr="00647C4F" w:rsidRDefault="00D86403" w:rsidP="00647C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:rsidR="00D86403" w:rsidRPr="00647C4F" w:rsidRDefault="00D86403" w:rsidP="00647C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86403" w:rsidRPr="00647C4F" w:rsidTr="00647C4F">
        <w:trPr>
          <w:trHeight w:val="20"/>
        </w:trPr>
        <w:tc>
          <w:tcPr>
            <w:tcW w:w="830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7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Древние корни народного искусства</w:t>
            </w:r>
          </w:p>
        </w:tc>
        <w:tc>
          <w:tcPr>
            <w:tcW w:w="1882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 учебнику</w:t>
            </w:r>
          </w:p>
        </w:tc>
        <w:tc>
          <w:tcPr>
            <w:tcW w:w="3257" w:type="dxa"/>
          </w:tcPr>
          <w:p w:rsidR="00D86403" w:rsidRPr="00647C4F" w:rsidRDefault="00D86403" w:rsidP="00647C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</w:tcPr>
          <w:p w:rsidR="00D86403" w:rsidRPr="00647C4F" w:rsidRDefault="00D86403" w:rsidP="00647C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86403" w:rsidRPr="00647C4F" w:rsidTr="00647C4F">
        <w:trPr>
          <w:trHeight w:val="20"/>
        </w:trPr>
        <w:tc>
          <w:tcPr>
            <w:tcW w:w="830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57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Народные художественные промыслы</w:t>
            </w:r>
          </w:p>
        </w:tc>
        <w:tc>
          <w:tcPr>
            <w:tcW w:w="1882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 учебнику</w:t>
            </w:r>
          </w:p>
        </w:tc>
        <w:tc>
          <w:tcPr>
            <w:tcW w:w="3257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Происхождение художественных промыслов и их роль в современной жизни народов России.</w:t>
            </w:r>
          </w:p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Искусство лаковой живописи</w:t>
            </w:r>
          </w:p>
        </w:tc>
        <w:tc>
          <w:tcPr>
            <w:tcW w:w="6378" w:type="dxa"/>
          </w:tcPr>
          <w:p w:rsidR="00D86403" w:rsidRPr="00647C4F" w:rsidRDefault="00C03392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201" w:history="1">
              <w:r w:rsidR="00D86403" w:rsidRPr="00647C4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</w:rPr>
                <w:t>11Ш^://ге^11.ес1и.ги/шЬ|ес1/1е^оп/7832/та1п/277142/</w:t>
              </w:r>
            </w:hyperlink>
          </w:p>
          <w:p w:rsidR="00D86403" w:rsidRPr="00647C4F" w:rsidRDefault="00D86403" w:rsidP="00647C4F">
            <w:pPr>
              <w:numPr>
                <w:ilvl w:val="0"/>
                <w:numId w:val="15"/>
              </w:numPr>
              <w:tabs>
                <w:tab w:val="left" w:pos="139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урок 8. Роль народных художественных промыслов в современной жизни (сайт РЭШ. ИЗО 5 класс)</w:t>
            </w:r>
          </w:p>
          <w:p w:rsidR="00D86403" w:rsidRPr="00647C4F" w:rsidRDefault="00C03392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202" w:history="1">
              <w:r w:rsidR="00D86403" w:rsidRPr="00647C4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</w:rPr>
                <w:t>1111р^/Л\л\л\-.си11иге.ги/та1епа1Д166475/ги^к1е-1ак1</w:t>
              </w:r>
            </w:hyperlink>
          </w:p>
          <w:p w:rsidR="00D86403" w:rsidRPr="00647C4F" w:rsidRDefault="00D86403" w:rsidP="00647C4F">
            <w:pPr>
              <w:numPr>
                <w:ilvl w:val="0"/>
                <w:numId w:val="15"/>
              </w:numPr>
              <w:tabs>
                <w:tab w:val="left" w:pos="299"/>
              </w:tabs>
              <w:ind w:firstLine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сайт КУЛЬТУРА.РФ</w:t>
            </w:r>
          </w:p>
        </w:tc>
      </w:tr>
      <w:tr w:rsidR="00D86403" w:rsidRPr="00647C4F" w:rsidTr="00647C4F">
        <w:trPr>
          <w:trHeight w:val="20"/>
        </w:trPr>
        <w:tc>
          <w:tcPr>
            <w:tcW w:w="830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57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Декоративно</w:t>
            </w: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softHyphen/>
              <w:t>прикладное искусство в культуре разных эпох и народов</w:t>
            </w:r>
          </w:p>
        </w:tc>
        <w:tc>
          <w:tcPr>
            <w:tcW w:w="1882" w:type="dxa"/>
          </w:tcPr>
          <w:p w:rsidR="00D86403" w:rsidRPr="00647C4F" w:rsidRDefault="00D86403" w:rsidP="00647C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Особенности орнамента в культурах разных народов</w:t>
            </w:r>
          </w:p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Целостный образ декоративно</w:t>
            </w: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  <w:t>прикладного искусства для каждой исторической эпохи и национальной культуры</w:t>
            </w:r>
          </w:p>
        </w:tc>
        <w:tc>
          <w:tcPr>
            <w:tcW w:w="6378" w:type="dxa"/>
          </w:tcPr>
          <w:p w:rsidR="00D86403" w:rsidRPr="00647C4F" w:rsidRDefault="00C03392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203" w:history="1">
              <w:r w:rsidR="00D86403" w:rsidRPr="00647C4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</w:rPr>
                <w:t>Ьйр8://ге8Ь.еди.ги/8иЫес1/1е88Оп/4569/тат/273761/</w:t>
              </w:r>
            </w:hyperlink>
          </w:p>
          <w:p w:rsidR="00D86403" w:rsidRPr="00647C4F" w:rsidRDefault="00D86403" w:rsidP="00647C4F">
            <w:pPr>
              <w:numPr>
                <w:ilvl w:val="0"/>
                <w:numId w:val="16"/>
              </w:numPr>
              <w:tabs>
                <w:tab w:val="left" w:pos="13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урок 14. Орнаментальный образ в веках.</w:t>
            </w:r>
          </w:p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Орнамент народов мира</w:t>
            </w:r>
          </w:p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(сайт РЭШ. ИЗО 4 класс)</w:t>
            </w:r>
          </w:p>
          <w:p w:rsidR="00D86403" w:rsidRPr="00647C4F" w:rsidRDefault="00C03392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204" w:history="1">
              <w:r w:rsidR="00D86403" w:rsidRPr="00647C4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</w:rPr>
                <w:t>1111Р8://ге811.ес1и.ги/8и1жс1/1е88Оп/7839/1та1п/313484/</w:t>
              </w:r>
            </w:hyperlink>
          </w:p>
          <w:p w:rsidR="00D86403" w:rsidRPr="00647C4F" w:rsidRDefault="00D86403" w:rsidP="00647C4F">
            <w:pPr>
              <w:numPr>
                <w:ilvl w:val="0"/>
                <w:numId w:val="16"/>
              </w:numPr>
              <w:tabs>
                <w:tab w:val="left" w:pos="31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урок 15. Роль декоративного искусства в жизни человека и общества</w:t>
            </w:r>
          </w:p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(сайт РЭШ. ИЗО 5 класс)</w:t>
            </w:r>
          </w:p>
          <w:p w:rsidR="00D86403" w:rsidRPr="00647C4F" w:rsidRDefault="00C03392" w:rsidP="00647C4F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205" w:history="1">
              <w:r w:rsidR="00D86403" w:rsidRPr="00647C4F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1111р8://ге81геск|.Г11/81|1жс1/1е88Оп/7834/та1п/313179/</w:t>
              </w:r>
            </w:hyperlink>
          </w:p>
          <w:p w:rsidR="00D86403" w:rsidRPr="00647C4F" w:rsidRDefault="00D86403" w:rsidP="00647C4F">
            <w:pPr>
              <w:numPr>
                <w:ilvl w:val="0"/>
                <w:numId w:val="16"/>
              </w:numPr>
              <w:tabs>
                <w:tab w:val="left" w:pos="13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урок 10. Роль декоративного искусства в жизни древнего общества</w:t>
            </w:r>
          </w:p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(сайт РЭШ. ИЗО 5класс)</w:t>
            </w:r>
          </w:p>
        </w:tc>
      </w:tr>
      <w:tr w:rsidR="00D86403" w:rsidRPr="008B34F1" w:rsidTr="00647C4F">
        <w:trPr>
          <w:trHeight w:val="20"/>
        </w:trPr>
        <w:tc>
          <w:tcPr>
            <w:tcW w:w="830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57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Декоративно</w:t>
            </w:r>
            <w:r w:rsidRPr="00647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softHyphen/>
              <w:t>прикладное искусство в жизни современного человека</w:t>
            </w:r>
          </w:p>
        </w:tc>
        <w:tc>
          <w:tcPr>
            <w:tcW w:w="1882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Соответствует учебнику</w:t>
            </w:r>
          </w:p>
        </w:tc>
        <w:tc>
          <w:tcPr>
            <w:tcW w:w="3257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Декор современных улиц и помещений</w:t>
            </w:r>
          </w:p>
        </w:tc>
        <w:tc>
          <w:tcPr>
            <w:tcW w:w="6378" w:type="dxa"/>
          </w:tcPr>
          <w:p w:rsidR="00D86403" w:rsidRPr="00647C4F" w:rsidRDefault="00D86403" w:rsidP="00647C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47C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над итоговым проектом в конце года</w:t>
            </w:r>
          </w:p>
        </w:tc>
      </w:tr>
    </w:tbl>
    <w:p w:rsidR="00D86403" w:rsidRPr="00D86403" w:rsidRDefault="00D86403" w:rsidP="00D86403">
      <w:pPr>
        <w:widowControl w:val="0"/>
        <w:spacing w:after="47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 w:bidi="ru-RU"/>
        </w:rPr>
      </w:pPr>
    </w:p>
    <w:p w:rsidR="00D86403" w:rsidRPr="00D86403" w:rsidRDefault="00D86403" w:rsidP="00D86403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sectPr w:rsidR="00D86403" w:rsidRPr="00D86403" w:rsidSect="00D86403">
      <w:pgSz w:w="16840" w:h="11900" w:orient="landscape"/>
      <w:pgMar w:top="666" w:right="298" w:bottom="650" w:left="97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3B" w:rsidRDefault="006E623B">
      <w:pPr>
        <w:spacing w:after="0" w:line="240" w:lineRule="auto"/>
      </w:pPr>
      <w:r>
        <w:separator/>
      </w:r>
    </w:p>
  </w:endnote>
  <w:endnote w:type="continuationSeparator" w:id="0">
    <w:p w:rsidR="006E623B" w:rsidRDefault="006E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A4" w:rsidRDefault="00065DA4">
    <w:pPr>
      <w:pStyle w:val="a7"/>
      <w:jc w:val="center"/>
    </w:pPr>
  </w:p>
  <w:p w:rsidR="00065DA4" w:rsidRDefault="00065DA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A4" w:rsidRDefault="00C03392">
    <w:pPr>
      <w:spacing w:line="1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55.45pt;margin-top:785.5pt;width:5.75pt;height:7.9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" filled="f" stroked="f">
          <v:textbox style="mso-fit-shape-to-text:t" inset="0,0,0,0">
            <w:txbxContent>
              <w:p w:rsidR="00065DA4" w:rsidRDefault="00C03392">
                <w:pPr>
                  <w:pStyle w:val="2e"/>
                  <w:rPr>
                    <w:sz w:val="22"/>
                    <w:szCs w:val="22"/>
                  </w:rPr>
                </w:pPr>
                <w:r w:rsidRPr="00C03392">
                  <w:fldChar w:fldCharType="begin"/>
                </w:r>
                <w:r w:rsidR="00065DA4">
                  <w:instrText xml:space="preserve"> PAGE \* MERGEFORMAT </w:instrText>
                </w:r>
                <w:r w:rsidRPr="00C03392">
                  <w:fldChar w:fldCharType="separate"/>
                </w:r>
                <w:r w:rsidR="00524F5A" w:rsidRPr="00524F5A">
                  <w:rPr>
                    <w:rFonts w:ascii="Trebuchet MS" w:eastAsia="Trebuchet MS" w:hAnsi="Trebuchet MS" w:cs="Trebuchet MS"/>
                    <w:noProof/>
                    <w:sz w:val="22"/>
                    <w:szCs w:val="22"/>
                  </w:rPr>
                  <w:t>12</w:t>
                </w:r>
                <w:r>
                  <w:rPr>
                    <w:rFonts w:ascii="Trebuchet MS" w:eastAsia="Trebuchet MS" w:hAnsi="Trebuchet MS" w:cs="Trebuchet MS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A4" w:rsidRDefault="00065DA4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3B" w:rsidRDefault="006E623B">
      <w:pPr>
        <w:spacing w:after="0" w:line="240" w:lineRule="auto"/>
      </w:pPr>
      <w:r>
        <w:separator/>
      </w:r>
    </w:p>
  </w:footnote>
  <w:footnote w:type="continuationSeparator" w:id="0">
    <w:p w:rsidR="006E623B" w:rsidRDefault="006E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695217"/>
    <w:multiLevelType w:val="multilevel"/>
    <w:tmpl w:val="E4367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1A667C"/>
    <w:multiLevelType w:val="multilevel"/>
    <w:tmpl w:val="C0D675C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4D54FB"/>
    <w:multiLevelType w:val="hybridMultilevel"/>
    <w:tmpl w:val="B90A471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3F8E75C4"/>
    <w:multiLevelType w:val="multilevel"/>
    <w:tmpl w:val="7938C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421378"/>
    <w:multiLevelType w:val="multilevel"/>
    <w:tmpl w:val="1EF85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C4C78C8"/>
    <w:multiLevelType w:val="hybridMultilevel"/>
    <w:tmpl w:val="3F924822"/>
    <w:lvl w:ilvl="0" w:tplc="FCA4BE26">
      <w:start w:val="1"/>
      <w:numFmt w:val="decimal"/>
      <w:lvlText w:val="%1."/>
      <w:lvlJc w:val="left"/>
      <w:pPr>
        <w:ind w:left="13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5">
    <w:nsid w:val="75936B96"/>
    <w:multiLevelType w:val="multilevel"/>
    <w:tmpl w:val="4DF2D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7730"/>
    <w:rsid w:val="00034616"/>
    <w:rsid w:val="0006063C"/>
    <w:rsid w:val="00065DA4"/>
    <w:rsid w:val="0015074B"/>
    <w:rsid w:val="0029639D"/>
    <w:rsid w:val="002D1A92"/>
    <w:rsid w:val="002E0422"/>
    <w:rsid w:val="00326F90"/>
    <w:rsid w:val="0038690B"/>
    <w:rsid w:val="00413882"/>
    <w:rsid w:val="00456B2B"/>
    <w:rsid w:val="00524F5A"/>
    <w:rsid w:val="005364EB"/>
    <w:rsid w:val="005D77C4"/>
    <w:rsid w:val="00622D3A"/>
    <w:rsid w:val="00647C4F"/>
    <w:rsid w:val="006E623B"/>
    <w:rsid w:val="00733E9F"/>
    <w:rsid w:val="00817043"/>
    <w:rsid w:val="008B34F1"/>
    <w:rsid w:val="00A04D71"/>
    <w:rsid w:val="00A56CCB"/>
    <w:rsid w:val="00AA1D8D"/>
    <w:rsid w:val="00AE4655"/>
    <w:rsid w:val="00B47730"/>
    <w:rsid w:val="00B8310A"/>
    <w:rsid w:val="00C03392"/>
    <w:rsid w:val="00C52AA6"/>
    <w:rsid w:val="00C72C48"/>
    <w:rsid w:val="00CB0664"/>
    <w:rsid w:val="00CC1D03"/>
    <w:rsid w:val="00D20E86"/>
    <w:rsid w:val="00D856E0"/>
    <w:rsid w:val="00D86403"/>
    <w:rsid w:val="00DC22AB"/>
    <w:rsid w:val="00E34C48"/>
    <w:rsid w:val="00E35DC2"/>
    <w:rsid w:val="00E4273A"/>
    <w:rsid w:val="00ED41AE"/>
    <w:rsid w:val="00F24931"/>
    <w:rsid w:val="00F37961"/>
    <w:rsid w:val="00FC4DE4"/>
    <w:rsid w:val="00FC666A"/>
    <w:rsid w:val="00FC693F"/>
    <w:rsid w:val="00F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856E0"/>
    <w:rPr>
      <w:color w:val="0000FF" w:themeColor="hyperlink"/>
      <w:u w:val="single"/>
    </w:rPr>
  </w:style>
  <w:style w:type="table" w:customStyle="1" w:styleId="14">
    <w:name w:val="Сетка таблицы1"/>
    <w:basedOn w:val="a3"/>
    <w:next w:val="aff0"/>
    <w:uiPriority w:val="59"/>
    <w:rsid w:val="00F24931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f0"/>
    <w:uiPriority w:val="59"/>
    <w:rsid w:val="00A56CC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next w:val="aff0"/>
    <w:uiPriority w:val="39"/>
    <w:rsid w:val="00E35D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Колонтитул (2)_"/>
    <w:basedOn w:val="a2"/>
    <w:link w:val="2e"/>
    <w:rsid w:val="00D86403"/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Колонтитул (2)"/>
    <w:basedOn w:val="a1"/>
    <w:link w:val="2d"/>
    <w:rsid w:val="00D86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Balloon Text"/>
    <w:basedOn w:val="a1"/>
    <w:link w:val="affa"/>
    <w:uiPriority w:val="99"/>
    <w:semiHidden/>
    <w:unhideWhenUsed/>
    <w:rsid w:val="0006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065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839/start/313480/" TargetMode="External"/><Relationship Id="rId21" Type="http://schemas.openxmlformats.org/officeDocument/2006/relationships/hyperlink" Target="https://www.youtube.com/watch?v=WXlGf" TargetMode="External"/><Relationship Id="rId42" Type="http://schemas.openxmlformats.org/officeDocument/2006/relationships/hyperlink" Target="https://resh.edu.ru/subject/lesson/7828/start/277014/" TargetMode="External"/><Relationship Id="rId63" Type="http://schemas.openxmlformats.org/officeDocument/2006/relationships/hyperlink" Target="https://resh.edu.ru/subject/lesson/7830/start/313083/" TargetMode="External"/><Relationship Id="rId84" Type="http://schemas.openxmlformats.org/officeDocument/2006/relationships/hyperlink" Target="https://resh.edu.ru/subject/lesson/7825/start/312989/" TargetMode="External"/><Relationship Id="rId138" Type="http://schemas.openxmlformats.org/officeDocument/2006/relationships/hyperlink" Target="https://resh.edu.ru/subject/lesson/7826/start/313020/" TargetMode="External"/><Relationship Id="rId159" Type="http://schemas.openxmlformats.org/officeDocument/2006/relationships/hyperlink" Target="https://resh.edu.ru/subject/lesson/7829/start/313051/" TargetMode="External"/><Relationship Id="rId170" Type="http://schemas.openxmlformats.org/officeDocument/2006/relationships/hyperlink" Target="https://resh.edu.ru/subject/lesson/7830/start/313083/" TargetMode="External"/><Relationship Id="rId191" Type="http://schemas.openxmlformats.org/officeDocument/2006/relationships/hyperlink" Target="https://resh.edu.ru/subject/lesson/7832/start/277138/" TargetMode="External"/><Relationship Id="rId205" Type="http://schemas.openxmlformats.org/officeDocument/2006/relationships/hyperlink" Target="https://resh.edu.ru/subject/lesson/7834/main/313179/" TargetMode="External"/><Relationship Id="rId16" Type="http://schemas.openxmlformats.org/officeDocument/2006/relationships/hyperlink" Target="https://resh.edu.ru/subject/lesson/7825/start/312989/" TargetMode="External"/><Relationship Id="rId107" Type="http://schemas.openxmlformats.org/officeDocument/2006/relationships/hyperlink" Target="https://resh.edu.ru/subject/lesson/7834/start/313175/" TargetMode="External"/><Relationship Id="rId11" Type="http://schemas.openxmlformats.org/officeDocument/2006/relationships/hyperlink" Target="https://resh.edu.ru/subject/lesson/466/" TargetMode="External"/><Relationship Id="rId32" Type="http://schemas.openxmlformats.org/officeDocument/2006/relationships/hyperlink" Target="https://resh.edu.ru/subject/lesson/7826/start/313020/" TargetMode="External"/><Relationship Id="rId37" Type="http://schemas.openxmlformats.org/officeDocument/2006/relationships/hyperlink" Target="https://resh.edu.ru/subject/lesson/7827/start/276982/" TargetMode="External"/><Relationship Id="rId53" Type="http://schemas.openxmlformats.org/officeDocument/2006/relationships/hyperlink" Target="https://resh.edu.ru/subject/lesson/7829/start/313051/" TargetMode="External"/><Relationship Id="rId58" Type="http://schemas.openxmlformats.org/officeDocument/2006/relationships/hyperlink" Target="https://resh.edu.ru/subject/lesson/7830/start/313083/" TargetMode="External"/><Relationship Id="rId74" Type="http://schemas.openxmlformats.org/officeDocument/2006/relationships/hyperlink" Target="https://resh.edu.ru/subject/lesson/7831/start/313112/" TargetMode="External"/><Relationship Id="rId79" Type="http://schemas.openxmlformats.org/officeDocument/2006/relationships/hyperlink" Target="https://resh.edu.ru/subject/lesson/7825/start/312989/" TargetMode="External"/><Relationship Id="rId102" Type="http://schemas.openxmlformats.org/officeDocument/2006/relationships/hyperlink" Target="https://resh.edu.ru/subject/lesson/7834/main/313179/" TargetMode="External"/><Relationship Id="rId123" Type="http://schemas.openxmlformats.org/officeDocument/2006/relationships/hyperlink" Target="https://resh.edu.ru/subject/lesson/7839/start/313480/" TargetMode="External"/><Relationship Id="rId128" Type="http://schemas.openxmlformats.org/officeDocument/2006/relationships/hyperlink" Target="https://aira.ru/proekty/" TargetMode="External"/><Relationship Id="rId144" Type="http://schemas.openxmlformats.org/officeDocument/2006/relationships/hyperlink" Target="https://resh.edu.ru/subject/lesson/7826/start/313020/" TargetMode="External"/><Relationship Id="rId149" Type="http://schemas.openxmlformats.org/officeDocument/2006/relationships/hyperlink" Target="https://resh.edu.ru/subject/lesson/7827/start/27698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4569/main/273761/" TargetMode="External"/><Relationship Id="rId95" Type="http://schemas.openxmlformats.org/officeDocument/2006/relationships/hyperlink" Target="https://resh.edu.ru/subject/lesson/4569/main/273761/" TargetMode="External"/><Relationship Id="rId160" Type="http://schemas.openxmlformats.org/officeDocument/2006/relationships/hyperlink" Target="https://resh.edu.ru/subject/lesson/7829/start/313051/" TargetMode="External"/><Relationship Id="rId165" Type="http://schemas.openxmlformats.org/officeDocument/2006/relationships/hyperlink" Target="https://resh.edu.ru/subject/lesson/7830/start/313083/" TargetMode="External"/><Relationship Id="rId181" Type="http://schemas.openxmlformats.org/officeDocument/2006/relationships/hyperlink" Target="https://resh.edu.ru/subject/lesson/4569/main/273761/" TargetMode="External"/><Relationship Id="rId186" Type="http://schemas.openxmlformats.org/officeDocument/2006/relationships/hyperlink" Target="https://resh.edu.ru/subject/lesson/7839/main/313484/" TargetMode="External"/><Relationship Id="rId22" Type="http://schemas.openxmlformats.org/officeDocument/2006/relationships/hyperlink" Target="https://resh.edu.ru/subject/lesson/7826/start/313020/" TargetMode="External"/><Relationship Id="rId27" Type="http://schemas.openxmlformats.org/officeDocument/2006/relationships/hyperlink" Target="https://resh.edu.ru/subject/lesson/7826/start/313020/" TargetMode="External"/><Relationship Id="rId43" Type="http://schemas.openxmlformats.org/officeDocument/2006/relationships/hyperlink" Target="https://resh.edu.ru/subject/lesson/7828/start/277014/" TargetMode="External"/><Relationship Id="rId48" Type="http://schemas.openxmlformats.org/officeDocument/2006/relationships/hyperlink" Target="https://resh.edu.ru/subject/lesson/7830/start/313083/" TargetMode="External"/><Relationship Id="rId64" Type="http://schemas.openxmlformats.org/officeDocument/2006/relationships/hyperlink" Target="https://resh.edu.ru/subject/lesson/7830/start/313083/" TargetMode="External"/><Relationship Id="rId69" Type="http://schemas.openxmlformats.org/officeDocument/2006/relationships/hyperlink" Target="https://resh.edu.ru/subject/lesson/7830/start/313083/" TargetMode="External"/><Relationship Id="rId113" Type="http://schemas.openxmlformats.org/officeDocument/2006/relationships/hyperlink" Target="https://resh.edu.ru/subject/lesson/7832/start/277138/" TargetMode="External"/><Relationship Id="rId118" Type="http://schemas.openxmlformats.org/officeDocument/2006/relationships/hyperlink" Target="https://resh.edu.ru/subject/lesson/7839/start/313480/" TargetMode="External"/><Relationship Id="rId134" Type="http://schemas.openxmlformats.org/officeDocument/2006/relationships/hyperlink" Target="https://resh.edu.ru/subject/lesson/466/" TargetMode="External"/><Relationship Id="rId139" Type="http://schemas.openxmlformats.org/officeDocument/2006/relationships/hyperlink" Target="https://resh.edu.ru/subject/lesson/7826/start/313020/" TargetMode="External"/><Relationship Id="rId80" Type="http://schemas.openxmlformats.org/officeDocument/2006/relationships/hyperlink" Target="https://resh.edu.ru/subject/lesson/7825/start/312989/" TargetMode="External"/><Relationship Id="rId85" Type="http://schemas.openxmlformats.org/officeDocument/2006/relationships/hyperlink" Target="https://resh.edu.ru/subject/lesson/7825/start/312989/" TargetMode="External"/><Relationship Id="rId150" Type="http://schemas.openxmlformats.org/officeDocument/2006/relationships/hyperlink" Target="https://resh.edu.ru/subject/lesson/7827/start/276982/" TargetMode="External"/><Relationship Id="rId155" Type="http://schemas.openxmlformats.org/officeDocument/2006/relationships/hyperlink" Target="https://resh.edu.ru/subject/lesson/7828/start/277014/" TargetMode="External"/><Relationship Id="rId171" Type="http://schemas.openxmlformats.org/officeDocument/2006/relationships/hyperlink" Target="https://resh.edu.ru/subject/lesson/7831/start/313112/" TargetMode="External"/><Relationship Id="rId176" Type="http://schemas.openxmlformats.org/officeDocument/2006/relationships/hyperlink" Target="https://www.culture.ru/materials/166475/russkie-laki" TargetMode="External"/><Relationship Id="rId192" Type="http://schemas.openxmlformats.org/officeDocument/2006/relationships/hyperlink" Target="https://resh.edu.ru/subject/lesson/7839/start/313480/" TargetMode="External"/><Relationship Id="rId197" Type="http://schemas.openxmlformats.org/officeDocument/2006/relationships/hyperlink" Target="http://www.consultant.ru/document/cons_doc_LAW_409997/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resh.edu.ru/subject/lesson/7832/main/277142/" TargetMode="External"/><Relationship Id="rId12" Type="http://schemas.openxmlformats.org/officeDocument/2006/relationships/hyperlink" Target="https://resh.edu.ru/subject/lesson/7825/start/312989/" TargetMode="External"/><Relationship Id="rId17" Type="http://schemas.openxmlformats.org/officeDocument/2006/relationships/hyperlink" Target="https://resh.edu.ru/subject/lesson/7826/start/313020/" TargetMode="External"/><Relationship Id="rId33" Type="http://schemas.openxmlformats.org/officeDocument/2006/relationships/hyperlink" Target="https://resh.edu.ru/subject/lesson/7827/start/276982/" TargetMode="External"/><Relationship Id="rId38" Type="http://schemas.openxmlformats.org/officeDocument/2006/relationships/hyperlink" Target="https://resh.edu.ru/subject/lesson/7827/start/276982/" TargetMode="External"/><Relationship Id="rId59" Type="http://schemas.openxmlformats.org/officeDocument/2006/relationships/hyperlink" Target="https://goldenhohloma.com/upload/3d-tours/assorti/" TargetMode="External"/><Relationship Id="rId103" Type="http://schemas.openxmlformats.org/officeDocument/2006/relationships/hyperlink" Target="https://resh.edu.ru/subject/lesson/7839/main/313484/" TargetMode="External"/><Relationship Id="rId108" Type="http://schemas.openxmlformats.org/officeDocument/2006/relationships/hyperlink" Target="https://resh.edu.ru/subject/lesson/7839/start/313480" TargetMode="External"/><Relationship Id="rId124" Type="http://schemas.openxmlformats.org/officeDocument/2006/relationships/hyperlink" Target="https://resh.edu.ru/subject/lesson/7839/start/313480/" TargetMode="External"/><Relationship Id="rId129" Type="http://schemas.openxmlformats.org/officeDocument/2006/relationships/hyperlink" Target="https://megapolisgroup.spb.ru/portfolio" TargetMode="External"/><Relationship Id="rId54" Type="http://schemas.openxmlformats.org/officeDocument/2006/relationships/hyperlink" Target="https://resh.edu.ru/subject/lesson/7829/start/313051/" TargetMode="External"/><Relationship Id="rId70" Type="http://schemas.openxmlformats.org/officeDocument/2006/relationships/hyperlink" Target="https://resh.edu.ru/subject/lesson/7830/start/313083/" TargetMode="External"/><Relationship Id="rId75" Type="http://schemas.openxmlformats.org/officeDocument/2006/relationships/hyperlink" Target="https://resh.edu.ru/subject/lesson/7831/start/313112/" TargetMode="External"/><Relationship Id="rId91" Type="http://schemas.openxmlformats.org/officeDocument/2006/relationships/hyperlink" Target="https://resh.edu.ru/subject/lesson/4569/main/273761/" TargetMode="External"/><Relationship Id="rId96" Type="http://schemas.openxmlformats.org/officeDocument/2006/relationships/hyperlink" Target="https://resh.edu.ru/subject/lesson/4569/main/273761/" TargetMode="External"/><Relationship Id="rId140" Type="http://schemas.openxmlformats.org/officeDocument/2006/relationships/hyperlink" Target="https://resh.edu.ru/subject/lesson/7826/start/313020/" TargetMode="External"/><Relationship Id="rId145" Type="http://schemas.openxmlformats.org/officeDocument/2006/relationships/hyperlink" Target="https://resh.edu.ru/subject/lesson/7826/start/313020/" TargetMode="External"/><Relationship Id="rId161" Type="http://schemas.openxmlformats.org/officeDocument/2006/relationships/hyperlink" Target="https://resh.edu.ru/subject/lesson/7829/start/313051/" TargetMode="External"/><Relationship Id="rId166" Type="http://schemas.openxmlformats.org/officeDocument/2006/relationships/hyperlink" Target="https://resh.edu.ru/subject/lesson/7830/start/313083/" TargetMode="External"/><Relationship Id="rId182" Type="http://schemas.openxmlformats.org/officeDocument/2006/relationships/hyperlink" Target="https://resh.edu.ru/subject/lesson/4569/main/273761/" TargetMode="External"/><Relationship Id="rId187" Type="http://schemas.openxmlformats.org/officeDocument/2006/relationships/hyperlink" Target="https://resh.edu.ru/subject/lesson/7834/main/31317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lesson/7826/start/313020/" TargetMode="External"/><Relationship Id="rId28" Type="http://schemas.openxmlformats.org/officeDocument/2006/relationships/hyperlink" Target="https://resh.edu.ru/subject/lesson/7826/start/313020/" TargetMode="External"/><Relationship Id="rId49" Type="http://schemas.openxmlformats.org/officeDocument/2006/relationships/hyperlink" Target="https://goldenhohloma.com/upload/3d-tours/assorti/" TargetMode="External"/><Relationship Id="rId114" Type="http://schemas.openxmlformats.org/officeDocument/2006/relationships/hyperlink" Target="https://resh.edu.ru/subject/lesson/2109/main/" TargetMode="External"/><Relationship Id="rId119" Type="http://schemas.openxmlformats.org/officeDocument/2006/relationships/hyperlink" Target="https://resh.edu.ru/subject/lesson/7839/start/313480/" TargetMode="External"/><Relationship Id="rId44" Type="http://schemas.openxmlformats.org/officeDocument/2006/relationships/hyperlink" Target="https://resh.edu.ru/subject/lesson/7828/start/277014/" TargetMode="External"/><Relationship Id="rId60" Type="http://schemas.openxmlformats.org/officeDocument/2006/relationships/hyperlink" Target="https://resh.edu.ru/subject/lesson/7831/start/313112/" TargetMode="External"/><Relationship Id="rId65" Type="http://schemas.openxmlformats.org/officeDocument/2006/relationships/hyperlink" Target="https://resh.edu.ru/subject/lesson/7830/start/313083/" TargetMode="External"/><Relationship Id="rId81" Type="http://schemas.openxmlformats.org/officeDocument/2006/relationships/hyperlink" Target="https://resh.edu.ru/subject/lesson/7825/start/312989/" TargetMode="External"/><Relationship Id="rId86" Type="http://schemas.openxmlformats.org/officeDocument/2006/relationships/hyperlink" Target="https://resh.edu.ru/subject/lesson/7825/start/312989/" TargetMode="External"/><Relationship Id="rId130" Type="http://schemas.openxmlformats.org/officeDocument/2006/relationships/hyperlink" Target="https://resh.edu.ru/subject/lesson/7834/main/313179/" TargetMode="External"/><Relationship Id="rId135" Type="http://schemas.openxmlformats.org/officeDocument/2006/relationships/hyperlink" Target="https://resh.edu.ru/subject/lesson/7825/start/312989/" TargetMode="External"/><Relationship Id="rId151" Type="http://schemas.openxmlformats.org/officeDocument/2006/relationships/hyperlink" Target="https://resh.edu.ru/subject/lesson/7827/start/276982/" TargetMode="External"/><Relationship Id="rId156" Type="http://schemas.openxmlformats.org/officeDocument/2006/relationships/hyperlink" Target="https://resh.edu.ru/subject/lesson/7832/main/277142/" TargetMode="External"/><Relationship Id="rId177" Type="http://schemas.openxmlformats.org/officeDocument/2006/relationships/hyperlink" Target="https://resh.edu.ru/subject/lesson/7825/start/312989/" TargetMode="External"/><Relationship Id="rId198" Type="http://schemas.openxmlformats.org/officeDocument/2006/relationships/hyperlink" Target="https://edsoo.ru/Predmet_Izobrazitelnoe.htm" TargetMode="External"/><Relationship Id="rId172" Type="http://schemas.openxmlformats.org/officeDocument/2006/relationships/hyperlink" Target="https://resh.edu.ru/subject/lesson/7831/start/313112/" TargetMode="External"/><Relationship Id="rId193" Type="http://schemas.openxmlformats.org/officeDocument/2006/relationships/hyperlink" Target="https://resh.edu.ru/subject/lesson/7839/start/313480/" TargetMode="External"/><Relationship Id="rId202" Type="http://schemas.openxmlformats.org/officeDocument/2006/relationships/hyperlink" Target="https://www.culture.ru/materials/166475/russkie-laki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resh.edu.ru/subject/lesson/7825/start/312989/" TargetMode="External"/><Relationship Id="rId18" Type="http://schemas.openxmlformats.org/officeDocument/2006/relationships/hyperlink" Target="https://resh.edu.ru/subject/lesson/7826/start/313020/" TargetMode="External"/><Relationship Id="rId39" Type="http://schemas.openxmlformats.org/officeDocument/2006/relationships/hyperlink" Target="https://resh.edu.ru/subject/lesson/7828/start/277014/" TargetMode="External"/><Relationship Id="rId109" Type="http://schemas.openxmlformats.org/officeDocument/2006/relationships/hyperlink" Target="https://resh.edu.ru/subject/lesson/7834/start/313175/" TargetMode="External"/><Relationship Id="rId34" Type="http://schemas.openxmlformats.org/officeDocument/2006/relationships/hyperlink" Target="https://resh.edu.ru/subject/lesson/7827/start/276982/" TargetMode="External"/><Relationship Id="rId50" Type="http://schemas.openxmlformats.org/officeDocument/2006/relationships/hyperlink" Target="https://resh.edu.ru/subject/lesson/7831/start/313112/" TargetMode="External"/><Relationship Id="rId55" Type="http://schemas.openxmlformats.org/officeDocument/2006/relationships/hyperlink" Target="https://resh.edu.ru/subject/lesson/7829/start/313051/" TargetMode="External"/><Relationship Id="rId76" Type="http://schemas.openxmlformats.org/officeDocument/2006/relationships/hyperlink" Target="https://www.culture.ru/materials/166475/russkie-laki" TargetMode="External"/><Relationship Id="rId97" Type="http://schemas.openxmlformats.org/officeDocument/2006/relationships/hyperlink" Target="https://resh.edu.ru/subject/lesson/4569/main/273761/" TargetMode="External"/><Relationship Id="rId104" Type="http://schemas.openxmlformats.org/officeDocument/2006/relationships/hyperlink" Target="https://resh.edu.ru/subject/lesson/7839/main/313484/" TargetMode="External"/><Relationship Id="rId120" Type="http://schemas.openxmlformats.org/officeDocument/2006/relationships/hyperlink" Target="https://resh.edu.ru/subject/lesson/7839/start/313480/" TargetMode="External"/><Relationship Id="rId125" Type="http://schemas.openxmlformats.org/officeDocument/2006/relationships/hyperlink" Target="https://resh.edu.ru/subject/lesson/7839/start/313480/" TargetMode="External"/><Relationship Id="rId141" Type="http://schemas.openxmlformats.org/officeDocument/2006/relationships/hyperlink" Target="https://resh.edu.ru/subject/lesson/7826/start/313020/" TargetMode="External"/><Relationship Id="rId146" Type="http://schemas.openxmlformats.org/officeDocument/2006/relationships/hyperlink" Target="https://resh.edu.ru/subject/lesson/7826/start/313020/" TargetMode="External"/><Relationship Id="rId167" Type="http://schemas.openxmlformats.org/officeDocument/2006/relationships/hyperlink" Target="https://resh.edu.ru/subject/lesson/7830/start/313083/" TargetMode="External"/><Relationship Id="rId188" Type="http://schemas.openxmlformats.org/officeDocument/2006/relationships/hyperlink" Target="https://resh.edu.ru/subject/lesson/7834/main/313179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7832/start/277138/" TargetMode="External"/><Relationship Id="rId92" Type="http://schemas.openxmlformats.org/officeDocument/2006/relationships/hyperlink" Target="https://resh.edu.ru/subject/lesson/4569/main/273761/" TargetMode="External"/><Relationship Id="rId162" Type="http://schemas.openxmlformats.org/officeDocument/2006/relationships/hyperlink" Target="https://resh.edu.ru/subject/lesson/7830/start/313083/" TargetMode="External"/><Relationship Id="rId183" Type="http://schemas.openxmlformats.org/officeDocument/2006/relationships/hyperlink" Target="https://resh.edu.ru/subject/lesson/4569/main/27376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ygMOPt0VLKY" TargetMode="External"/><Relationship Id="rId24" Type="http://schemas.openxmlformats.org/officeDocument/2006/relationships/hyperlink" Target="https://resh.edu.ru/subject/lesson/7826/start/313020/" TargetMode="External"/><Relationship Id="rId40" Type="http://schemas.openxmlformats.org/officeDocument/2006/relationships/hyperlink" Target="https://resh.edu.ru/subject/lesson/7828/start/277014/" TargetMode="External"/><Relationship Id="rId45" Type="http://schemas.openxmlformats.org/officeDocument/2006/relationships/hyperlink" Target="https://resh.edu.ru/subject/lesson/7832/main/277142/" TargetMode="External"/><Relationship Id="rId66" Type="http://schemas.openxmlformats.org/officeDocument/2006/relationships/hyperlink" Target="https://resh.edu.ru/subject/lesson/7830/start/313083/" TargetMode="External"/><Relationship Id="rId87" Type="http://schemas.openxmlformats.org/officeDocument/2006/relationships/hyperlink" Target="https://resh.edu.ru/subject/lesson/7837/start/313452" TargetMode="External"/><Relationship Id="rId110" Type="http://schemas.openxmlformats.org/officeDocument/2006/relationships/hyperlink" Target="https://www.youtube.com/watch?v=1xndkuH3fMc" TargetMode="External"/><Relationship Id="rId115" Type="http://schemas.openxmlformats.org/officeDocument/2006/relationships/hyperlink" Target="https://aira.ru/proekty/" TargetMode="External"/><Relationship Id="rId131" Type="http://schemas.openxmlformats.org/officeDocument/2006/relationships/hyperlink" Target="https://resh.edu.ru/subject/lesson/7834/main/313179/" TargetMode="External"/><Relationship Id="rId136" Type="http://schemas.openxmlformats.org/officeDocument/2006/relationships/hyperlink" Target="https://resh.edu.ru/subject/lesson/7825/start/312989/" TargetMode="External"/><Relationship Id="rId157" Type="http://schemas.openxmlformats.org/officeDocument/2006/relationships/hyperlink" Target="https://resh.edu.ru/subject/lesson/7832/main/277142/" TargetMode="External"/><Relationship Id="rId178" Type="http://schemas.openxmlformats.org/officeDocument/2006/relationships/hyperlink" Target="https://resh.edu.ru/subject/lesson/7825/start/312989/" TargetMode="External"/><Relationship Id="rId61" Type="http://schemas.openxmlformats.org/officeDocument/2006/relationships/hyperlink" Target="https://resh.edu.ru/subject/lesson/7829/start/313051/" TargetMode="External"/><Relationship Id="rId82" Type="http://schemas.openxmlformats.org/officeDocument/2006/relationships/hyperlink" Target="https://resh.edu.ru/subject/lesson/7837/start/313452" TargetMode="External"/><Relationship Id="rId152" Type="http://schemas.openxmlformats.org/officeDocument/2006/relationships/hyperlink" Target="https://resh.edu.ru/subject/lesson/7827/start/276982/" TargetMode="External"/><Relationship Id="rId173" Type="http://schemas.openxmlformats.org/officeDocument/2006/relationships/hyperlink" Target="https://resh.edu.ru/subject/lesson/7831/start/313112/" TargetMode="External"/><Relationship Id="rId194" Type="http://schemas.openxmlformats.org/officeDocument/2006/relationships/hyperlink" Target="https://resh.edu.ru/subject/lesson/7839/start/313480/" TargetMode="External"/><Relationship Id="rId199" Type="http://schemas.openxmlformats.org/officeDocument/2006/relationships/footer" Target="footer2.xml"/><Relationship Id="rId203" Type="http://schemas.openxmlformats.org/officeDocument/2006/relationships/hyperlink" Target="https://resh.edu.ru/subject/lesson/4569/main/273761/" TargetMode="External"/><Relationship Id="rId19" Type="http://schemas.openxmlformats.org/officeDocument/2006/relationships/hyperlink" Target="https://resh.edu.ru/subject/lesson/7826/start/313020/" TargetMode="External"/><Relationship Id="rId14" Type="http://schemas.openxmlformats.org/officeDocument/2006/relationships/hyperlink" Target="https://resh.edu.ru/subject/lesson/7825/start/312989/" TargetMode="External"/><Relationship Id="rId30" Type="http://schemas.openxmlformats.org/officeDocument/2006/relationships/hyperlink" Target="https://resh.edu.ru/subject/lesson/7826/start/313020/" TargetMode="External"/><Relationship Id="rId35" Type="http://schemas.openxmlformats.org/officeDocument/2006/relationships/hyperlink" Target="https://resh.edu.ru/subject/lesson/7827/start/276982/" TargetMode="External"/><Relationship Id="rId56" Type="http://schemas.openxmlformats.org/officeDocument/2006/relationships/hyperlink" Target="https://resh.edu.ru/subject/lesson/7829/start/313051/" TargetMode="External"/><Relationship Id="rId77" Type="http://schemas.openxmlformats.org/officeDocument/2006/relationships/hyperlink" Target="https://www.culture.ru/materials/166475/russkie-laki" TargetMode="External"/><Relationship Id="rId100" Type="http://schemas.openxmlformats.org/officeDocument/2006/relationships/hyperlink" Target="https://resh.edu.ru/subject/lesson/7839/main/313484/" TargetMode="External"/><Relationship Id="rId105" Type="http://schemas.openxmlformats.org/officeDocument/2006/relationships/hyperlink" Target="https://resh.edu.ru/subject/lesson/7834/main/313179/" TargetMode="External"/><Relationship Id="rId126" Type="http://schemas.openxmlformats.org/officeDocument/2006/relationships/hyperlink" Target="https://resh.edu.ru/subject/lesson/7834/main/313179/" TargetMode="External"/><Relationship Id="rId147" Type="http://schemas.openxmlformats.org/officeDocument/2006/relationships/hyperlink" Target="https://resh.edu.ru/subject/lesson/7827/start/276982/" TargetMode="External"/><Relationship Id="rId168" Type="http://schemas.openxmlformats.org/officeDocument/2006/relationships/hyperlink" Target="https://resh.edu.ru/subject/lesson/7830/start/313083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esh.edu.ru/subject/lesson/7829/start/313051/" TargetMode="External"/><Relationship Id="rId72" Type="http://schemas.openxmlformats.org/officeDocument/2006/relationships/hyperlink" Target="https://kudago.com/all/news/rossiya-remeslennaya-izvestnyie/" TargetMode="External"/><Relationship Id="rId93" Type="http://schemas.openxmlformats.org/officeDocument/2006/relationships/hyperlink" Target="https://resh.edu.ru/subject/lesson/4569/main/273761/" TargetMode="External"/><Relationship Id="rId98" Type="http://schemas.openxmlformats.org/officeDocument/2006/relationships/hyperlink" Target="https://resh.edu.ru/subject/lesson/4569/main/273761/" TargetMode="External"/><Relationship Id="rId121" Type="http://schemas.openxmlformats.org/officeDocument/2006/relationships/hyperlink" Target="https://resh.edu.ru/subject/lesson/7839/start/313480/" TargetMode="External"/><Relationship Id="rId142" Type="http://schemas.openxmlformats.org/officeDocument/2006/relationships/hyperlink" Target="https://resh.edu.ru/subject/lesson/7826/start/313020/" TargetMode="External"/><Relationship Id="rId163" Type="http://schemas.openxmlformats.org/officeDocument/2006/relationships/hyperlink" Target="https://resh.edu.ru/subject/lesson/7830/start/313083/" TargetMode="External"/><Relationship Id="rId184" Type="http://schemas.openxmlformats.org/officeDocument/2006/relationships/hyperlink" Target="https://resh.edu.ru/subject/lesson/4569/main/273761/" TargetMode="External"/><Relationship Id="rId189" Type="http://schemas.openxmlformats.org/officeDocument/2006/relationships/hyperlink" Target="https://resh.edu.ru/subject/lesson/7832/start/277138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7826/start/313020/" TargetMode="External"/><Relationship Id="rId46" Type="http://schemas.openxmlformats.org/officeDocument/2006/relationships/hyperlink" Target="https://resh.edu.ru/subject/lesson/7832/main/277142/" TargetMode="External"/><Relationship Id="rId67" Type="http://schemas.openxmlformats.org/officeDocument/2006/relationships/hyperlink" Target="https://resh.edu.ru/subject/lesson/7830/start/313083/" TargetMode="External"/><Relationship Id="rId116" Type="http://schemas.openxmlformats.org/officeDocument/2006/relationships/hyperlink" Target="https://megapolisgroup.spb.ru/portfolio" TargetMode="External"/><Relationship Id="rId137" Type="http://schemas.openxmlformats.org/officeDocument/2006/relationships/hyperlink" Target="https://resh.edu.ru/subject/lesson/7825/start/312989/" TargetMode="External"/><Relationship Id="rId158" Type="http://schemas.openxmlformats.org/officeDocument/2006/relationships/hyperlink" Target="https://resh.edu.ru/subject/lesson/7832/main/277142/" TargetMode="External"/><Relationship Id="rId20" Type="http://schemas.openxmlformats.org/officeDocument/2006/relationships/hyperlink" Target="https://resh.edu.ru/subject/lesson/7826/start/313020/" TargetMode="External"/><Relationship Id="rId41" Type="http://schemas.openxmlformats.org/officeDocument/2006/relationships/hyperlink" Target="https://resh.edu.ru/subject/lesson/7828/start/277014/" TargetMode="External"/><Relationship Id="rId62" Type="http://schemas.openxmlformats.org/officeDocument/2006/relationships/hyperlink" Target="https://resh.edu.ru/subject/lesson/7830/start/313083/" TargetMode="External"/><Relationship Id="rId83" Type="http://schemas.openxmlformats.org/officeDocument/2006/relationships/hyperlink" Target="https://resh.edu.ru/subject/lesson/7838/start/313567/" TargetMode="External"/><Relationship Id="rId88" Type="http://schemas.openxmlformats.org/officeDocument/2006/relationships/hyperlink" Target="https://resh.edu.ru/subject/lesson/7838/start/313567/" TargetMode="External"/><Relationship Id="rId111" Type="http://schemas.openxmlformats.org/officeDocument/2006/relationships/hyperlink" Target="https://resh.edu.ru/subject/lesson/7832/start/277138/" TargetMode="External"/><Relationship Id="rId132" Type="http://schemas.openxmlformats.org/officeDocument/2006/relationships/hyperlink" Target="https://resh.edu.ru/subject/lesson/7834/main/313179/" TargetMode="External"/><Relationship Id="rId153" Type="http://schemas.openxmlformats.org/officeDocument/2006/relationships/hyperlink" Target="https://resh.edu.ru/subject/lesson/7828/start/277014/" TargetMode="External"/><Relationship Id="rId174" Type="http://schemas.openxmlformats.org/officeDocument/2006/relationships/hyperlink" Target="https://www.culture.ru/materials/166475/russkie-laki" TargetMode="External"/><Relationship Id="rId179" Type="http://schemas.openxmlformats.org/officeDocument/2006/relationships/hyperlink" Target="https://resh.edu.ru/subject/lesson/7825/start/312989/" TargetMode="External"/><Relationship Id="rId195" Type="http://schemas.openxmlformats.org/officeDocument/2006/relationships/hyperlink" Target="http://www.consultant.ru/document/cons_doc_LAW_389560/" TargetMode="External"/><Relationship Id="rId190" Type="http://schemas.openxmlformats.org/officeDocument/2006/relationships/hyperlink" Target="https://resh.edu.ru/subject/lesson/7832/start/277138/" TargetMode="External"/><Relationship Id="rId204" Type="http://schemas.openxmlformats.org/officeDocument/2006/relationships/hyperlink" Target="https://resh.edu.ru/subject/lesson/7839/main/313484/" TargetMode="External"/><Relationship Id="rId15" Type="http://schemas.openxmlformats.org/officeDocument/2006/relationships/hyperlink" Target="https://resh.edu.ru/subject/lesson/7825/start/312989/" TargetMode="External"/><Relationship Id="rId36" Type="http://schemas.openxmlformats.org/officeDocument/2006/relationships/hyperlink" Target="https://resh.edu.ru/subject/lesson/7827/start/276982/" TargetMode="External"/><Relationship Id="rId57" Type="http://schemas.openxmlformats.org/officeDocument/2006/relationships/hyperlink" Target="https://resh.edu.ru/subject/lesson/7829/start/313051/" TargetMode="External"/><Relationship Id="rId106" Type="http://schemas.openxmlformats.org/officeDocument/2006/relationships/hyperlink" Target="https://resh.edu.ru/subject/lesson/7834/main/313179/" TargetMode="External"/><Relationship Id="rId127" Type="http://schemas.openxmlformats.org/officeDocument/2006/relationships/hyperlink" Target="https://resh.edu.ru/subject/lesson/2109/main/" TargetMode="External"/><Relationship Id="rId10" Type="http://schemas.openxmlformats.org/officeDocument/2006/relationships/hyperlink" Target="https://resh.edu.ru/subject/lesson/466/" TargetMode="External"/><Relationship Id="rId31" Type="http://schemas.openxmlformats.org/officeDocument/2006/relationships/hyperlink" Target="https://resh.edu.ru/subject/lesson/7826/start/313020/" TargetMode="External"/><Relationship Id="rId52" Type="http://schemas.openxmlformats.org/officeDocument/2006/relationships/hyperlink" Target="https://resh.edu.ru/subject/lesson/7829/start/313051/" TargetMode="External"/><Relationship Id="rId73" Type="http://schemas.openxmlformats.org/officeDocument/2006/relationships/hyperlink" Target="https://resh.edu.ru/subject/lesson/7831/start/313112/" TargetMode="External"/><Relationship Id="rId78" Type="http://schemas.openxmlformats.org/officeDocument/2006/relationships/hyperlink" Target="https://www.culture.ru/materials/166475/russkie-laki" TargetMode="External"/><Relationship Id="rId94" Type="http://schemas.openxmlformats.org/officeDocument/2006/relationships/hyperlink" Target="https://resh.edu.ru/subject/lesson/4569/main/273761/" TargetMode="External"/><Relationship Id="rId99" Type="http://schemas.openxmlformats.org/officeDocument/2006/relationships/hyperlink" Target="https://resh.edu.ru/subject/lesson/7839/main/313484/" TargetMode="External"/><Relationship Id="rId101" Type="http://schemas.openxmlformats.org/officeDocument/2006/relationships/hyperlink" Target="https://resh.edu.ru/subject/lesson/7834/main/313179/" TargetMode="External"/><Relationship Id="rId122" Type="http://schemas.openxmlformats.org/officeDocument/2006/relationships/hyperlink" Target="https://resh.edu.ru/subject/lesson/7839/start/313480/" TargetMode="External"/><Relationship Id="rId143" Type="http://schemas.openxmlformats.org/officeDocument/2006/relationships/hyperlink" Target="https://resh.edu.ru/subject/lesson/7826/start/313020/" TargetMode="External"/><Relationship Id="rId148" Type="http://schemas.openxmlformats.org/officeDocument/2006/relationships/hyperlink" Target="https://resh.edu.ru/subject/lesson/7827/start/276982/" TargetMode="External"/><Relationship Id="rId164" Type="http://schemas.openxmlformats.org/officeDocument/2006/relationships/hyperlink" Target="https://resh.edu.ru/subject/lesson/7830/start/313083/" TargetMode="External"/><Relationship Id="rId169" Type="http://schemas.openxmlformats.org/officeDocument/2006/relationships/hyperlink" Target="https://resh.edu.ru/subject/lesson/7830/start/313083/" TargetMode="External"/><Relationship Id="rId185" Type="http://schemas.openxmlformats.org/officeDocument/2006/relationships/hyperlink" Target="https://resh.edu.ru/subject/lesson/7839/main/31348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resh.edu.ru/subject/lesson/4569/main/273761/" TargetMode="External"/><Relationship Id="rId26" Type="http://schemas.openxmlformats.org/officeDocument/2006/relationships/hyperlink" Target="https://resh.edu.ru/subject/lesson/7826/start/313020/" TargetMode="External"/><Relationship Id="rId47" Type="http://schemas.openxmlformats.org/officeDocument/2006/relationships/hyperlink" Target="https://resh.edu.ru/subject/lesson/7832/main/277142/" TargetMode="External"/><Relationship Id="rId68" Type="http://schemas.openxmlformats.org/officeDocument/2006/relationships/hyperlink" Target="https://resh.edu.ru/subject/lesson/7830/start/313083/" TargetMode="External"/><Relationship Id="rId89" Type="http://schemas.openxmlformats.org/officeDocument/2006/relationships/hyperlink" Target="https://resh.edu.ru/subject/lesson/4569/main/273761/" TargetMode="External"/><Relationship Id="rId112" Type="http://schemas.openxmlformats.org/officeDocument/2006/relationships/hyperlink" Target="https://resh.edu.ru/subject/lesson/7832/start/277138/" TargetMode="External"/><Relationship Id="rId133" Type="http://schemas.openxmlformats.org/officeDocument/2006/relationships/hyperlink" Target="https://resh.edu.ru/subject/lesson/466/" TargetMode="External"/><Relationship Id="rId154" Type="http://schemas.openxmlformats.org/officeDocument/2006/relationships/hyperlink" Target="https://resh.edu.ru/subject/lesson/7828/start/277014/" TargetMode="External"/><Relationship Id="rId175" Type="http://schemas.openxmlformats.org/officeDocument/2006/relationships/hyperlink" Target="https://www.culture.ru/materials/166475/russkie-laki" TargetMode="External"/><Relationship Id="rId196" Type="http://schemas.openxmlformats.org/officeDocument/2006/relationships/hyperlink" Target="https://edsoo.ru/Predmet_Izobrazitelnoe.htm" TargetMode="External"/><Relationship Id="rId20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7858A-1BDE-44C6-8DBC-019E580D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9434</Words>
  <Characters>53779</Characters>
  <Application>Microsoft Office Word</Application>
  <DocSecurity>0</DocSecurity>
  <Lines>448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63087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кц</cp:lastModifiedBy>
  <cp:revision>9</cp:revision>
  <dcterms:created xsi:type="dcterms:W3CDTF">2022-10-28T04:00:00Z</dcterms:created>
  <dcterms:modified xsi:type="dcterms:W3CDTF">2023-01-09T06:47:00Z</dcterms:modified>
  <cp:category/>
</cp:coreProperties>
</file>