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43" w:rsidRPr="00293766" w:rsidRDefault="00FD4B43" w:rsidP="00FD4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</w:t>
      </w:r>
    </w:p>
    <w:p w:rsidR="00FD4B43" w:rsidRPr="00293766" w:rsidRDefault="00FD4B43" w:rsidP="00FD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B43" w:rsidRPr="00293766" w:rsidRDefault="00FD4B43" w:rsidP="00FD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6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рабочей программе по предмету «Математика» для обучающихся по адаптированной основной общеобразовательной программе ООО для детей с умственной отсталостью (интеллектуальными нарушениями) 8 класса.</w:t>
      </w:r>
    </w:p>
    <w:p w:rsidR="00FD4B43" w:rsidRPr="00293766" w:rsidRDefault="00FD4B43" w:rsidP="00FD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B43" w:rsidRPr="00293766" w:rsidRDefault="00FD4B43" w:rsidP="00FD4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  является одним из</w:t>
      </w:r>
      <w:r w:rsidRPr="0029376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</w:t>
      </w:r>
      <w:r w:rsidRPr="002937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учебных предметов.</w:t>
      </w:r>
      <w:r w:rsidR="00293766" w:rsidRPr="0029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рассчитана на 170 часов в год.</w:t>
      </w:r>
    </w:p>
    <w:p w:rsidR="00FD4B43" w:rsidRPr="00293766" w:rsidRDefault="00FD4B43" w:rsidP="00FD4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преподавания математики   </w:t>
      </w:r>
      <w:r w:rsidRPr="00293766">
        <w:rPr>
          <w:rFonts w:ascii="Times New Roman" w:eastAsia="Times New Roman" w:hAnsi="Times New Roman" w:cs="Times New Roman"/>
          <w:sz w:val="24"/>
          <w:szCs w:val="24"/>
        </w:rPr>
        <w:t>состоят в том, чтобы:</w:t>
      </w:r>
    </w:p>
    <w:p w:rsidR="00FD4B43" w:rsidRPr="00293766" w:rsidRDefault="00FD4B43" w:rsidP="00FD4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66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-дать учащимся такие доступные количественные, пространственные и временные геометрические представления, которые помогут им в дальнейшем включиться в трудовую деятельность;</w:t>
      </w:r>
    </w:p>
    <w:p w:rsidR="00FD4B43" w:rsidRPr="00293766" w:rsidRDefault="00FD4B43" w:rsidP="00FD4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66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процесс обучения математике для повышения уровня общего развития учащихся вспомогательных школ и коррекции недостатков их познавательной деятельности и личностных качеств;</w:t>
      </w:r>
    </w:p>
    <w:p w:rsidR="00FD4B43" w:rsidRPr="00293766" w:rsidRDefault="00FD4B43" w:rsidP="00FD4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6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у учащихся целенаправленность, терпеливость, настойчивость, трудолюбие, самостоятельность, навыки контроля и самоконтроля, развивать точность и глазомер, умение планировать работу и доводить начатое дело до завершения.</w:t>
      </w:r>
    </w:p>
    <w:p w:rsidR="00FD4B43" w:rsidRPr="00293766" w:rsidRDefault="00FD4B43" w:rsidP="00FD4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  носит предметно-практическую направленность, быть тесно связано с жизнью и профессионально-трудовой подготовкой учащихся, дру</w:t>
      </w:r>
      <w:r w:rsidRPr="002937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гими учебными предметами.</w:t>
      </w:r>
    </w:p>
    <w:p w:rsidR="00FD4B43" w:rsidRPr="00293766" w:rsidRDefault="00FD4B43" w:rsidP="00FD4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93766" w:rsidRPr="00293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предусмотрена</w:t>
      </w:r>
      <w:r w:rsidRPr="0029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766" w:rsidRPr="0029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коррекционная работа </w:t>
      </w:r>
      <w:r w:rsidRPr="0029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диф</w:t>
      </w:r>
      <w:r w:rsidRPr="002937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ференциации учебных требований к разным категориям детей по </w:t>
      </w:r>
      <w:r w:rsidR="00293766" w:rsidRPr="0029376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29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обучаемости математическим знаниям и умениям.</w:t>
      </w:r>
    </w:p>
    <w:p w:rsidR="00FD4B43" w:rsidRPr="00293766" w:rsidRDefault="00FD4B43" w:rsidP="00FD4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оптимальный объем знаний и умений по математике, который, как показывает опыт, доступен большинству школьников.</w:t>
      </w:r>
    </w:p>
    <w:p w:rsidR="00FD4B43" w:rsidRPr="00293766" w:rsidRDefault="00FD4B43" w:rsidP="00FD4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937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93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освоения учебного предмета учащимися</w:t>
      </w:r>
      <w:r w:rsidRPr="00293766">
        <w:rPr>
          <w:rFonts w:ascii="Times New Roman" w:eastAsia="Times New Roman" w:hAnsi="Times New Roman" w:cs="Times New Roman"/>
          <w:sz w:val="24"/>
          <w:szCs w:val="24"/>
          <w:lang w:eastAsia="ru-RU"/>
        </w:rPr>
        <w:t>: овладение началами математики (понятием числа, вычислениями, решением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в различных видах практической деятельности). Развитие способности использовать некоторые математические знания в жизни. Формирование начальных представлений о компьютерной грамотности не предусматривается.</w:t>
      </w:r>
    </w:p>
    <w:p w:rsidR="00FD4B43" w:rsidRPr="00293766" w:rsidRDefault="00FD4B43" w:rsidP="00FD4B4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Межпредметные связи:</w:t>
      </w:r>
    </w:p>
    <w:p w:rsidR="00FD4B43" w:rsidRPr="00293766" w:rsidRDefault="00FD4B43" w:rsidP="00FD4B4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7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Письмо и развитие речи. </w:t>
      </w:r>
      <w:r w:rsidRPr="0029376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ответы на вопросы по тексту. Поиск нужной страницы в учебнике Связные высказывания по затрагиваемым в беседе вопросам.</w:t>
      </w:r>
    </w:p>
    <w:p w:rsidR="00FD4B43" w:rsidRPr="00293766" w:rsidRDefault="00FD4B43" w:rsidP="00FD4B4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Природоведение. </w:t>
      </w:r>
      <w:r w:rsidRPr="002937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описание картин природы, явлений природы. Меры времени</w:t>
      </w:r>
    </w:p>
    <w:p w:rsidR="00FD4B43" w:rsidRPr="00293766" w:rsidRDefault="00FD4B43" w:rsidP="00FD4B4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Изобразительное искусство. </w:t>
      </w:r>
      <w:r w:rsidRPr="00293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Зарисовки сюжетов природы, животных.</w:t>
      </w:r>
    </w:p>
    <w:p w:rsidR="00FD4B43" w:rsidRPr="00293766" w:rsidRDefault="00FD4B43" w:rsidP="00FD4B4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Профессионально-трудовое обучение. </w:t>
      </w:r>
      <w:r w:rsidRPr="002937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чертежей, расчеты при построении Овладение профессиональной терминологией, связанной с предметом</w:t>
      </w:r>
    </w:p>
    <w:p w:rsidR="00FD4B43" w:rsidRPr="00293766" w:rsidRDefault="00FD4B43" w:rsidP="00FD4B4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Социально-бытовая ориентировка:</w:t>
      </w:r>
      <w:r w:rsidRPr="0029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задач, связанных с социализацией. </w:t>
      </w:r>
    </w:p>
    <w:p w:rsidR="006865EE" w:rsidRPr="00293766" w:rsidRDefault="00FD4B43" w:rsidP="00FD4B43">
      <w:pPr>
        <w:rPr>
          <w:sz w:val="24"/>
          <w:szCs w:val="24"/>
        </w:rPr>
      </w:pPr>
      <w:r w:rsidRPr="00293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Изобразительное искусство</w:t>
      </w:r>
      <w:r w:rsidRPr="0029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построение геометрических фигур и тел, построение симметричных фигур, предметов, тел</w:t>
      </w:r>
      <w:r w:rsidR="00293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6865EE" w:rsidRPr="00293766" w:rsidSect="00FD4B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D8"/>
    <w:rsid w:val="00087AD8"/>
    <w:rsid w:val="00293766"/>
    <w:rsid w:val="00527B41"/>
    <w:rsid w:val="006865EE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1D61"/>
  <w15:chartTrackingRefBased/>
  <w15:docId w15:val="{50894CC5-0178-4561-B57D-B45E2863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2023-01-26T10:34:00Z</dcterms:created>
  <dcterms:modified xsi:type="dcterms:W3CDTF">2023-01-26T10:46:00Z</dcterms:modified>
</cp:coreProperties>
</file>