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FA" w:rsidRDefault="009155FA" w:rsidP="009155FA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222"/>
        <w:gridCol w:w="14657"/>
        <w:gridCol w:w="221"/>
      </w:tblGrid>
      <w:tr w:rsidR="009155FA" w:rsidTr="009155FA">
        <w:trPr>
          <w:jc w:val="center"/>
        </w:trPr>
        <w:tc>
          <w:tcPr>
            <w:tcW w:w="5038" w:type="dxa"/>
          </w:tcPr>
          <w:p w:rsidR="009155FA" w:rsidRDefault="009155FA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9155FA" w:rsidRDefault="000A05B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3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9155FA" w:rsidRDefault="009155FA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0A05BD">
        <w:rPr>
          <w:rFonts w:ascii="Times New Roman" w:hAnsi="Times New Roman" w:cs="Times New Roman"/>
          <w:bCs/>
        </w:rPr>
        <w:t>родному (татарскому) языку</w:t>
      </w:r>
    </w:p>
    <w:p w:rsidR="009155FA" w:rsidRDefault="000A05BD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10</w:t>
      </w:r>
      <w:r w:rsidR="009155FA">
        <w:rPr>
          <w:rFonts w:ascii="Times New Roman" w:hAnsi="Times New Roman" w:cs="Times New Roman"/>
          <w:bCs/>
        </w:rPr>
        <w:t xml:space="preserve"> класса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9155FA" w:rsidRDefault="009155FA" w:rsidP="000A05BD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9155FA" w:rsidRDefault="009155FA" w:rsidP="009155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9155FA" w:rsidRDefault="009155FA" w:rsidP="009155FA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9155FA" w:rsidRDefault="009155FA" w:rsidP="009155FA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9155FA" w:rsidRDefault="009155FA" w:rsidP="009155F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9155FA" w:rsidRDefault="009155FA" w:rsidP="009155F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rPr>
          <w:rStyle w:val="a6"/>
          <w:i w:val="0"/>
        </w:rPr>
      </w:pPr>
    </w:p>
    <w:p w:rsidR="009155FA" w:rsidRDefault="009155FA" w:rsidP="009155FA">
      <w:pPr>
        <w:spacing w:after="0" w:line="240" w:lineRule="auto"/>
        <w:ind w:right="142"/>
        <w:jc w:val="center"/>
        <w:rPr>
          <w:rStyle w:val="a6"/>
        </w:rPr>
      </w:pPr>
      <w:r>
        <w:rPr>
          <w:rStyle w:val="a6"/>
        </w:rPr>
        <w:t>2022 год</w:t>
      </w:r>
    </w:p>
    <w:p w:rsidR="006F620A" w:rsidRPr="00482AC1" w:rsidRDefault="006F620A" w:rsidP="007649B5">
      <w:pPr>
        <w:suppressAutoHyphens/>
        <w:spacing w:after="0" w:line="240" w:lineRule="auto"/>
        <w:rPr>
          <w:rStyle w:val="a6"/>
        </w:rPr>
      </w:pPr>
    </w:p>
    <w:p w:rsidR="00AC0215" w:rsidRPr="006F620A" w:rsidRDefault="006F620A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F620A">
        <w:rPr>
          <w:rStyle w:val="a6"/>
          <w:rFonts w:ascii="Times New Roman" w:hAnsi="Times New Roman" w:cs="Times New Roman"/>
          <w:b/>
          <w:i w:val="0"/>
          <w:lang w:val="en-US"/>
        </w:rPr>
        <w:lastRenderedPageBreak/>
        <w:t>I</w:t>
      </w:r>
      <w:r w:rsidRPr="006F620A">
        <w:rPr>
          <w:rStyle w:val="a6"/>
          <w:rFonts w:ascii="Times New Roman" w:hAnsi="Times New Roman" w:cs="Times New Roman"/>
          <w:b/>
          <w:i w:val="0"/>
        </w:rPr>
        <w:t xml:space="preserve">. </w:t>
      </w:r>
      <w:r w:rsidR="00950340" w:rsidRPr="006F620A">
        <w:rPr>
          <w:rFonts w:ascii="Times New Roman" w:eastAsia="Times New Roman" w:hAnsi="Times New Roman" w:cs="Times New Roman"/>
          <w:b/>
          <w:lang w:eastAsia="ar-SA"/>
        </w:rPr>
        <w:t>Планируемые результаты пр</w:t>
      </w:r>
      <w:r w:rsidR="00073DB2" w:rsidRPr="006F620A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6F620A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Предметные результаты</w:t>
      </w:r>
      <w:r w:rsidR="00073DB2" w:rsidRPr="006F620A">
        <w:rPr>
          <w:rFonts w:ascii="Times New Roman" w:eastAsia="Times New Roman" w:hAnsi="Times New Roman" w:cs="Times New Roman"/>
        </w:rPr>
        <w:t xml:space="preserve"> освоения предмета</w:t>
      </w:r>
      <w:r w:rsidR="00E46F9A" w:rsidRPr="006F620A">
        <w:rPr>
          <w:rFonts w:ascii="Times New Roman" w:eastAsia="Times New Roman" w:hAnsi="Times New Roman" w:cs="Times New Roman"/>
        </w:rPr>
        <w:t xml:space="preserve"> родного</w:t>
      </w:r>
      <w:r w:rsidR="00073DB2" w:rsidRPr="006F620A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6F620A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6F620A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6F620A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 w:rsidRPr="006F620A">
        <w:rPr>
          <w:rFonts w:ascii="Times New Roman" w:eastAsia="Times New Roman" w:hAnsi="Times New Roman" w:cs="Times New Roman"/>
        </w:rPr>
        <w:t xml:space="preserve">родного </w:t>
      </w:r>
      <w:r w:rsidRPr="006F620A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BC294B" w:rsidRPr="006F620A">
        <w:rPr>
          <w:rFonts w:ascii="Times New Roman" w:eastAsia="Times New Roman" w:hAnsi="Times New Roman" w:cs="Times New Roman"/>
          <w:b/>
        </w:rPr>
        <w:t>Ученик</w:t>
      </w:r>
      <w:r w:rsidRPr="006F620A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6F620A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6F620A" w:rsidRDefault="00BC294B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  <w:b/>
          <w:bCs/>
        </w:rPr>
        <w:t>Ученик</w:t>
      </w:r>
      <w:r w:rsidR="00073DB2" w:rsidRPr="006F620A">
        <w:rPr>
          <w:rFonts w:ascii="Times New Roman" w:eastAsia="Times New Roman" w:hAnsi="Times New Roman" w:cs="Times New Roman"/>
          <w:b/>
          <w:bCs/>
        </w:rPr>
        <w:t xml:space="preserve"> п</w:t>
      </w:r>
      <w:r w:rsidR="00AC0215" w:rsidRPr="006F620A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6F620A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6F620A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Pr="006F620A" w:rsidRDefault="006F620A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b/>
          <w:lang w:val="en-US"/>
        </w:rPr>
        <w:t>II</w:t>
      </w:r>
      <w:r w:rsidRPr="006F620A">
        <w:rPr>
          <w:rFonts w:ascii="Times New Roman" w:eastAsia="Times New Roman" w:hAnsi="Times New Roman" w:cs="Times New Roman"/>
          <w:b/>
        </w:rPr>
        <w:t xml:space="preserve">.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proofErr w:type="gramStart"/>
      <w:r w:rsidR="00073DB2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6F620A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E46F9A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6F620A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6F620A">
        <w:rPr>
          <w:rFonts w:ascii="Times New Roman" w:eastAsia="Times New Roman" w:hAnsi="Times New Roman" w:cs="Times New Roman"/>
          <w:color w:val="000000"/>
        </w:rPr>
        <w:t>»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Основные функции языка- 1 час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Языки мира. Язы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к-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важнейшее средство общения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Тюркские языки и их группы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атарский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литературный язык.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Язык и речь.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Ф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онетика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>. Образование звуков языка</w:t>
      </w:r>
      <w:r w:rsidR="003016DD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C764F7" w:rsidRPr="006F620A" w:rsidRDefault="0006284D" w:rsidP="00C764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Гласные звуки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огласные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звуки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Ударение. Интонация. Место ударения в слове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Слог 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рафика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и орфография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Соотношение звуков и букв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Лексикология. Лексическое значение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Однозначные и многозначные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-1 </w:t>
      </w:r>
      <w:proofErr w:type="spellStart"/>
      <w:r w:rsidR="00C764F7" w:rsidRPr="006F620A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рямое</w:t>
      </w:r>
      <w:proofErr w:type="spellEnd"/>
      <w:r w:rsidRPr="006F620A">
        <w:rPr>
          <w:rFonts w:ascii="Times New Roman" w:eastAsia="Times New Roman" w:hAnsi="Times New Roman" w:cs="Times New Roman"/>
          <w:color w:val="000000"/>
        </w:rPr>
        <w:t xml:space="preserve"> и переносное значение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lastRenderedPageBreak/>
        <w:t>Омонимы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proofErr w:type="gramStart"/>
      <w:r w:rsidR="003016DD" w:rsidRPr="006F620A">
        <w:rPr>
          <w:rFonts w:ascii="Times New Roman" w:eastAsia="Times New Roman" w:hAnsi="Times New Roman" w:cs="Times New Roman"/>
          <w:color w:val="000000"/>
        </w:rPr>
        <w:t>,</w:t>
      </w:r>
      <w:r w:rsidRPr="006F620A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инонимы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Антонимы.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Общеупотребительные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3016DD" w:rsidRPr="006F620A">
        <w:rPr>
          <w:rFonts w:ascii="Times New Roman" w:eastAsia="Times New Roman" w:hAnsi="Times New Roman" w:cs="Times New Roman"/>
          <w:color w:val="000000"/>
        </w:rPr>
        <w:t>необщеупотребительные</w:t>
      </w:r>
      <w:proofErr w:type="spellEnd"/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  слова, </w:t>
      </w:r>
      <w:r w:rsidRPr="006F620A">
        <w:rPr>
          <w:rFonts w:ascii="Times New Roman" w:eastAsia="Times New Roman" w:hAnsi="Times New Roman" w:cs="Times New Roman"/>
          <w:color w:val="000000"/>
        </w:rPr>
        <w:t>Диалектные слова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Фразеологизмы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>Словари.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Словообразование. Состав слова.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Способы образования слов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Переход слов одной части речи в другую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Самостоятельные части речи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Имя существительное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Падежи имен существительных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Собственные и нарицательные, одушевленные и неодушевленные.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Имя прилагательное. Значение и грамматические признаки имени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Глагол. Инфинитив.</w:t>
      </w:r>
      <w:r w:rsidR="00C764F7" w:rsidRPr="006F620A">
        <w:rPr>
          <w:rFonts w:ascii="Times New Roman" w:eastAsia="Times New Roman" w:hAnsi="Times New Roman" w:cs="Times New Roman"/>
          <w:color w:val="000000"/>
        </w:rPr>
        <w:t xml:space="preserve"> 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>Причастие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  <w:r w:rsidR="003016DD" w:rsidRPr="006F620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F620A">
        <w:rPr>
          <w:rFonts w:ascii="Times New Roman" w:eastAsia="Times New Roman" w:hAnsi="Times New Roman" w:cs="Times New Roman"/>
          <w:color w:val="000000"/>
        </w:rPr>
        <w:t>Деепричастие. Систематизация и обобщение знаний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06284D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Имя числительное. </w:t>
      </w:r>
      <w:proofErr w:type="gramStart"/>
      <w:r w:rsidRPr="006F620A">
        <w:rPr>
          <w:rFonts w:ascii="Times New Roman" w:eastAsia="Times New Roman" w:hAnsi="Times New Roman" w:cs="Times New Roman"/>
          <w:color w:val="000000"/>
        </w:rPr>
        <w:t>Простые</w:t>
      </w:r>
      <w:proofErr w:type="gramEnd"/>
      <w:r w:rsidRPr="006F620A">
        <w:rPr>
          <w:rFonts w:ascii="Times New Roman" w:eastAsia="Times New Roman" w:hAnsi="Times New Roman" w:cs="Times New Roman"/>
          <w:color w:val="000000"/>
        </w:rPr>
        <w:t xml:space="preserve"> и составные числительные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p w:rsidR="00C764F7" w:rsidRPr="006F620A" w:rsidRDefault="0006284D" w:rsidP="000628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620A">
        <w:rPr>
          <w:rFonts w:ascii="Times New Roman" w:eastAsia="Times New Roman" w:hAnsi="Times New Roman" w:cs="Times New Roman"/>
          <w:color w:val="000000"/>
        </w:rPr>
        <w:t xml:space="preserve">Языковые средства стилей. </w:t>
      </w:r>
      <w:r w:rsidR="00C764F7" w:rsidRPr="006F620A">
        <w:rPr>
          <w:rFonts w:ascii="Times New Roman" w:eastAsia="Times New Roman" w:hAnsi="Times New Roman" w:cs="Times New Roman"/>
          <w:color w:val="000000"/>
        </w:rPr>
        <w:t>-1 час</w:t>
      </w:r>
    </w:p>
    <w:sectPr w:rsidR="00C764F7" w:rsidRPr="006F620A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A4"/>
    <w:rsid w:val="0006284D"/>
    <w:rsid w:val="00073DB2"/>
    <w:rsid w:val="000A05BD"/>
    <w:rsid w:val="000D71A1"/>
    <w:rsid w:val="00141ABD"/>
    <w:rsid w:val="001C078E"/>
    <w:rsid w:val="00267A6C"/>
    <w:rsid w:val="002C659E"/>
    <w:rsid w:val="003016DD"/>
    <w:rsid w:val="00335B8D"/>
    <w:rsid w:val="003823AC"/>
    <w:rsid w:val="003C16AE"/>
    <w:rsid w:val="004120A9"/>
    <w:rsid w:val="00435740"/>
    <w:rsid w:val="00482AC1"/>
    <w:rsid w:val="004A4460"/>
    <w:rsid w:val="00532D3E"/>
    <w:rsid w:val="00612AFE"/>
    <w:rsid w:val="00681179"/>
    <w:rsid w:val="006A485C"/>
    <w:rsid w:val="006F620A"/>
    <w:rsid w:val="00742368"/>
    <w:rsid w:val="007649B5"/>
    <w:rsid w:val="007B7570"/>
    <w:rsid w:val="0083343D"/>
    <w:rsid w:val="00843B3D"/>
    <w:rsid w:val="00852377"/>
    <w:rsid w:val="008667F3"/>
    <w:rsid w:val="00877BF3"/>
    <w:rsid w:val="00897C8B"/>
    <w:rsid w:val="009109BF"/>
    <w:rsid w:val="009111CD"/>
    <w:rsid w:val="009155FA"/>
    <w:rsid w:val="00950340"/>
    <w:rsid w:val="009B41A4"/>
    <w:rsid w:val="009C6FEE"/>
    <w:rsid w:val="009C722F"/>
    <w:rsid w:val="009E0FCF"/>
    <w:rsid w:val="00A44203"/>
    <w:rsid w:val="00AB0267"/>
    <w:rsid w:val="00AC0215"/>
    <w:rsid w:val="00AE2A13"/>
    <w:rsid w:val="00B27F50"/>
    <w:rsid w:val="00BB79E8"/>
    <w:rsid w:val="00BC294B"/>
    <w:rsid w:val="00BE7A14"/>
    <w:rsid w:val="00C0593D"/>
    <w:rsid w:val="00C15808"/>
    <w:rsid w:val="00C43839"/>
    <w:rsid w:val="00C764F7"/>
    <w:rsid w:val="00CC49FF"/>
    <w:rsid w:val="00D02D41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15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211E-77F6-42DA-A649-820C2CC7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39</cp:revision>
  <dcterms:created xsi:type="dcterms:W3CDTF">2016-11-20T17:33:00Z</dcterms:created>
  <dcterms:modified xsi:type="dcterms:W3CDTF">2023-01-25T11:01:00Z</dcterms:modified>
</cp:coreProperties>
</file>