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5F" w:rsidRDefault="0029075F" w:rsidP="002907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075F" w:rsidRPr="002A7C00" w:rsidRDefault="0029075F" w:rsidP="002907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, 11 класс</w:t>
      </w:r>
    </w:p>
    <w:p w:rsidR="0029075F" w:rsidRDefault="0029075F" w:rsidP="002907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«Русский язык.» для  обучающихся 11 класса (Базовый уровень) составлена в соответствии с</w:t>
      </w:r>
      <w:r w:rsidRPr="00442638">
        <w:rPr>
          <w:rFonts w:ascii="Times New Roman" w:hAnsi="Times New Roman" w:cs="Times New Roman"/>
          <w:sz w:val="24"/>
          <w:szCs w:val="24"/>
        </w:rPr>
        <w:t xml:space="preserve"> программой по русскому языку для 10-11 классов общеобразовательных учреждений» / А.И. Власенков // Программно-методические материалы.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Русский язык. 10-11 классы / сост. А.И. Власенков Л. М.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Рыб</w:t>
      </w:r>
      <w:r w:rsidR="00AC3E3E">
        <w:rPr>
          <w:rFonts w:ascii="Times New Roman" w:hAnsi="Times New Roman" w:cs="Times New Roman"/>
          <w:sz w:val="24"/>
          <w:szCs w:val="24"/>
        </w:rPr>
        <w:t>ченкова</w:t>
      </w:r>
      <w:proofErr w:type="spellEnd"/>
      <w:r w:rsidR="00AC3E3E">
        <w:rPr>
          <w:rFonts w:ascii="Times New Roman" w:hAnsi="Times New Roman" w:cs="Times New Roman"/>
          <w:sz w:val="24"/>
          <w:szCs w:val="24"/>
        </w:rPr>
        <w:t>. - М.: Просвещение, 2020</w:t>
      </w:r>
      <w:r w:rsidRPr="004426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075F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Учебник  «Русский язык. Грамматика. Текст. Стили речи.10-11 классы». Учебник для 10-11 классов общеобразовательных учреждений. Авторы: А.И.Власенкова,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Л.М.Рыбч</w:t>
      </w:r>
      <w:r w:rsidR="00AC3E3E">
        <w:rPr>
          <w:rFonts w:ascii="Times New Roman" w:hAnsi="Times New Roman" w:cs="Times New Roman"/>
          <w:sz w:val="24"/>
          <w:szCs w:val="24"/>
        </w:rPr>
        <w:t>енкова</w:t>
      </w:r>
      <w:proofErr w:type="spellEnd"/>
      <w:r w:rsidR="00AC3E3E">
        <w:rPr>
          <w:rFonts w:ascii="Times New Roman" w:hAnsi="Times New Roman" w:cs="Times New Roman"/>
          <w:sz w:val="24"/>
          <w:szCs w:val="24"/>
        </w:rPr>
        <w:t>., М., «Просвещение», 2020</w:t>
      </w:r>
      <w:r w:rsidRPr="004426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075F" w:rsidRPr="00442638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>На изучение предмета «Русский язык» в 11 классе в учебном плане филиала МАОУ «Прииртышская СОШ» -</w:t>
      </w:r>
      <w:r w:rsidR="00395537">
        <w:rPr>
          <w:rFonts w:ascii="Times New Roman" w:eastAsia="Times New Roman" w:hAnsi="Times New Roman" w:cs="Times New Roman"/>
          <w:sz w:val="24"/>
          <w:szCs w:val="24"/>
        </w:rPr>
        <w:t xml:space="preserve"> «Полуяновская СОШ » отводится 3</w:t>
      </w:r>
      <w:r w:rsidRPr="00442638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537">
        <w:rPr>
          <w:rFonts w:ascii="Times New Roman" w:eastAsia="Times New Roman" w:hAnsi="Times New Roman" w:cs="Times New Roman"/>
          <w:sz w:val="24"/>
          <w:szCs w:val="24"/>
        </w:rPr>
        <w:t xml:space="preserve"> 102 часа</w:t>
      </w:r>
      <w:r w:rsidRPr="00442638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русского языка на базовом уровне ученик должен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 чтение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>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  <w:r w:rsidR="00247087">
        <w:rPr>
          <w:rFonts w:ascii="Times New Roman" w:hAnsi="Times New Roman" w:cs="Times New Roman"/>
          <w:b/>
          <w:sz w:val="24"/>
          <w:szCs w:val="24"/>
        </w:rPr>
        <w:t xml:space="preserve"> « Русский язык»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b/>
          <w:bCs/>
          <w:sz w:val="24"/>
          <w:szCs w:val="24"/>
        </w:rPr>
        <w:t>Введение в науку о языке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21 ч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Русский язык как объект научного изучения. Лингвистика как наука о языке. Место лингвистики в кругу научных филологических дисциплин.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Язык — важнейшее средство человеческого общения, формирования и передачи мысли. Основные функции языка: коммуникативная, когнитивная (познавательная), кумулятивная (</w:t>
      </w:r>
      <w:proofErr w:type="spellStart"/>
      <w:r w:rsidRPr="001C1594">
        <w:rPr>
          <w:rFonts w:ascii="Times New Roman" w:eastAsia="Times New Roman" w:hAnsi="Times New Roman"/>
          <w:sz w:val="24"/>
          <w:szCs w:val="24"/>
        </w:rPr>
        <w:t>культуроносная</w:t>
      </w:r>
      <w:proofErr w:type="spellEnd"/>
      <w:r w:rsidRPr="001C1594">
        <w:rPr>
          <w:rFonts w:ascii="Times New Roman" w:eastAsia="Times New Roman" w:hAnsi="Times New Roman"/>
          <w:sz w:val="24"/>
          <w:szCs w:val="24"/>
        </w:rPr>
        <w:t>), эстетическая.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Языки естественные и искусственные.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Осознание лингвистики как науки, ее места в кругу научных филологических дисциплин. Понимание основных функций языка. Осмысление элементарных сведений о происхождении и развитии русского языка, его контактах с другими языками. Ознакомление с элементарными сведениями о развитии русистики.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b/>
          <w:bCs/>
          <w:sz w:val="24"/>
          <w:szCs w:val="24"/>
        </w:rPr>
        <w:t>Языковая система. Основные единицы разных уровней языка. Взаимосвязь единиц и уровней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Фонетический (фонологический) уровень.</w:t>
      </w:r>
      <w:r>
        <w:rPr>
          <w:rFonts w:ascii="Times New Roman" w:eastAsia="Times New Roman" w:hAnsi="Times New Roman"/>
          <w:sz w:val="24"/>
          <w:szCs w:val="24"/>
          <w:u w:val="single"/>
        </w:rPr>
        <w:t>7ч.</w:t>
      </w:r>
      <w:r w:rsidRPr="001C1594">
        <w:rPr>
          <w:rFonts w:ascii="Times New Roman" w:eastAsia="Times New Roman" w:hAnsi="Times New Roman"/>
          <w:sz w:val="24"/>
          <w:szCs w:val="24"/>
        </w:rPr>
        <w:t> Классификация фонетических единиц русского языка. Звук речи и фонема. Позиционные чередования звуков речи.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Интонационные особенности русской речи.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Изобразительные средства фонетики русского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Лексический уровень.18 ч.</w:t>
      </w:r>
      <w:r w:rsidRPr="001C1594">
        <w:rPr>
          <w:rFonts w:ascii="Times New Roman" w:eastAsia="Times New Roman" w:hAnsi="Times New Roman"/>
          <w:sz w:val="24"/>
          <w:szCs w:val="24"/>
        </w:rPr>
        <w:t> Классификация лексических единиц русского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Фразеологические единицы русского языка: идиомы, фразеологические сочетания, пословицы и поговорки, крылатые выражения.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Исторические изменения в словарном составе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Лексические средства выразительности речи.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Морфемный уровень.</w:t>
      </w:r>
      <w:r w:rsidRPr="00FD05B5">
        <w:rPr>
          <w:rFonts w:ascii="Times New Roman" w:eastAsia="Times New Roman" w:hAnsi="Times New Roman"/>
          <w:b/>
          <w:sz w:val="24"/>
          <w:szCs w:val="24"/>
        </w:rPr>
        <w:t> 10 ч</w:t>
      </w:r>
      <w:proofErr w:type="gramStart"/>
      <w:r w:rsidRPr="00FD05B5">
        <w:rPr>
          <w:rFonts w:ascii="Times New Roman" w:eastAsia="Times New Roman" w:hAnsi="Times New Roman"/>
          <w:b/>
          <w:sz w:val="24"/>
          <w:szCs w:val="24"/>
        </w:rPr>
        <w:t>.</w:t>
      </w:r>
      <w:r w:rsidRPr="001C1594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Pr="001C1594">
        <w:rPr>
          <w:rFonts w:ascii="Times New Roman" w:eastAsia="Times New Roman" w:hAnsi="Times New Roman"/>
          <w:sz w:val="24"/>
          <w:szCs w:val="24"/>
        </w:rPr>
        <w:t>орфема и ее виды. Варианты морфем.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Этимология как раздел лингвистики.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Система современного русского словообразования.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 xml:space="preserve">Словообразовательные средства выразительности </w:t>
      </w:r>
      <w:proofErr w:type="spellStart"/>
      <w:r w:rsidRPr="001C1594">
        <w:rPr>
          <w:rFonts w:ascii="Times New Roman" w:eastAsia="Times New Roman" w:hAnsi="Times New Roman"/>
          <w:sz w:val="24"/>
          <w:szCs w:val="24"/>
        </w:rPr>
        <w:t>речи.</w:t>
      </w:r>
      <w:r>
        <w:rPr>
          <w:rFonts w:ascii="Times New Roman" w:eastAsia="Times New Roman" w:hAnsi="Times New Roman"/>
          <w:sz w:val="24"/>
          <w:szCs w:val="24"/>
        </w:rPr>
        <w:t>\</w:t>
      </w:r>
      <w:proofErr w:type="spellEnd"/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Морфологический уровень</w:t>
      </w:r>
      <w:proofErr w:type="gramStart"/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>рфография.21 ч.</w:t>
      </w:r>
      <w:r w:rsidRPr="001C1594">
        <w:rPr>
          <w:rFonts w:ascii="Times New Roman" w:eastAsia="Times New Roman" w:hAnsi="Times New Roman"/>
          <w:sz w:val="24"/>
          <w:szCs w:val="24"/>
        </w:rPr>
        <w:t> Грамматические категории, грамматические значения и грамматические формы.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Проблема классификации частей речи в русистике.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Морфологические средства выразительности речи.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Синтаксический уровень языка.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8ч.</w:t>
      </w:r>
      <w:r w:rsidRPr="001C1594">
        <w:rPr>
          <w:rFonts w:ascii="Times New Roman" w:eastAsia="Times New Roman" w:hAnsi="Times New Roman"/>
          <w:sz w:val="24"/>
          <w:szCs w:val="24"/>
        </w:rPr>
        <w:t> Классификация синтаксических единиц русского языка.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Синтаксические связи, их типы и средства выражения.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Синонимия синтаксических конструкций.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Синтаксис текста. Сложное синтаксическое целое (сверхфразовое единство) как семантико-синтаксическая единица текста.</w:t>
      </w:r>
    </w:p>
    <w:p w:rsidR="00247087" w:rsidRPr="001C1594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Изобразительные средства синтаксиса.</w:t>
      </w:r>
    </w:p>
    <w:p w:rsidR="00247087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1594">
        <w:rPr>
          <w:rFonts w:ascii="Times New Roman" w:eastAsia="Times New Roman" w:hAnsi="Times New Roman"/>
          <w:sz w:val="24"/>
          <w:szCs w:val="24"/>
        </w:rPr>
        <w:t>Трудные случаи анализа языковых явлений и фактов, возможность их различной интерпретации.</w:t>
      </w:r>
    </w:p>
    <w:p w:rsidR="00247087" w:rsidRPr="00FD05B5" w:rsidRDefault="00247087" w:rsidP="002470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D05B5">
        <w:rPr>
          <w:rFonts w:ascii="Times New Roman" w:eastAsia="Times New Roman" w:hAnsi="Times New Roman"/>
          <w:b/>
          <w:sz w:val="24"/>
          <w:szCs w:val="24"/>
          <w:u w:val="single"/>
        </w:rPr>
        <w:t>Текст 15ч.</w:t>
      </w:r>
    </w:p>
    <w:p w:rsidR="00247087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7087" w:rsidRDefault="00247087" w:rsidP="002470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3BD2" w:rsidRDefault="00A63BD2"/>
    <w:sectPr w:rsidR="00A63BD2" w:rsidSect="004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DF8"/>
    <w:multiLevelType w:val="multilevel"/>
    <w:tmpl w:val="B686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3B35"/>
    <w:multiLevelType w:val="multilevel"/>
    <w:tmpl w:val="51C0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75F"/>
    <w:rsid w:val="00247087"/>
    <w:rsid w:val="0029075F"/>
    <w:rsid w:val="00395537"/>
    <w:rsid w:val="004C5970"/>
    <w:rsid w:val="00891DCA"/>
    <w:rsid w:val="00A63BD2"/>
    <w:rsid w:val="00AC3E3E"/>
    <w:rsid w:val="00D1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2019-10-22T10:01:00Z</dcterms:created>
  <dcterms:modified xsi:type="dcterms:W3CDTF">2023-01-24T06:31:00Z</dcterms:modified>
</cp:coreProperties>
</file>