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8" w:rsidRPr="00745D12" w:rsidRDefault="00C75A2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69168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251950" cy="169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D12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по пред</w:t>
      </w:r>
      <w:r w:rsidR="00493BB9" w:rsidRPr="00745D12">
        <w:rPr>
          <w:rFonts w:ascii="Times New Roman" w:hAnsi="Times New Roman"/>
          <w:sz w:val="24"/>
          <w:szCs w:val="24"/>
        </w:rPr>
        <w:t xml:space="preserve">мету </w:t>
      </w:r>
      <w:r w:rsidR="007A15F6" w:rsidRPr="00745D12">
        <w:rPr>
          <w:rFonts w:ascii="Times New Roman" w:hAnsi="Times New Roman"/>
          <w:b/>
          <w:color w:val="000000"/>
          <w:sz w:val="24"/>
          <w:szCs w:val="24"/>
        </w:rPr>
        <w:t>«Литературное чтение на родном языке»</w:t>
      </w:r>
    </w:p>
    <w:p w:rsidR="009461CB" w:rsidRPr="00745D12" w:rsidRDefault="006A66D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для _3</w:t>
      </w:r>
      <w:r w:rsidR="009461CB" w:rsidRPr="00745D12">
        <w:rPr>
          <w:rFonts w:ascii="Times New Roman" w:hAnsi="Times New Roman"/>
          <w:sz w:val="24"/>
          <w:szCs w:val="24"/>
        </w:rPr>
        <w:t>_ класса</w:t>
      </w:r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на 2022-2023 учебный год</w:t>
      </w:r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Планирование составлено в соответствии</w:t>
      </w: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  ФГОС НООП</w:t>
      </w: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461CB" w:rsidRPr="00745D12" w:rsidRDefault="009461CB" w:rsidP="00BB02C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Составитель программы </w:t>
      </w:r>
      <w:proofErr w:type="spellStart"/>
      <w:r w:rsidRPr="00745D12">
        <w:rPr>
          <w:rFonts w:ascii="Times New Roman" w:hAnsi="Times New Roman"/>
          <w:sz w:val="24"/>
          <w:szCs w:val="24"/>
        </w:rPr>
        <w:t>Мухамедулина</w:t>
      </w:r>
      <w:proofErr w:type="spellEnd"/>
      <w:r w:rsidRPr="0074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D12">
        <w:rPr>
          <w:rFonts w:ascii="Times New Roman" w:hAnsi="Times New Roman"/>
          <w:sz w:val="24"/>
          <w:szCs w:val="24"/>
        </w:rPr>
        <w:t>Зульфия</w:t>
      </w:r>
      <w:proofErr w:type="spellEnd"/>
      <w:r w:rsidRPr="0074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D12">
        <w:rPr>
          <w:rFonts w:ascii="Times New Roman" w:hAnsi="Times New Roman"/>
          <w:sz w:val="24"/>
          <w:szCs w:val="24"/>
        </w:rPr>
        <w:t>Миршатовна</w:t>
      </w:r>
      <w:proofErr w:type="spellEnd"/>
      <w:r w:rsidRPr="00745D12">
        <w:rPr>
          <w:rFonts w:ascii="Times New Roman" w:hAnsi="Times New Roman"/>
          <w:sz w:val="24"/>
          <w:szCs w:val="24"/>
        </w:rPr>
        <w:t>,</w:t>
      </w:r>
    </w:p>
    <w:p w:rsidR="009461CB" w:rsidRPr="00745D12" w:rsidRDefault="009461CB" w:rsidP="00BB02C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Первая квалификационная категория </w:t>
      </w:r>
    </w:p>
    <w:p w:rsidR="009461CB" w:rsidRPr="00745D12" w:rsidRDefault="009461CB" w:rsidP="00BB02C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745D12">
        <w:rPr>
          <w:rFonts w:ascii="Times New Roman" w:hAnsi="Times New Roman"/>
          <w:sz w:val="24"/>
          <w:szCs w:val="24"/>
        </w:rPr>
        <w:t>Прииртышский</w:t>
      </w:r>
      <w:proofErr w:type="spellEnd"/>
    </w:p>
    <w:p w:rsidR="009461CB" w:rsidRPr="00745D12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2022 год</w:t>
      </w:r>
    </w:p>
    <w:p w:rsidR="009461CB" w:rsidRDefault="009461CB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02CF" w:rsidRDefault="00BB02CF" w:rsidP="00BB02C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02CF" w:rsidRDefault="00BB02CF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BB02CF" w:rsidRPr="00745D12" w:rsidRDefault="00BB02CF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3C0917" w:rsidRPr="00BB02CF" w:rsidRDefault="00BB02CF" w:rsidP="00BB02C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3C0917" w:rsidRPr="00BB02CF">
        <w:rPr>
          <w:rFonts w:ascii="Times New Roman" w:hAnsi="Times New Roman"/>
          <w:b/>
          <w:sz w:val="24"/>
          <w:szCs w:val="24"/>
        </w:rPr>
        <w:t>.Содержание учебного предмета «Родная русская литература»</w:t>
      </w:r>
    </w:p>
    <w:p w:rsidR="003C0917" w:rsidRPr="00BB02CF" w:rsidRDefault="00D66545" w:rsidP="00BB02CF">
      <w:pPr>
        <w:pStyle w:val="a5"/>
        <w:rPr>
          <w:rStyle w:val="a7"/>
          <w:b w:val="0"/>
          <w:bCs w:val="0"/>
          <w:sz w:val="24"/>
          <w:szCs w:val="24"/>
        </w:rPr>
      </w:pPr>
      <w:r w:rsidRPr="00BB02CF">
        <w:rPr>
          <w:rFonts w:ascii="Times New Roman" w:hAnsi="Times New Roman"/>
          <w:b/>
          <w:sz w:val="24"/>
          <w:szCs w:val="24"/>
        </w:rPr>
        <w:t>Третий год обучения (34</w:t>
      </w:r>
      <w:r w:rsidR="003C0917" w:rsidRPr="00BB02CF">
        <w:rPr>
          <w:rFonts w:ascii="Times New Roman" w:hAnsi="Times New Roman"/>
          <w:b/>
          <w:sz w:val="24"/>
          <w:szCs w:val="24"/>
        </w:rPr>
        <w:t xml:space="preserve"> ч) </w:t>
      </w:r>
    </w:p>
    <w:p w:rsidR="003C0917" w:rsidRPr="00BB02CF" w:rsidRDefault="00AD7EE4" w:rsidP="00BB02CF">
      <w:pPr>
        <w:pStyle w:val="a5"/>
        <w:rPr>
          <w:rFonts w:ascii="Times New Roman" w:hAnsi="Times New Roman"/>
          <w:b/>
          <w:sz w:val="24"/>
          <w:szCs w:val="24"/>
        </w:rPr>
      </w:pPr>
      <w:r w:rsidRPr="00BB02CF">
        <w:rPr>
          <w:rFonts w:ascii="Times New Roman" w:hAnsi="Times New Roman"/>
          <w:b/>
          <w:sz w:val="24"/>
          <w:szCs w:val="24"/>
        </w:rPr>
        <w:t>Раздел 1.  Мир детства (18</w:t>
      </w:r>
      <w:r w:rsidR="003C0917" w:rsidRPr="00BB02CF">
        <w:rPr>
          <w:rFonts w:ascii="Times New Roman" w:hAnsi="Times New Roman"/>
          <w:b/>
          <w:sz w:val="24"/>
          <w:szCs w:val="24"/>
        </w:rPr>
        <w:t xml:space="preserve"> ч)</w:t>
      </w:r>
    </w:p>
    <w:p w:rsidR="003C0917" w:rsidRPr="00F4718B" w:rsidRDefault="00AD7EE4" w:rsidP="00BB02CF">
      <w:pPr>
        <w:pStyle w:val="a5"/>
        <w:rPr>
          <w:rFonts w:ascii="Times New Roman" w:hAnsi="Times New Roman"/>
          <w:b/>
          <w:bCs/>
          <w:i/>
          <w:sz w:val="24"/>
          <w:szCs w:val="24"/>
        </w:rPr>
      </w:pPr>
      <w:r w:rsidRPr="00745D12">
        <w:rPr>
          <w:rStyle w:val="a7"/>
          <w:sz w:val="24"/>
          <w:szCs w:val="24"/>
        </w:rPr>
        <w:t>Я и книги (3</w:t>
      </w:r>
      <w:r w:rsidR="003C0917" w:rsidRPr="00745D12">
        <w:rPr>
          <w:rStyle w:val="a7"/>
          <w:sz w:val="24"/>
          <w:szCs w:val="24"/>
        </w:rPr>
        <w:t xml:space="preserve">ч) </w:t>
      </w:r>
      <w:r w:rsidR="003C0917" w:rsidRPr="00745D12">
        <w:rPr>
          <w:rStyle w:val="a6"/>
          <w:rFonts w:ascii="Times New Roman" w:hAnsi="Times New Roman"/>
          <w:sz w:val="24"/>
          <w:szCs w:val="24"/>
        </w:rPr>
        <w:t>Пишут не пером, а умом</w:t>
      </w:r>
      <w:r w:rsidR="00F4718B">
        <w:rPr>
          <w:rStyle w:val="a6"/>
          <w:rFonts w:ascii="Times New Roman" w:hAnsi="Times New Roman"/>
          <w:b/>
          <w:bCs/>
          <w:iCs w:val="0"/>
          <w:sz w:val="24"/>
          <w:szCs w:val="24"/>
        </w:rPr>
        <w:t xml:space="preserve">. </w:t>
      </w:r>
      <w:r w:rsidR="003C0917" w:rsidRPr="00745D12">
        <w:rPr>
          <w:rFonts w:ascii="Times New Roman" w:hAnsi="Times New Roman"/>
          <w:sz w:val="24"/>
          <w:szCs w:val="24"/>
        </w:rPr>
        <w:t>Произведения, отражающие первый опыт «писательства». Например: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>В. И. Воробьев.</w:t>
      </w:r>
      <w:r w:rsidRPr="00745D12">
        <w:rPr>
          <w:rFonts w:ascii="Times New Roman" w:hAnsi="Times New Roman"/>
          <w:sz w:val="24"/>
          <w:szCs w:val="24"/>
        </w:rPr>
        <w:t xml:space="preserve"> «Я ничего не придумал» (глава «Мой дневник»).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В. П. Крапивин.</w:t>
      </w:r>
      <w:r w:rsidRPr="00745D12">
        <w:rPr>
          <w:rFonts w:ascii="Times New Roman" w:hAnsi="Times New Roman"/>
          <w:sz w:val="24"/>
          <w:szCs w:val="24"/>
        </w:rPr>
        <w:t xml:space="preserve"> «Сказки Севки Глущенко» (глава «День рождения»). </w:t>
      </w:r>
    </w:p>
    <w:p w:rsidR="003C0917" w:rsidRPr="00745D12" w:rsidRDefault="00AD7EE4" w:rsidP="00BB02CF">
      <w:pPr>
        <w:pStyle w:val="a5"/>
        <w:rPr>
          <w:rStyle w:val="a7"/>
          <w:sz w:val="24"/>
          <w:szCs w:val="24"/>
        </w:rPr>
      </w:pPr>
      <w:r w:rsidRPr="00745D12">
        <w:rPr>
          <w:rStyle w:val="a7"/>
          <w:sz w:val="24"/>
          <w:szCs w:val="24"/>
        </w:rPr>
        <w:t>Я взрослею (3</w:t>
      </w:r>
      <w:r w:rsidR="003C0917" w:rsidRPr="00745D12">
        <w:rPr>
          <w:rStyle w:val="a7"/>
          <w:sz w:val="24"/>
          <w:szCs w:val="24"/>
        </w:rPr>
        <w:t xml:space="preserve"> ч) </w:t>
      </w:r>
    </w:p>
    <w:p w:rsidR="003C0917" w:rsidRPr="00F4718B" w:rsidRDefault="003C0917" w:rsidP="00BB02CF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745D12">
        <w:rPr>
          <w:rStyle w:val="a6"/>
          <w:rFonts w:ascii="Times New Roman" w:hAnsi="Times New Roman"/>
          <w:sz w:val="24"/>
          <w:szCs w:val="24"/>
        </w:rPr>
        <w:t>Жизнь дана на добрые дела</w:t>
      </w:r>
      <w:r w:rsidR="00F4718B">
        <w:rPr>
          <w:rStyle w:val="a6"/>
          <w:rFonts w:ascii="Times New Roman" w:hAnsi="Times New Roman"/>
          <w:sz w:val="24"/>
          <w:szCs w:val="24"/>
        </w:rPr>
        <w:t xml:space="preserve">. </w:t>
      </w:r>
      <w:r w:rsidRPr="00745D12">
        <w:rPr>
          <w:rFonts w:ascii="Times New Roman" w:hAnsi="Times New Roman"/>
          <w:sz w:val="24"/>
          <w:szCs w:val="24"/>
        </w:rPr>
        <w:t>Пословицы о доброте.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Ю. А. Буковский.</w:t>
      </w:r>
      <w:r w:rsidRPr="00745D12">
        <w:rPr>
          <w:rFonts w:ascii="Times New Roman" w:hAnsi="Times New Roman"/>
          <w:sz w:val="24"/>
          <w:szCs w:val="24"/>
        </w:rPr>
        <w:t xml:space="preserve"> «О Доброте — злой и доброй».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Л. Л. Яхнин.</w:t>
      </w:r>
      <w:r w:rsidRPr="00745D12">
        <w:rPr>
          <w:rFonts w:ascii="Times New Roman" w:hAnsi="Times New Roman"/>
          <w:sz w:val="24"/>
          <w:szCs w:val="24"/>
        </w:rPr>
        <w:t xml:space="preserve"> «Последняя рубашка».</w:t>
      </w:r>
    </w:p>
    <w:p w:rsidR="003C0917" w:rsidRPr="00F4718B" w:rsidRDefault="003C0917" w:rsidP="00BB02CF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745D12">
        <w:rPr>
          <w:rStyle w:val="a6"/>
          <w:rFonts w:ascii="Times New Roman" w:hAnsi="Times New Roman"/>
          <w:b/>
          <w:sz w:val="24"/>
          <w:szCs w:val="24"/>
        </w:rPr>
        <w:t>Живи по совести</w:t>
      </w:r>
      <w:r w:rsidR="00AD7EE4" w:rsidRPr="00745D12">
        <w:rPr>
          <w:rStyle w:val="a6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D7EE4" w:rsidRPr="00745D12">
        <w:rPr>
          <w:rStyle w:val="a6"/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AD7EE4" w:rsidRPr="00745D12">
        <w:rPr>
          <w:rStyle w:val="a6"/>
          <w:rFonts w:ascii="Times New Roman" w:hAnsi="Times New Roman"/>
          <w:b/>
          <w:sz w:val="24"/>
          <w:szCs w:val="24"/>
        </w:rPr>
        <w:t>3</w:t>
      </w:r>
      <w:r w:rsidR="00900D4B" w:rsidRPr="00745D12">
        <w:rPr>
          <w:rStyle w:val="a6"/>
          <w:rFonts w:ascii="Times New Roman" w:hAnsi="Times New Roman"/>
          <w:b/>
          <w:sz w:val="24"/>
          <w:szCs w:val="24"/>
        </w:rPr>
        <w:t>ч)</w:t>
      </w:r>
      <w:r w:rsidR="00F4718B">
        <w:rPr>
          <w:rStyle w:val="a6"/>
          <w:rFonts w:ascii="Times New Roman" w:hAnsi="Times New Roman"/>
          <w:b/>
          <w:sz w:val="24"/>
          <w:szCs w:val="24"/>
        </w:rPr>
        <w:t xml:space="preserve"> </w:t>
      </w:r>
      <w:r w:rsidRPr="00745D12">
        <w:rPr>
          <w:rFonts w:ascii="Times New Roman" w:hAnsi="Times New Roman"/>
          <w:sz w:val="24"/>
          <w:szCs w:val="24"/>
        </w:rPr>
        <w:t>Пословицы о совести.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 xml:space="preserve">П. В. </w:t>
      </w:r>
      <w:proofErr w:type="spellStart"/>
      <w:r w:rsidRPr="00745D12">
        <w:rPr>
          <w:rStyle w:val="a7"/>
          <w:sz w:val="24"/>
          <w:szCs w:val="24"/>
        </w:rPr>
        <w:t>Засодимский</w:t>
      </w:r>
      <w:proofErr w:type="spellEnd"/>
      <w:r w:rsidRPr="00745D12">
        <w:rPr>
          <w:rStyle w:val="a7"/>
          <w:sz w:val="24"/>
          <w:szCs w:val="24"/>
        </w:rPr>
        <w:t>.</w:t>
      </w:r>
      <w:r w:rsidRPr="00745D12">
        <w:rPr>
          <w:rFonts w:ascii="Times New Roman" w:hAnsi="Times New Roman"/>
          <w:sz w:val="24"/>
          <w:szCs w:val="24"/>
        </w:rPr>
        <w:t xml:space="preserve"> «Гришина милостыня».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Н. Г. Волкова.</w:t>
      </w:r>
      <w:r w:rsidRPr="00745D1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45D12">
        <w:rPr>
          <w:rFonts w:ascii="Times New Roman" w:hAnsi="Times New Roman"/>
          <w:sz w:val="24"/>
          <w:szCs w:val="24"/>
        </w:rPr>
        <w:t>Дреби-Дон</w:t>
      </w:r>
      <w:proofErr w:type="spellEnd"/>
      <w:r w:rsidRPr="00745D12">
        <w:rPr>
          <w:rFonts w:ascii="Times New Roman" w:hAnsi="Times New Roman"/>
          <w:sz w:val="24"/>
          <w:szCs w:val="24"/>
        </w:rPr>
        <w:t>».</w:t>
      </w:r>
    </w:p>
    <w:p w:rsidR="003C0917" w:rsidRPr="00F4718B" w:rsidRDefault="00900D4B" w:rsidP="00BB02CF">
      <w:pPr>
        <w:pStyle w:val="a5"/>
        <w:rPr>
          <w:rStyle w:val="a6"/>
          <w:rFonts w:ascii="Times New Roman" w:hAnsi="Times New Roman"/>
          <w:b/>
          <w:bCs/>
          <w:iCs w:val="0"/>
          <w:sz w:val="24"/>
          <w:szCs w:val="24"/>
        </w:rPr>
      </w:pPr>
      <w:r w:rsidRPr="00745D12">
        <w:rPr>
          <w:rStyle w:val="a7"/>
          <w:sz w:val="24"/>
          <w:szCs w:val="24"/>
        </w:rPr>
        <w:t>Я и моя семья</w:t>
      </w:r>
      <w:r w:rsidR="00AD7EE4" w:rsidRPr="00745D12">
        <w:rPr>
          <w:rStyle w:val="a7"/>
          <w:sz w:val="24"/>
          <w:szCs w:val="24"/>
        </w:rPr>
        <w:t xml:space="preserve"> (5</w:t>
      </w:r>
      <w:r w:rsidR="003C0917" w:rsidRPr="00745D12">
        <w:rPr>
          <w:rStyle w:val="a7"/>
          <w:sz w:val="24"/>
          <w:szCs w:val="24"/>
        </w:rPr>
        <w:t>ч)</w:t>
      </w:r>
      <w:r w:rsidR="00F4718B">
        <w:rPr>
          <w:rStyle w:val="a7"/>
          <w:sz w:val="24"/>
          <w:szCs w:val="24"/>
        </w:rPr>
        <w:t xml:space="preserve"> </w:t>
      </w:r>
      <w:r w:rsidR="003C0917" w:rsidRPr="00745D12">
        <w:rPr>
          <w:rStyle w:val="a6"/>
          <w:rFonts w:ascii="Times New Roman" w:hAnsi="Times New Roman"/>
          <w:sz w:val="24"/>
          <w:szCs w:val="24"/>
        </w:rPr>
        <w:t xml:space="preserve">В дружной семье и в холод тепло 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745D12">
        <w:rPr>
          <w:rFonts w:ascii="Times New Roman" w:hAnsi="Times New Roman"/>
          <w:sz w:val="24"/>
          <w:szCs w:val="24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745D12">
        <w:rPr>
          <w:rFonts w:ascii="Times New Roman" w:hAnsi="Times New Roman"/>
          <w:sz w:val="24"/>
          <w:szCs w:val="24"/>
        </w:rPr>
        <w:t xml:space="preserve">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 xml:space="preserve">О. Ф. </w:t>
      </w:r>
      <w:proofErr w:type="spellStart"/>
      <w:r w:rsidRPr="00745D12">
        <w:rPr>
          <w:rStyle w:val="a7"/>
          <w:sz w:val="24"/>
          <w:szCs w:val="24"/>
        </w:rPr>
        <w:t>Кургузов</w:t>
      </w:r>
      <w:proofErr w:type="spellEnd"/>
      <w:r w:rsidRPr="00745D12">
        <w:rPr>
          <w:rStyle w:val="a7"/>
          <w:sz w:val="24"/>
          <w:szCs w:val="24"/>
        </w:rPr>
        <w:t>.</w:t>
      </w:r>
      <w:r w:rsidRPr="00745D12">
        <w:rPr>
          <w:rFonts w:ascii="Times New Roman" w:hAnsi="Times New Roman"/>
          <w:sz w:val="24"/>
          <w:szCs w:val="24"/>
        </w:rPr>
        <w:t xml:space="preserve"> «Душа нараспашку».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А. Л. Решетов.</w:t>
      </w:r>
      <w:r w:rsidRPr="00745D12">
        <w:rPr>
          <w:rFonts w:ascii="Times New Roman" w:hAnsi="Times New Roman"/>
          <w:sz w:val="24"/>
          <w:szCs w:val="24"/>
        </w:rPr>
        <w:t xml:space="preserve"> «Зёрнышки спелых яблок» (фрагмент).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>В. М. Шукшин.</w:t>
      </w:r>
      <w:r w:rsidRPr="00745D12">
        <w:rPr>
          <w:rFonts w:ascii="Times New Roman" w:hAnsi="Times New Roman"/>
          <w:sz w:val="24"/>
          <w:szCs w:val="24"/>
        </w:rPr>
        <w:t xml:space="preserve"> «Как зайка летал на воздушных шариках» (фрагмент).</w:t>
      </w:r>
    </w:p>
    <w:p w:rsidR="003C0917" w:rsidRPr="00F4718B" w:rsidRDefault="00AD7EE4" w:rsidP="00BB02CF">
      <w:pPr>
        <w:pStyle w:val="a5"/>
        <w:rPr>
          <w:rStyle w:val="a6"/>
          <w:rFonts w:ascii="Times New Roman" w:hAnsi="Times New Roman"/>
          <w:b/>
          <w:bCs/>
          <w:iCs w:val="0"/>
          <w:sz w:val="24"/>
          <w:szCs w:val="24"/>
        </w:rPr>
      </w:pPr>
      <w:r w:rsidRPr="00745D12">
        <w:rPr>
          <w:rStyle w:val="a7"/>
          <w:sz w:val="24"/>
          <w:szCs w:val="24"/>
        </w:rPr>
        <w:t>Я фантазирую и мечтаю (4</w:t>
      </w:r>
      <w:r w:rsidR="003C0917" w:rsidRPr="00745D12">
        <w:rPr>
          <w:rStyle w:val="a7"/>
          <w:sz w:val="24"/>
          <w:szCs w:val="24"/>
        </w:rPr>
        <w:t xml:space="preserve"> ч)</w:t>
      </w:r>
      <w:r w:rsidR="00F4718B">
        <w:rPr>
          <w:rStyle w:val="a7"/>
          <w:sz w:val="24"/>
          <w:szCs w:val="24"/>
        </w:rPr>
        <w:t xml:space="preserve"> </w:t>
      </w:r>
      <w:r w:rsidR="003C0917" w:rsidRPr="00745D12">
        <w:rPr>
          <w:rStyle w:val="a6"/>
          <w:rFonts w:ascii="Times New Roman" w:hAnsi="Times New Roman"/>
          <w:sz w:val="24"/>
          <w:szCs w:val="24"/>
        </w:rPr>
        <w:t xml:space="preserve">Детские фантазии  </w:t>
      </w:r>
    </w:p>
    <w:p w:rsidR="003C0917" w:rsidRPr="00F4718B" w:rsidRDefault="003C0917" w:rsidP="00BB02CF">
      <w:pPr>
        <w:pStyle w:val="a5"/>
        <w:rPr>
          <w:rStyle w:val="a7"/>
          <w:b w:val="0"/>
          <w:bCs w:val="0"/>
          <w:i w:val="0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Например: 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В. П. Крапивин.</w:t>
      </w:r>
      <w:r w:rsidRPr="00745D12">
        <w:rPr>
          <w:rFonts w:ascii="Times New Roman" w:hAnsi="Times New Roman"/>
          <w:sz w:val="24"/>
          <w:szCs w:val="24"/>
        </w:rPr>
        <w:t xml:space="preserve"> «Брат, которому семь» (фрагмент главы «Зелёная грива»).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Л. К. Чуковская.</w:t>
      </w:r>
      <w:r w:rsidRPr="00745D12">
        <w:rPr>
          <w:rFonts w:ascii="Times New Roman" w:hAnsi="Times New Roman"/>
          <w:sz w:val="24"/>
          <w:szCs w:val="24"/>
        </w:rPr>
        <w:t xml:space="preserve"> «Мой отец — Корней Чуковский» (фрагмент).</w:t>
      </w:r>
    </w:p>
    <w:p w:rsidR="003C0917" w:rsidRPr="00745D12" w:rsidRDefault="003C0917" w:rsidP="00BB02CF">
      <w:pPr>
        <w:pStyle w:val="a5"/>
        <w:rPr>
          <w:rStyle w:val="a7"/>
          <w:sz w:val="24"/>
          <w:szCs w:val="24"/>
        </w:rPr>
      </w:pPr>
    </w:p>
    <w:p w:rsidR="003C0917" w:rsidRPr="00BB02CF" w:rsidRDefault="003C0917" w:rsidP="00BB02CF">
      <w:pPr>
        <w:pStyle w:val="a5"/>
        <w:rPr>
          <w:rFonts w:ascii="Times New Roman" w:hAnsi="Times New Roman"/>
          <w:b/>
          <w:sz w:val="24"/>
          <w:szCs w:val="24"/>
        </w:rPr>
      </w:pPr>
      <w:r w:rsidRPr="00BB02CF">
        <w:rPr>
          <w:rFonts w:ascii="Times New Roman" w:hAnsi="Times New Roman"/>
          <w:b/>
          <w:sz w:val="24"/>
          <w:szCs w:val="24"/>
        </w:rPr>
        <w:t>Р</w:t>
      </w:r>
      <w:r w:rsidR="00D66545" w:rsidRPr="00BB02CF">
        <w:rPr>
          <w:rFonts w:ascii="Times New Roman" w:hAnsi="Times New Roman"/>
          <w:b/>
          <w:sz w:val="24"/>
          <w:szCs w:val="24"/>
        </w:rPr>
        <w:t>а</w:t>
      </w:r>
      <w:r w:rsidR="00AD7EE4" w:rsidRPr="00BB02CF">
        <w:rPr>
          <w:rFonts w:ascii="Times New Roman" w:hAnsi="Times New Roman"/>
          <w:b/>
          <w:sz w:val="24"/>
          <w:szCs w:val="24"/>
        </w:rPr>
        <w:t>здел 2. Россия — Родина моя  (16</w:t>
      </w:r>
      <w:r w:rsidRPr="00BB02CF">
        <w:rPr>
          <w:rFonts w:ascii="Times New Roman" w:hAnsi="Times New Roman"/>
          <w:b/>
          <w:sz w:val="24"/>
          <w:szCs w:val="24"/>
        </w:rPr>
        <w:t xml:space="preserve"> ч)</w:t>
      </w:r>
    </w:p>
    <w:p w:rsidR="003C0917" w:rsidRPr="00F4718B" w:rsidRDefault="003C0917" w:rsidP="00BB02CF">
      <w:pPr>
        <w:pStyle w:val="a5"/>
        <w:rPr>
          <w:rStyle w:val="a6"/>
          <w:rFonts w:ascii="Times New Roman" w:hAnsi="Times New Roman"/>
          <w:b/>
          <w:bCs/>
          <w:iCs w:val="0"/>
          <w:sz w:val="24"/>
          <w:szCs w:val="24"/>
        </w:rPr>
      </w:pPr>
      <w:r w:rsidRPr="00745D12">
        <w:rPr>
          <w:rStyle w:val="a7"/>
          <w:sz w:val="24"/>
          <w:szCs w:val="24"/>
        </w:rPr>
        <w:t>Родная страна</w:t>
      </w:r>
      <w:r w:rsidR="00900D4B" w:rsidRPr="00745D12">
        <w:rPr>
          <w:rStyle w:val="a7"/>
          <w:sz w:val="24"/>
          <w:szCs w:val="24"/>
        </w:rPr>
        <w:t xml:space="preserve"> во все времена сынами сильна (</w:t>
      </w:r>
      <w:r w:rsidR="00AD7EE4" w:rsidRPr="00745D12">
        <w:rPr>
          <w:rStyle w:val="a7"/>
          <w:sz w:val="24"/>
          <w:szCs w:val="24"/>
        </w:rPr>
        <w:t>4</w:t>
      </w:r>
      <w:r w:rsidRPr="00745D12">
        <w:rPr>
          <w:rStyle w:val="a7"/>
          <w:sz w:val="24"/>
          <w:szCs w:val="24"/>
        </w:rPr>
        <w:t>ч)</w:t>
      </w:r>
      <w:r w:rsidR="00F4718B">
        <w:rPr>
          <w:rStyle w:val="a7"/>
          <w:sz w:val="24"/>
          <w:szCs w:val="24"/>
        </w:rPr>
        <w:t xml:space="preserve"> </w:t>
      </w:r>
      <w:r w:rsidRPr="00745D12">
        <w:rPr>
          <w:rStyle w:val="a6"/>
          <w:rFonts w:ascii="Times New Roman" w:hAnsi="Times New Roman"/>
          <w:sz w:val="24"/>
          <w:szCs w:val="24"/>
        </w:rPr>
        <w:t xml:space="preserve">Люди земли Русской </w:t>
      </w:r>
    </w:p>
    <w:p w:rsidR="00F4718B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Произведения о выдающихся представителях русского народа.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О. М. Гурьян.</w:t>
      </w:r>
      <w:r w:rsidRPr="00745D12">
        <w:rPr>
          <w:rFonts w:ascii="Times New Roman" w:hAnsi="Times New Roman"/>
          <w:sz w:val="24"/>
          <w:szCs w:val="24"/>
        </w:rPr>
        <w:t xml:space="preserve"> «Мальчик из Холмогор» (фрагмент).</w:t>
      </w:r>
      <w:r w:rsidR="00F4718B">
        <w:rPr>
          <w:rFonts w:ascii="Times New Roman" w:hAnsi="Times New Roman"/>
          <w:sz w:val="24"/>
          <w:szCs w:val="24"/>
        </w:rPr>
        <w:t xml:space="preserve"> 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 xml:space="preserve">В. А. </w:t>
      </w:r>
      <w:proofErr w:type="spellStart"/>
      <w:r w:rsidRPr="00745D12">
        <w:rPr>
          <w:rStyle w:val="a7"/>
          <w:sz w:val="24"/>
          <w:szCs w:val="24"/>
        </w:rPr>
        <w:t>Бахревский</w:t>
      </w:r>
      <w:proofErr w:type="spellEnd"/>
      <w:r w:rsidRPr="00745D12">
        <w:rPr>
          <w:rStyle w:val="a7"/>
          <w:sz w:val="24"/>
          <w:szCs w:val="24"/>
        </w:rPr>
        <w:t xml:space="preserve">. </w:t>
      </w:r>
      <w:r w:rsidRPr="00745D12">
        <w:rPr>
          <w:rFonts w:ascii="Times New Roman" w:hAnsi="Times New Roman"/>
          <w:sz w:val="24"/>
          <w:szCs w:val="24"/>
        </w:rPr>
        <w:t>«Семён Дежнёв» (фрагмент).</w:t>
      </w:r>
      <w:r w:rsidR="00F4718B">
        <w:rPr>
          <w:rStyle w:val="a7"/>
          <w:b w:val="0"/>
          <w:bCs w:val="0"/>
          <w:i w:val="0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 xml:space="preserve">Н. М. Коняев. </w:t>
      </w:r>
      <w:r w:rsidRPr="00745D12">
        <w:rPr>
          <w:rFonts w:ascii="Times New Roman" w:hAnsi="Times New Roman"/>
          <w:sz w:val="24"/>
          <w:szCs w:val="24"/>
        </w:rPr>
        <w:t>«Правнуки богатырей» (фрагмент).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 xml:space="preserve">А. Н. Майков. </w:t>
      </w:r>
      <w:r w:rsidRPr="00745D12">
        <w:rPr>
          <w:rFonts w:ascii="Times New Roman" w:hAnsi="Times New Roman"/>
          <w:sz w:val="24"/>
          <w:szCs w:val="24"/>
        </w:rPr>
        <w:t>«Ломоносов» (фрагмент).</w:t>
      </w:r>
    </w:p>
    <w:p w:rsidR="003C0917" w:rsidRPr="00F4718B" w:rsidRDefault="00900D4B" w:rsidP="00BB02CF">
      <w:pPr>
        <w:pStyle w:val="a5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745D12">
        <w:rPr>
          <w:rStyle w:val="a7"/>
          <w:sz w:val="24"/>
          <w:szCs w:val="24"/>
        </w:rPr>
        <w:t>От праздника к празднику (</w:t>
      </w:r>
      <w:r w:rsidR="00AD7EE4" w:rsidRPr="00745D12">
        <w:rPr>
          <w:rStyle w:val="a7"/>
          <w:sz w:val="24"/>
          <w:szCs w:val="24"/>
        </w:rPr>
        <w:t>4</w:t>
      </w:r>
      <w:r w:rsidR="003C0917" w:rsidRPr="00745D12">
        <w:rPr>
          <w:rStyle w:val="a7"/>
          <w:sz w:val="24"/>
          <w:szCs w:val="24"/>
        </w:rPr>
        <w:t xml:space="preserve"> ч)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="003C0917" w:rsidRPr="00745D12">
        <w:rPr>
          <w:rStyle w:val="a6"/>
          <w:rFonts w:ascii="Times New Roman" w:hAnsi="Times New Roman"/>
          <w:sz w:val="24"/>
          <w:szCs w:val="24"/>
        </w:rPr>
        <w:t xml:space="preserve">Всякая душа празднику рада 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Произведения о праздниках, значимых для русской культуры: </w:t>
      </w:r>
      <w:proofErr w:type="gramStart"/>
      <w:r w:rsidRPr="00745D12">
        <w:rPr>
          <w:rFonts w:ascii="Times New Roman" w:hAnsi="Times New Roman"/>
          <w:sz w:val="24"/>
          <w:szCs w:val="24"/>
        </w:rPr>
        <w:t>Рождестве</w:t>
      </w:r>
      <w:proofErr w:type="gramEnd"/>
      <w:r w:rsidRPr="00745D12">
        <w:rPr>
          <w:rFonts w:ascii="Times New Roman" w:hAnsi="Times New Roman"/>
          <w:sz w:val="24"/>
          <w:szCs w:val="24"/>
        </w:rPr>
        <w:t>, Пасхе.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Е. В. Григорьева.</w:t>
      </w:r>
      <w:r w:rsidRPr="00745D12">
        <w:rPr>
          <w:rFonts w:ascii="Times New Roman" w:hAnsi="Times New Roman"/>
          <w:sz w:val="24"/>
          <w:szCs w:val="24"/>
        </w:rPr>
        <w:t xml:space="preserve"> «Радость».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 xml:space="preserve">А. И. Куприн. </w:t>
      </w:r>
      <w:r w:rsidRPr="00745D12">
        <w:rPr>
          <w:rFonts w:ascii="Times New Roman" w:hAnsi="Times New Roman"/>
          <w:sz w:val="24"/>
          <w:szCs w:val="24"/>
        </w:rPr>
        <w:t>«Пасхальные колокола» (фрагмент).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С. Чёрный.</w:t>
      </w:r>
      <w:r w:rsidRPr="00745D12">
        <w:rPr>
          <w:rFonts w:ascii="Times New Roman" w:hAnsi="Times New Roman"/>
          <w:sz w:val="24"/>
          <w:szCs w:val="24"/>
        </w:rPr>
        <w:t xml:space="preserve"> «Пасхальный визит» (фрагмент).</w:t>
      </w:r>
    </w:p>
    <w:p w:rsidR="003C0917" w:rsidRPr="00F4718B" w:rsidRDefault="00AD7EE4" w:rsidP="00BB02CF">
      <w:pPr>
        <w:pStyle w:val="a5"/>
        <w:rPr>
          <w:rStyle w:val="a6"/>
          <w:rFonts w:ascii="Times New Roman" w:hAnsi="Times New Roman"/>
          <w:b/>
          <w:bCs/>
          <w:iCs w:val="0"/>
          <w:sz w:val="24"/>
          <w:szCs w:val="24"/>
        </w:rPr>
      </w:pPr>
      <w:r w:rsidRPr="00745D12">
        <w:rPr>
          <w:rStyle w:val="a7"/>
          <w:sz w:val="24"/>
          <w:szCs w:val="24"/>
        </w:rPr>
        <w:t>О родной природе (8</w:t>
      </w:r>
      <w:r w:rsidR="003C0917" w:rsidRPr="00745D12">
        <w:rPr>
          <w:rStyle w:val="a7"/>
          <w:sz w:val="24"/>
          <w:szCs w:val="24"/>
        </w:rPr>
        <w:t xml:space="preserve">ч) </w:t>
      </w:r>
      <w:r w:rsidR="00F4718B">
        <w:rPr>
          <w:rStyle w:val="a7"/>
          <w:sz w:val="24"/>
          <w:szCs w:val="24"/>
        </w:rPr>
        <w:t xml:space="preserve"> </w:t>
      </w:r>
      <w:r w:rsidR="003C0917" w:rsidRPr="00745D12">
        <w:rPr>
          <w:rStyle w:val="a6"/>
          <w:rFonts w:ascii="Times New Roman" w:hAnsi="Times New Roman"/>
          <w:sz w:val="24"/>
          <w:szCs w:val="24"/>
        </w:rPr>
        <w:t>Неразгаданная тайна — в чащах леса…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Fonts w:ascii="Times New Roman" w:hAnsi="Times New Roman"/>
          <w:sz w:val="24"/>
          <w:szCs w:val="24"/>
        </w:rPr>
        <w:t>Русские народные загадки о лесе, реке, тумане.</w:t>
      </w:r>
      <w:r w:rsidR="00F4718B">
        <w:rPr>
          <w:rStyle w:val="a7"/>
          <w:b w:val="0"/>
          <w:bCs w:val="0"/>
          <w:i w:val="0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В. П. Астафьев.</w:t>
      </w:r>
      <w:r w:rsidRPr="00745D1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45D12">
        <w:rPr>
          <w:rFonts w:ascii="Times New Roman" w:hAnsi="Times New Roman"/>
          <w:sz w:val="24"/>
          <w:szCs w:val="24"/>
        </w:rPr>
        <w:t>Зорькина</w:t>
      </w:r>
      <w:proofErr w:type="spellEnd"/>
      <w:r w:rsidRPr="00745D12">
        <w:rPr>
          <w:rFonts w:ascii="Times New Roman" w:hAnsi="Times New Roman"/>
          <w:sz w:val="24"/>
          <w:szCs w:val="24"/>
        </w:rPr>
        <w:t xml:space="preserve"> песня» (фрагмент).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>В. Д. Берестов.</w:t>
      </w:r>
      <w:r w:rsidRPr="00745D12">
        <w:rPr>
          <w:rFonts w:ascii="Times New Roman" w:hAnsi="Times New Roman"/>
          <w:sz w:val="24"/>
          <w:szCs w:val="24"/>
        </w:rPr>
        <w:t xml:space="preserve"> «У реки».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И. С. Никитин.</w:t>
      </w:r>
      <w:r w:rsidRPr="00745D12">
        <w:rPr>
          <w:rFonts w:ascii="Times New Roman" w:hAnsi="Times New Roman"/>
          <w:sz w:val="24"/>
          <w:szCs w:val="24"/>
        </w:rPr>
        <w:t xml:space="preserve"> «Лес».</w:t>
      </w:r>
      <w:r w:rsidR="00F4718B">
        <w:rPr>
          <w:rStyle w:val="a7"/>
          <w:b w:val="0"/>
          <w:bCs w:val="0"/>
          <w:i w:val="0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К. Г. Паустовский.</w:t>
      </w:r>
      <w:r w:rsidRPr="00745D12">
        <w:rPr>
          <w:rFonts w:ascii="Times New Roman" w:hAnsi="Times New Roman"/>
          <w:sz w:val="24"/>
          <w:szCs w:val="24"/>
        </w:rPr>
        <w:t xml:space="preserve"> «Клад». </w:t>
      </w:r>
      <w:r w:rsidR="00F4718B">
        <w:rPr>
          <w:rFonts w:ascii="Times New Roman" w:hAnsi="Times New Roman"/>
          <w:sz w:val="24"/>
          <w:szCs w:val="24"/>
        </w:rPr>
        <w:t xml:space="preserve"> </w:t>
      </w:r>
      <w:r w:rsidRPr="00745D12">
        <w:rPr>
          <w:rStyle w:val="a7"/>
          <w:sz w:val="24"/>
          <w:szCs w:val="24"/>
        </w:rPr>
        <w:t>М. М. Пришвин.</w:t>
      </w:r>
      <w:r w:rsidRPr="00745D12">
        <w:rPr>
          <w:rFonts w:ascii="Times New Roman" w:hAnsi="Times New Roman"/>
          <w:sz w:val="24"/>
          <w:szCs w:val="24"/>
        </w:rPr>
        <w:t xml:space="preserve"> «Как распускаются разные деревья».</w:t>
      </w:r>
    </w:p>
    <w:p w:rsidR="003C0917" w:rsidRPr="00745D12" w:rsidRDefault="003C0917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a7"/>
          <w:sz w:val="24"/>
          <w:szCs w:val="24"/>
        </w:rPr>
        <w:t xml:space="preserve">И. П. </w:t>
      </w:r>
      <w:proofErr w:type="spellStart"/>
      <w:r w:rsidRPr="00745D12">
        <w:rPr>
          <w:rStyle w:val="a7"/>
          <w:sz w:val="24"/>
          <w:szCs w:val="24"/>
        </w:rPr>
        <w:t>Токмакова</w:t>
      </w:r>
      <w:proofErr w:type="spellEnd"/>
      <w:r w:rsidRPr="00745D12">
        <w:rPr>
          <w:rStyle w:val="a7"/>
          <w:sz w:val="24"/>
          <w:szCs w:val="24"/>
        </w:rPr>
        <w:t xml:space="preserve">. </w:t>
      </w:r>
      <w:r w:rsidRPr="00745D12">
        <w:rPr>
          <w:rFonts w:ascii="Times New Roman" w:hAnsi="Times New Roman"/>
          <w:sz w:val="24"/>
          <w:szCs w:val="24"/>
        </w:rPr>
        <w:t xml:space="preserve"> «Туман».</w:t>
      </w:r>
    </w:p>
    <w:p w:rsidR="003C0917" w:rsidRPr="00745D12" w:rsidRDefault="003C0917" w:rsidP="00BB02CF">
      <w:pPr>
        <w:pStyle w:val="a5"/>
        <w:rPr>
          <w:rStyle w:val="a7"/>
          <w:sz w:val="24"/>
          <w:szCs w:val="24"/>
        </w:rPr>
      </w:pPr>
    </w:p>
    <w:p w:rsidR="009D6B83" w:rsidRPr="00745D12" w:rsidRDefault="00BB02CF" w:rsidP="00BB02CF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="009D6B83" w:rsidRPr="00745D12">
        <w:rPr>
          <w:rFonts w:ascii="Times New Roman" w:eastAsia="Times New Roman" w:hAnsi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9D6B83" w:rsidRPr="00745D12" w:rsidRDefault="009D6B83" w:rsidP="00BB02CF">
      <w:pPr>
        <w:pStyle w:val="a5"/>
        <w:rPr>
          <w:rFonts w:ascii="Times New Roman" w:hAnsi="Times New Roman"/>
          <w:b/>
          <w:sz w:val="24"/>
          <w:szCs w:val="24"/>
        </w:rPr>
      </w:pPr>
      <w:r w:rsidRPr="00745D1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</w:t>
      </w:r>
      <w:r w:rsidRPr="00745D12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результаты: </w:t>
      </w:r>
      <w:r w:rsidRPr="00745D12">
        <w:rPr>
          <w:rFonts w:ascii="Times New Roman" w:hAnsi="Times New Roman"/>
          <w:b/>
          <w:i/>
          <w:sz w:val="24"/>
          <w:szCs w:val="24"/>
        </w:rPr>
        <w:t>Гражданско-патриотического воспитания</w:t>
      </w:r>
      <w:r w:rsidRPr="00745D12">
        <w:rPr>
          <w:rFonts w:ascii="Times New Roman" w:hAnsi="Times New Roman"/>
          <w:b/>
          <w:sz w:val="24"/>
          <w:szCs w:val="24"/>
        </w:rPr>
        <w:t>:</w:t>
      </w:r>
      <w:bookmarkStart w:id="0" w:name="l114"/>
      <w:bookmarkEnd w:id="0"/>
    </w:p>
    <w:p w:rsidR="009D6B83" w:rsidRPr="00745D12" w:rsidRDefault="009D6B83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9D6B83" w:rsidRPr="00745D12" w:rsidRDefault="009D6B83" w:rsidP="00BB02CF">
      <w:pPr>
        <w:pStyle w:val="a5"/>
        <w:rPr>
          <w:rStyle w:val="dt-m"/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D6B83" w:rsidRPr="00745D12" w:rsidRDefault="009D6B83" w:rsidP="00BB02CF">
      <w:pPr>
        <w:pStyle w:val="a5"/>
        <w:rPr>
          <w:rFonts w:ascii="Times New Roman" w:hAnsi="Times New Roman"/>
          <w:b/>
          <w:sz w:val="24"/>
          <w:szCs w:val="24"/>
        </w:rPr>
      </w:pPr>
      <w:r w:rsidRPr="00745D12">
        <w:rPr>
          <w:rStyle w:val="dt-m"/>
          <w:rFonts w:ascii="Times New Roman" w:hAnsi="Times New Roman"/>
          <w:b/>
          <w:i/>
          <w:color w:val="808080"/>
          <w:sz w:val="24"/>
          <w:szCs w:val="24"/>
        </w:rPr>
        <w:t>.</w:t>
      </w:r>
      <w:r w:rsidRPr="00745D12">
        <w:rPr>
          <w:rFonts w:ascii="Times New Roman" w:hAnsi="Times New Roman"/>
          <w:b/>
          <w:i/>
          <w:sz w:val="24"/>
          <w:szCs w:val="24"/>
        </w:rPr>
        <w:t>Духовно-нравственного воспитания</w:t>
      </w:r>
      <w:r w:rsidRPr="00745D12">
        <w:rPr>
          <w:rFonts w:ascii="Times New Roman" w:hAnsi="Times New Roman"/>
          <w:b/>
          <w:sz w:val="24"/>
          <w:szCs w:val="24"/>
        </w:rPr>
        <w:t>:</w:t>
      </w:r>
      <w:bookmarkStart w:id="1" w:name="l276"/>
      <w:bookmarkEnd w:id="1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9D6B83" w:rsidRPr="00745D12" w:rsidRDefault="009D6B83" w:rsidP="00BB02CF">
      <w:pPr>
        <w:pStyle w:val="a5"/>
        <w:rPr>
          <w:rStyle w:val="dt-m"/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745D12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9D6B83" w:rsidRPr="00745D12" w:rsidRDefault="009D6B83" w:rsidP="00BB02CF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745D12">
        <w:rPr>
          <w:rFonts w:ascii="Times New Roman" w:hAnsi="Times New Roman"/>
          <w:b/>
          <w:i/>
          <w:sz w:val="24"/>
          <w:szCs w:val="24"/>
        </w:rPr>
        <w:t>Эстетического воспитания: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b/>
          <w:i/>
          <w:sz w:val="24"/>
          <w:szCs w:val="24"/>
        </w:rPr>
        <w:t>Физического воспитания</w:t>
      </w:r>
      <w:r w:rsidRPr="00745D12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9D6B83" w:rsidRPr="00745D12" w:rsidRDefault="009D6B83" w:rsidP="00BB02CF">
      <w:pPr>
        <w:pStyle w:val="a5"/>
        <w:rPr>
          <w:rFonts w:ascii="Times New Roman" w:hAnsi="Times New Roman"/>
          <w:i/>
          <w:sz w:val="24"/>
          <w:szCs w:val="24"/>
        </w:rPr>
      </w:pPr>
      <w:r w:rsidRPr="00745D12">
        <w:rPr>
          <w:rFonts w:ascii="Times New Roman" w:hAnsi="Times New Roman"/>
          <w:b/>
          <w:i/>
          <w:sz w:val="24"/>
          <w:szCs w:val="24"/>
        </w:rPr>
        <w:t>Трудового воспитания</w:t>
      </w:r>
      <w:r w:rsidRPr="00745D12">
        <w:rPr>
          <w:rFonts w:ascii="Times New Roman" w:hAnsi="Times New Roman"/>
          <w:i/>
          <w:sz w:val="24"/>
          <w:szCs w:val="24"/>
        </w:rPr>
        <w:t>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D6B83" w:rsidRPr="00745D12" w:rsidRDefault="009D6B83" w:rsidP="00BB02CF">
      <w:pPr>
        <w:pStyle w:val="a5"/>
        <w:rPr>
          <w:rFonts w:ascii="Times New Roman" w:hAnsi="Times New Roman"/>
          <w:i/>
          <w:sz w:val="24"/>
          <w:szCs w:val="24"/>
        </w:rPr>
      </w:pPr>
      <w:r w:rsidRPr="00745D12">
        <w:rPr>
          <w:rFonts w:ascii="Times New Roman" w:hAnsi="Times New Roman"/>
          <w:b/>
          <w:i/>
          <w:sz w:val="24"/>
          <w:szCs w:val="24"/>
        </w:rPr>
        <w:t>Экологического воспитания</w:t>
      </w:r>
      <w:r w:rsidRPr="00745D12">
        <w:rPr>
          <w:rFonts w:ascii="Times New Roman" w:hAnsi="Times New Roman"/>
          <w:i/>
          <w:sz w:val="24"/>
          <w:szCs w:val="24"/>
        </w:rPr>
        <w:t>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9D6B83" w:rsidRPr="00745D12" w:rsidRDefault="009D6B83" w:rsidP="00BB02CF">
      <w:pPr>
        <w:pStyle w:val="a5"/>
        <w:rPr>
          <w:rFonts w:ascii="Times New Roman" w:hAnsi="Times New Roman"/>
          <w:i/>
          <w:sz w:val="24"/>
          <w:szCs w:val="24"/>
        </w:rPr>
      </w:pPr>
      <w:r w:rsidRPr="00745D12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745D12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9D6B83" w:rsidRPr="00745D12" w:rsidRDefault="009D6B83" w:rsidP="00BB02CF">
      <w:pPr>
        <w:pStyle w:val="a5"/>
        <w:rPr>
          <w:rStyle w:val="dt-m"/>
          <w:rFonts w:ascii="Times New Roman" w:hAnsi="Times New Roman"/>
          <w:b/>
          <w:sz w:val="24"/>
          <w:szCs w:val="24"/>
        </w:rPr>
      </w:pPr>
    </w:p>
    <w:p w:rsidR="009D6B83" w:rsidRPr="00745D12" w:rsidRDefault="009D6B83" w:rsidP="00BB02CF">
      <w:pPr>
        <w:pStyle w:val="a5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745D12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45D12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45D12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45D12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45D12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745D12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745D12">
        <w:rPr>
          <w:rFonts w:ascii="Times New Roman" w:hAnsi="Times New Roman"/>
          <w:sz w:val="24"/>
          <w:szCs w:val="24"/>
        </w:rPr>
        <w:t>работа с информацией: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9D6B83" w:rsidRPr="00745D12" w:rsidRDefault="009D6B83" w:rsidP="00BB02CF">
      <w:pPr>
        <w:pStyle w:val="a5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45D12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45D12">
        <w:rPr>
          <w:rFonts w:ascii="Times New Roman" w:hAnsi="Times New Roman"/>
          <w:sz w:val="24"/>
          <w:szCs w:val="24"/>
        </w:rPr>
        <w:t>общение: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745D12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45D12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45D12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745D12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745D12">
        <w:rPr>
          <w:rFonts w:ascii="Times New Roman" w:hAnsi="Times New Roman"/>
          <w:sz w:val="24"/>
          <w:szCs w:val="24"/>
        </w:rPr>
        <w:t>самоорганизация: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745D12">
        <w:rPr>
          <w:rFonts w:ascii="Times New Roman" w:hAnsi="Times New Roman"/>
          <w:sz w:val="24"/>
          <w:szCs w:val="24"/>
        </w:rPr>
        <w:t>самоконтроль:</w:t>
      </w:r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9D6B83" w:rsidRPr="00745D12" w:rsidRDefault="009D6B8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7A15F6" w:rsidRPr="00745D12" w:rsidRDefault="007A15F6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7A15F6" w:rsidRPr="00745D12" w:rsidRDefault="007A15F6" w:rsidP="00BB02CF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745D12">
        <w:rPr>
          <w:rFonts w:ascii="Times New Roman" w:hAnsi="Times New Roman"/>
          <w:b/>
          <w:color w:val="000000"/>
          <w:sz w:val="24"/>
          <w:szCs w:val="24"/>
        </w:rPr>
        <w:t>По учебному предмету «Литературное чтение на родном языке»: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воспринимать художественную литературу как особый вид искусства (искусство слова);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2) освоение смыслового чтения, понимание смысла и значения элементарных понятий теории литературы: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 xml:space="preserve">владеть техникой смыслового чтения про себя (понимание смысла и основного содержания прочитанного, оценка информации, </w:t>
      </w:r>
      <w:proofErr w:type="gramStart"/>
      <w:r w:rsidRPr="00745D1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45D12">
        <w:rPr>
          <w:rFonts w:ascii="Times New Roman" w:hAnsi="Times New Roman"/>
          <w:color w:val="000000"/>
          <w:sz w:val="24"/>
          <w:szCs w:val="24"/>
        </w:rPr>
        <w:t xml:space="preserve"> полнотой восприятия и правильной интерпретацией текста);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различать жанры фольклорных произведений (малые фольклорные жанры, сказки, легенды, мифы);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745D12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745D12">
        <w:rPr>
          <w:rFonts w:ascii="Times New Roman" w:hAnsi="Times New Roman"/>
          <w:color w:val="000000"/>
          <w:sz w:val="24"/>
          <w:szCs w:val="24"/>
        </w:rPr>
        <w:t>, сказок, загадок, колыбельных песен своего народа (других народов);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сравнивать произведения фольклора в близкородственных языках (тема, главная мысль, герои);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сопоставлять названия произведения с его темой (о природе, истории, детях, о добре и зле);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различать жанры небольших художественных произведений детской литературы своего народа (других народов) – стихотворение, рассказ, басню;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отвечать на вопросы по содержанию текста;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 xml:space="preserve">3) приобщение к восприятию и осмыслению информации, представленной в текстах, </w:t>
      </w:r>
      <w:proofErr w:type="spellStart"/>
      <w:r w:rsidRPr="00745D1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45D12">
        <w:rPr>
          <w:rFonts w:ascii="Times New Roman" w:hAnsi="Times New Roman"/>
          <w:color w:val="000000"/>
          <w:sz w:val="24"/>
          <w:szCs w:val="24"/>
        </w:rPr>
        <w:t xml:space="preserve"> читательского интереса и эстетического вкуса обучающихся: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определять цель чтения различных текстов (художественных, научно-популярных, справочных);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удовлетворять читательский интерес, находить информацию, расширять кругозор;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ставить вопросы к тексту, составлять план для его пересказа, для написания изложений;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читать произведения фольклора по ролям, участвовать в их драматизации;</w:t>
      </w:r>
    </w:p>
    <w:p w:rsidR="007A15F6" w:rsidRPr="00745D12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9D6B83" w:rsidRDefault="007A15F6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45D12">
        <w:rPr>
          <w:rFonts w:ascii="Times New Roman" w:hAnsi="Times New Roman"/>
          <w:color w:val="000000"/>
          <w:sz w:val="24"/>
          <w:szCs w:val="24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BB02CF" w:rsidRPr="00BB02CF" w:rsidRDefault="00BB02CF" w:rsidP="00BB02CF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543253" w:rsidRPr="00F4718B" w:rsidRDefault="00543253" w:rsidP="00BB02CF">
      <w:pPr>
        <w:pStyle w:val="a5"/>
        <w:rPr>
          <w:rStyle w:val="a7"/>
          <w:b w:val="0"/>
          <w:sz w:val="24"/>
          <w:szCs w:val="24"/>
        </w:rPr>
      </w:pPr>
      <w:r w:rsidRPr="00F4718B">
        <w:rPr>
          <w:rFonts w:ascii="Times New Roman" w:hAnsi="Times New Roman"/>
          <w:b/>
          <w:sz w:val="24"/>
          <w:szCs w:val="24"/>
        </w:rPr>
        <w:t xml:space="preserve">К концу обучения в </w:t>
      </w:r>
      <w:r w:rsidRPr="00F4718B">
        <w:rPr>
          <w:rStyle w:val="a7"/>
          <w:i w:val="0"/>
          <w:sz w:val="24"/>
          <w:szCs w:val="24"/>
        </w:rPr>
        <w:t>3 классе</w:t>
      </w:r>
      <w:r w:rsidRPr="00F4718B">
        <w:rPr>
          <w:rStyle w:val="a7"/>
          <w:b w:val="0"/>
          <w:sz w:val="24"/>
          <w:szCs w:val="24"/>
        </w:rPr>
        <w:t xml:space="preserve"> </w:t>
      </w:r>
      <w:proofErr w:type="gramStart"/>
      <w:r w:rsidRPr="00F4718B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4718B">
        <w:rPr>
          <w:rFonts w:ascii="Times New Roman" w:hAnsi="Times New Roman"/>
          <w:b/>
          <w:sz w:val="24"/>
          <w:szCs w:val="24"/>
        </w:rPr>
        <w:t xml:space="preserve"> </w:t>
      </w:r>
      <w:r w:rsidRPr="00F4718B">
        <w:rPr>
          <w:rStyle w:val="a7"/>
          <w:i w:val="0"/>
          <w:sz w:val="24"/>
          <w:szCs w:val="24"/>
        </w:rPr>
        <w:t>научится</w:t>
      </w:r>
      <w:r w:rsidRPr="00F4718B">
        <w:rPr>
          <w:rStyle w:val="a7"/>
          <w:b w:val="0"/>
          <w:sz w:val="24"/>
          <w:szCs w:val="24"/>
        </w:rPr>
        <w:t>: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543253" w:rsidRPr="00745D12" w:rsidRDefault="00543253" w:rsidP="00BB02CF">
      <w:pPr>
        <w:pStyle w:val="a5"/>
        <w:rPr>
          <w:rFonts w:ascii="Times New Roman" w:hAnsi="Times New Roman"/>
          <w:sz w:val="24"/>
          <w:szCs w:val="24"/>
        </w:rPr>
      </w:pPr>
      <w:r w:rsidRPr="00745D12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текста и получения дополнительной информации.</w:t>
      </w:r>
    </w:p>
    <w:p w:rsidR="009461CB" w:rsidRPr="00745D12" w:rsidRDefault="009461CB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01357E" w:rsidRPr="00745D12" w:rsidRDefault="0001357E" w:rsidP="00BB02CF">
      <w:pPr>
        <w:pStyle w:val="a5"/>
        <w:rPr>
          <w:rFonts w:ascii="Times New Roman" w:hAnsi="Times New Roman"/>
          <w:sz w:val="24"/>
          <w:szCs w:val="24"/>
        </w:rPr>
      </w:pPr>
    </w:p>
    <w:p w:rsidR="0001357E" w:rsidRPr="00BB02CF" w:rsidRDefault="0001357E" w:rsidP="00BB02CF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BB02C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B02CF">
        <w:rPr>
          <w:rFonts w:ascii="Times New Roman" w:hAnsi="Times New Roman"/>
          <w:b/>
          <w:sz w:val="24"/>
          <w:szCs w:val="24"/>
        </w:rPr>
        <w:t>. ТЕМАТИЧЕСКОЕ ПЛАНИРОВАНИЕ</w:t>
      </w:r>
    </w:p>
    <w:p w:rsidR="0001357E" w:rsidRPr="00BB02CF" w:rsidRDefault="0001357E" w:rsidP="00BB02CF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856" w:type="dxa"/>
        <w:tblInd w:w="-147" w:type="dxa"/>
        <w:tblLayout w:type="fixed"/>
        <w:tblLook w:val="04A0"/>
      </w:tblPr>
      <w:tblGrid>
        <w:gridCol w:w="531"/>
        <w:gridCol w:w="3552"/>
        <w:gridCol w:w="1134"/>
        <w:gridCol w:w="1134"/>
        <w:gridCol w:w="1275"/>
        <w:gridCol w:w="3686"/>
        <w:gridCol w:w="3544"/>
      </w:tblGrid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GoBack"/>
            <w:bookmarkEnd w:id="19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 Мир детства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Я и книги (3ч)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И. Воробьев.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 ничего не придумал» (глава «Мой дневник»).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6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http://moodle.distcentr.ru/mod/page/view.php?id=68939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4718B" w:rsidRPr="00F4718B" w:rsidTr="00E7246B">
        <w:trPr>
          <w:trHeight w:val="5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П. Крапивин.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«Сказки Севки Глущенко» (глава «День рождения»).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7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https://infourok.ru/prezentaciya-v-p-krapivin-skazki-sevki-glushenko-glava-den-rozhdeniya-3-klass-6125236.html</w:t>
              </w:r>
            </w:hyperlink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П. Крапивин.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«Сказки Севки Глущенко» (глава «День рождения»).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Я взрослею (3 ч) 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Жизнь дана на добрые дела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Пословицы о доброте.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Ю. А. Буковский.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Доброте — злой и доброй».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8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https://proza.ru/2012/02/28/467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Жизнь дана на добрые дела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Пословицы о доброте.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Л. Л. Яхнин.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«Последняя рубашка».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F4718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http://skiv.instrao.ru/bank-zadaniy/chitatelskaya-gramotnost/chg-7-2021/05_ЧГ_7_ПоследняяРубашка_.pdf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Пословицы о доброте.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Л. Л. Яхнин.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Последняя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рубашка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rPr>
          <w:trHeight w:val="14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b/>
                <w:sz w:val="24"/>
                <w:szCs w:val="24"/>
                <w:lang w:val="ru-RU"/>
              </w:rPr>
              <w:t>Живи по совести (3ч)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Пословицы о совести.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П. В. </w:t>
            </w:r>
            <w:proofErr w:type="spellStart"/>
            <w:r w:rsidRPr="00F4718B">
              <w:rPr>
                <w:rStyle w:val="a7"/>
                <w:sz w:val="24"/>
                <w:szCs w:val="24"/>
                <w:lang w:val="ru-RU"/>
              </w:rPr>
              <w:t>Засодимский</w:t>
            </w:r>
            <w:proofErr w:type="spellEnd"/>
            <w:r w:rsidRPr="00F4718B">
              <w:rPr>
                <w:rStyle w:val="a7"/>
                <w:sz w:val="24"/>
                <w:szCs w:val="24"/>
                <w:lang w:val="ru-RU"/>
              </w:rPr>
              <w:t>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«Гришина милостыня».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9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https://skazki.rustih.ru/pavel-zasodimskij-grishina-milostynya/</w:t>
              </w:r>
            </w:hyperlink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5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Пословицы о совести.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П. В. </w:t>
            </w:r>
            <w:proofErr w:type="spellStart"/>
            <w:r w:rsidRPr="00F4718B">
              <w:rPr>
                <w:rStyle w:val="a7"/>
                <w:sz w:val="24"/>
                <w:szCs w:val="24"/>
                <w:lang w:val="ru-RU"/>
              </w:rPr>
              <w:t>Засодимский</w:t>
            </w:r>
            <w:proofErr w:type="spellEnd"/>
            <w:r w:rsidRPr="00F4718B">
              <w:rPr>
                <w:rStyle w:val="a7"/>
                <w:sz w:val="24"/>
                <w:szCs w:val="24"/>
                <w:lang w:val="ru-RU"/>
              </w:rPr>
              <w:t>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«Гришина милостыня».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Н. Г. Волкова.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Дреби-Дон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https://stihi.ru/2008/10/27/308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https://yandex.ru/video/preview/12418401547962143168?text=</w:t>
            </w: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.%20</w:t>
            </w: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.%20</w:t>
            </w: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Волкова</w:t>
            </w: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.%20«</w:t>
            </w:r>
            <w:proofErr w:type="spellStart"/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Дреби</w:t>
            </w:r>
            <w:proofErr w:type="spellEnd"/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Дон</w:t>
            </w: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».&amp;path=yandex_search&amp;parent-reqid=1667147494718118-5900055054775918005-vla1-5172-vla-l7-balancer-8080-BAL-7720&amp;from_type=vast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rPr>
          <w:trHeight w:val="5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Н. Г. Волкова.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Дреби-Дон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1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https://yandex.ru/video/preview/17020038043908687689?text=Н.%20Г.%20Волкова.%20«Дреби-Дон».&amp;path=yandex_search&amp;parent-reqid=1667147494718118-5900055054775918005-vla1-5172-vla-l7-balancer-8080-BAL-7720&amp;from_type=vast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Я и моя семья (5ч)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В дружной семье и в холод тепло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О. Ф. </w:t>
            </w:r>
            <w:proofErr w:type="spellStart"/>
            <w:r w:rsidRPr="00F4718B">
              <w:rPr>
                <w:rStyle w:val="a7"/>
                <w:sz w:val="24"/>
                <w:szCs w:val="24"/>
                <w:lang w:val="ru-RU"/>
              </w:rPr>
              <w:t>Кургузов</w:t>
            </w:r>
            <w:proofErr w:type="spellEnd"/>
            <w:r w:rsidRPr="00F4718B">
              <w:rPr>
                <w:rStyle w:val="a7"/>
                <w:sz w:val="24"/>
                <w:szCs w:val="24"/>
                <w:lang w:val="ru-RU"/>
              </w:rPr>
              <w:t>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«Душа нараспашку».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2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http://www.epampa.narod.ru/kurguzov/rmm1.html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А. Л. Решетов.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«Зёрнышки спелых яблок»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3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https://bookscafe.net/read/reshetov_aleksey-zernyshki_spelyh_yablok-232916.html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А. Л. Решетов.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«Зёрнышки спелых яблок»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М. Шукшин.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зайка летал на воздушных шариках» (фрагмент).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4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https://skazki.rustih.ru/vasilij-shukshin-kak-zajka-letal-na-vozdushnyx-sharikax/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М. Шукшин.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зайка летал на воздушных шариках» (фрагмент).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5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yandex.ru/video/preview/12294479733102809327?text=В.%20М.%20Шукшин.%20«Как%20зайка%20летал%20на%20воздушных%20шариках»%20%28фрагмент%29.&amp;path=yandex_search&amp;parent-reqid=1667147746758879-11832530913306504259-vla1-5172-vla-l7-balancer-8080-BAL-3055&amp;from_type=vast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Я фантазирую и мечтаю (4 ч)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Детские фантазии 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П. Крапивин.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«Брат, которому семь» (фрагмент главы «Зелёная грива»).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6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https://www.rusf.ru/vk/book/brat_kotoromu_sem/brat_kotoromu_sem_01.htm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П. Крапивин.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«Брат, которому семь» (фрагмент главы «Зелёная грива»).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7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yandex.ru/video/preview/9581851516554994384?text=В.%20П.%20Крапивин.%20«Брат%2C%20которому%20семь»%20%28фрагмент%20главы%20«Зелёная%20грива»%29.&amp;path=yandex_search&amp;parent-reqid=1667150432180702-15367004538127730771-vla1-4623-vla-l7-balancer-8080-BAL-7558&amp;from_type=vast</w:t>
              </w:r>
            </w:hyperlink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4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Л. К. Чуковская.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отец — Корней Чуковский» (фрагмент).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8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https://bibliogid.ru/archive/pisateli/pisateli-o-chtenii/389-l-k-chukovskaya-pamyati-detstva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5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Л. К. Чуковская.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«Мой отец — Корней Чуковский» (фрагмент).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19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https://www.4italka.ru/dokumentalnaya_literatura_main/biografii_i_memuaryi/320830/fulltext.htm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 Россия — Родина моя  (7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rPr>
          <w:trHeight w:val="16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Родная страна во все времена сынами сильна (4)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Люди земли Русской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О. М. Гурьян.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Мальчик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Холмогор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фрагмент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https://yandex.ru/video/preview/9228352349952469060?text=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О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.%20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М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.%20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Гурьян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.%20«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Мальчик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из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%20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Холмогор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»%20%28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фрагмент</w:t>
              </w:r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%29&amp;path=yandex_search&amp;parent-reqid=1667150609667245-3968035447046581852-vla1-4623-vla-l7-balancer-8080-BAL-9935&amp;from_type=vast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F4718B" w:rsidRPr="00F4718B" w:rsidTr="00E7246B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Люди земли Русской 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F4718B">
              <w:rPr>
                <w:rStyle w:val="a7"/>
                <w:sz w:val="24"/>
                <w:szCs w:val="24"/>
                <w:lang w:val="ru-RU"/>
              </w:rPr>
              <w:t>Бахревский</w:t>
            </w:r>
            <w:proofErr w:type="spellEnd"/>
            <w:r w:rsidRPr="00F4718B">
              <w:rPr>
                <w:rStyle w:val="a7"/>
                <w:sz w:val="24"/>
                <w:szCs w:val="24"/>
                <w:lang w:val="ru-RU"/>
              </w:rPr>
              <w:t xml:space="preserve">.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«Семён Дежнёв»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https://www.youtube.com/watch?v=PRVEtTX6KVo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718B" w:rsidRPr="00F4718B" w:rsidTr="00E7246B">
        <w:trPr>
          <w:trHeight w:val="16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Люди земли Русской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Н. М. Коняев. 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«Правнуки богатырей»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2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http://moodle.distcentr.ru/mod/page/view.php?id=71179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Люди земли Русской 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b w:val="0"/>
                <w:bCs w:val="0"/>
                <w:iCs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А. Н. Майков. 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«Ломоносов»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фрагмент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https://pishi-stihi.ru/lomonosov-majkov.html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От праздника к празднику (4)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 xml:space="preserve">Всякая душа празднику рада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о праздниках, </w:t>
            </w:r>
            <w:r w:rsidRPr="00F4718B">
              <w:rPr>
                <w:rStyle w:val="a7"/>
                <w:sz w:val="24"/>
                <w:szCs w:val="24"/>
                <w:lang w:val="ru-RU"/>
              </w:rPr>
              <w:t>Е. В. Григорьева.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Радость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https://dzen.ru/media/id/5fae99880dea91725f077b73/grigoreva-elena-valentinovna-stih-radost-delius-stihotvoreniem-kotoroe-61b0d5901cdfe54725a38f6e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rPr>
          <w:trHeight w:val="9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 xml:space="preserve">А. И. Куприн. 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«Пасхальные колокола» (фрагмент).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5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https://www.youtube.com/watch?v=Dwq1DAoeP2Y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С. Чёрный.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«Пасхальный визит» (фрагмент).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6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https://www.youtube.com/watch?v=KQ6S4srzNdM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С. Чёрный.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«Пасхальный визит»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7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https://multiurok.ru/index.php/blog/sasha-chiornyi-paskhalnyi-vizit.html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О родной природе (8)</w:t>
            </w:r>
          </w:p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Неразгаданная тайна — в чащах леса…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загадки о лесе, реке, тумане.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8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http://moodle.distcentr.ru/mod/page/view.php?id=72211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Неразгаданная тайна — в чащах леса…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П. Астафьев.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>Зорькина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песня» (фрагмент)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https://skazki.rustih.ru/viktor-astafev-zorkina-pesnya/  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Неразгаданная тайна — в чащах леса…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Д. Берестов.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 реки».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https://rustih.ru/valentin-berestov-u-reki/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6"/>
                <w:rFonts w:ascii="Times New Roman" w:hAnsi="Times New Roman"/>
                <w:sz w:val="24"/>
                <w:szCs w:val="24"/>
                <w:lang w:val="ru-RU"/>
              </w:rPr>
              <w:t>Неразгаданная тайна — в чащах леса…</w:t>
            </w: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В. Д. Берестов.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 реки».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29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http://moodle.distcentr.ru/mod/page/view.php?id=72667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И. С. Никитин.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«Лес».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https://rustih.ru/ivan-nikitin-les/  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К. Г. Паустовский.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«Клад».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30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http://paustovskiy-lit.ru/paustovskiy/text/rasskaz/klad.htm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18B">
              <w:rPr>
                <w:rStyle w:val="a7"/>
                <w:sz w:val="24"/>
                <w:szCs w:val="24"/>
                <w:lang w:val="ru-RU"/>
              </w:rPr>
              <w:t>М. М. Пришвин.</w:t>
            </w:r>
            <w:r w:rsidRPr="00F47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распускаются разные деревья».</w:t>
            </w:r>
          </w:p>
          <w:p w:rsidR="00F4718B" w:rsidRPr="00F4718B" w:rsidRDefault="00F4718B" w:rsidP="00BB02CF">
            <w:pPr>
              <w:pStyle w:val="a5"/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31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ru-RU"/>
                </w:rPr>
                <w:t>https://sv-scena.ru/Buki/Tom-7-Nataska-Romki-Glaza-zyemli.753.html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718B">
              <w:rPr>
                <w:rStyle w:val="a7"/>
                <w:sz w:val="24"/>
                <w:szCs w:val="24"/>
              </w:rPr>
              <w:t xml:space="preserve">И. П. </w:t>
            </w:r>
            <w:proofErr w:type="spellStart"/>
            <w:r w:rsidRPr="00F4718B">
              <w:rPr>
                <w:rStyle w:val="a7"/>
                <w:sz w:val="24"/>
                <w:szCs w:val="24"/>
              </w:rPr>
              <w:t>Токмакова</w:t>
            </w:r>
            <w:proofErr w:type="spellEnd"/>
            <w:r w:rsidRPr="00F4718B">
              <w:rPr>
                <w:rStyle w:val="a7"/>
                <w:sz w:val="24"/>
                <w:szCs w:val="24"/>
              </w:rPr>
              <w:t xml:space="preserve">. </w:t>
            </w:r>
            <w:r w:rsidRPr="00F471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4718B">
              <w:rPr>
                <w:rFonts w:ascii="Times New Roman" w:hAnsi="Times New Roman"/>
                <w:sz w:val="24"/>
                <w:szCs w:val="24"/>
              </w:rPr>
              <w:t>Туман</w:t>
            </w:r>
            <w:proofErr w:type="spellEnd"/>
            <w:r w:rsidRPr="00F4718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history="1">
              <w:r w:rsidRPr="00F4718B">
                <w:rPr>
                  <w:rStyle w:val="ab"/>
                  <w:rFonts w:ascii="Times New Roman" w:hAnsi="Times New Roman"/>
                  <w:b/>
                  <w:sz w:val="24"/>
                  <w:szCs w:val="24"/>
                </w:rPr>
                <w:t>http://moodle.distcentr.ru/mod/page/view.php?id=72824</w:t>
              </w:r>
            </w:hyperlink>
            <w:r w:rsidRPr="00F471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4718B" w:rsidRPr="00F4718B" w:rsidTr="00E724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8B" w:rsidRPr="00F4718B" w:rsidRDefault="00F4718B" w:rsidP="00BB02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1357E" w:rsidRPr="00F4718B" w:rsidRDefault="0001357E" w:rsidP="00BB02CF">
      <w:pPr>
        <w:pStyle w:val="a5"/>
        <w:rPr>
          <w:rFonts w:ascii="Times New Roman" w:hAnsi="Times New Roman"/>
          <w:sz w:val="24"/>
          <w:szCs w:val="24"/>
        </w:rPr>
      </w:pPr>
    </w:p>
    <w:sectPr w:rsidR="0001357E" w:rsidRPr="00F4718B" w:rsidSect="00C75A2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75A27"/>
    <w:rsid w:val="0001357E"/>
    <w:rsid w:val="000B20EA"/>
    <w:rsid w:val="000C6E48"/>
    <w:rsid w:val="00205EE7"/>
    <w:rsid w:val="003C0917"/>
    <w:rsid w:val="003E09E9"/>
    <w:rsid w:val="00493BB9"/>
    <w:rsid w:val="004B70F1"/>
    <w:rsid w:val="004E45EB"/>
    <w:rsid w:val="00543253"/>
    <w:rsid w:val="006A66DB"/>
    <w:rsid w:val="00717703"/>
    <w:rsid w:val="00745D12"/>
    <w:rsid w:val="007A15F6"/>
    <w:rsid w:val="0081509C"/>
    <w:rsid w:val="008157C5"/>
    <w:rsid w:val="00900D4B"/>
    <w:rsid w:val="00937B13"/>
    <w:rsid w:val="009461CB"/>
    <w:rsid w:val="009B05C4"/>
    <w:rsid w:val="009D6B83"/>
    <w:rsid w:val="00A37EC8"/>
    <w:rsid w:val="00A74626"/>
    <w:rsid w:val="00AD7EE4"/>
    <w:rsid w:val="00AE21E0"/>
    <w:rsid w:val="00B244AE"/>
    <w:rsid w:val="00B434CF"/>
    <w:rsid w:val="00BB02CF"/>
    <w:rsid w:val="00BB72C7"/>
    <w:rsid w:val="00C52D65"/>
    <w:rsid w:val="00C657C3"/>
    <w:rsid w:val="00C75A27"/>
    <w:rsid w:val="00D6544A"/>
    <w:rsid w:val="00D66545"/>
    <w:rsid w:val="00DD4779"/>
    <w:rsid w:val="00E7246B"/>
    <w:rsid w:val="00E96F75"/>
    <w:rsid w:val="00F23551"/>
    <w:rsid w:val="00F331CA"/>
    <w:rsid w:val="00F4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6B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9D6B83"/>
  </w:style>
  <w:style w:type="character" w:customStyle="1" w:styleId="a6">
    <w:name w:val="Курсив (Выделения)"/>
    <w:uiPriority w:val="99"/>
    <w:rsid w:val="003C0917"/>
    <w:rPr>
      <w:i/>
      <w:iCs/>
    </w:rPr>
  </w:style>
  <w:style w:type="character" w:customStyle="1" w:styleId="a7">
    <w:name w:val="Полужирный (Выделения)"/>
    <w:uiPriority w:val="99"/>
    <w:rsid w:val="003C0917"/>
    <w:rPr>
      <w:rFonts w:ascii="Times New Roman" w:hAnsi="Times New Roman"/>
      <w:b/>
      <w:bCs/>
      <w:i/>
    </w:rPr>
  </w:style>
  <w:style w:type="paragraph" w:customStyle="1" w:styleId="a8">
    <w:name w:val="Основной (Основной Текст)"/>
    <w:basedOn w:val="a"/>
    <w:uiPriority w:val="99"/>
    <w:rsid w:val="003C091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-Regular"/>
      <w:color w:val="000000"/>
      <w:sz w:val="20"/>
      <w:szCs w:val="20"/>
    </w:rPr>
  </w:style>
  <w:style w:type="paragraph" w:customStyle="1" w:styleId="2">
    <w:name w:val="Заг_2"/>
    <w:basedOn w:val="a"/>
    <w:uiPriority w:val="99"/>
    <w:rsid w:val="003C0917"/>
    <w:pPr>
      <w:keepNext/>
      <w:keepLines/>
      <w:tabs>
        <w:tab w:val="left" w:pos="567"/>
      </w:tabs>
      <w:suppressAutoHyphens/>
      <w:autoSpaceDE w:val="0"/>
      <w:autoSpaceDN w:val="0"/>
      <w:adjustRightInd w:val="0"/>
      <w:spacing w:before="240" w:after="57" w:line="243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</w:rPr>
  </w:style>
  <w:style w:type="paragraph" w:customStyle="1" w:styleId="3">
    <w:name w:val="Заг_3"/>
    <w:basedOn w:val="a"/>
    <w:uiPriority w:val="99"/>
    <w:rsid w:val="003C0917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</w:rPr>
  </w:style>
  <w:style w:type="paragraph" w:customStyle="1" w:styleId="osnova-bullet">
    <w:name w:val="osnova-bullet (Основной Текст)"/>
    <w:basedOn w:val="a"/>
    <w:uiPriority w:val="99"/>
    <w:rsid w:val="00543253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3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7A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357E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0135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45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2/02/28/467" TargetMode="External"/><Relationship Id="rId13" Type="http://schemas.openxmlformats.org/officeDocument/2006/relationships/hyperlink" Target="https://bookscafe.net/read/reshetov_aleksey-zernyshki_spelyh_yablok-232916.html" TargetMode="External"/><Relationship Id="rId18" Type="http://schemas.openxmlformats.org/officeDocument/2006/relationships/hyperlink" Target="https://bibliogid.ru/archive/pisateli/pisateli-o-chtenii/389-l-k-chukovskaya-pamyati-detstva" TargetMode="External"/><Relationship Id="rId26" Type="http://schemas.openxmlformats.org/officeDocument/2006/relationships/hyperlink" Target="https://www.youtube.com/watch?v=KQ6S4srzNd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RVEtTX6KV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fourok.ru/prezentaciya-v-p-krapivin-skazki-sevki-glushenko-glava-den-rozhdeniya-3-klass-6125236.html" TargetMode="External"/><Relationship Id="rId12" Type="http://schemas.openxmlformats.org/officeDocument/2006/relationships/hyperlink" Target="http://www.epampa.narod.ru/kurguzov/rmm1.html" TargetMode="External"/><Relationship Id="rId17" Type="http://schemas.openxmlformats.org/officeDocument/2006/relationships/hyperlink" Target="https://yandex.ru/video/preview/9581851516554994384?text=&#1042;.%20&#1055;.%20&#1050;&#1088;&#1072;&#1087;&#1080;&#1074;&#1080;&#1085;.%20" TargetMode="External"/><Relationship Id="rId25" Type="http://schemas.openxmlformats.org/officeDocument/2006/relationships/hyperlink" Target="https://www.youtube.com/watch?v=Dwq1DAoeP2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usf.ru/vk/book/brat_kotoromu_sem/brat_kotoromu_sem_01.htm" TargetMode="External"/><Relationship Id="rId20" Type="http://schemas.openxmlformats.org/officeDocument/2006/relationships/hyperlink" Target="https://yandex.ru/video/preview/9228352349952469060?text=&#1054;.%20&#1052;.%20&#1043;&#1091;&#1088;&#1100;&#1103;&#1085;.%20" TargetMode="External"/><Relationship Id="rId29" Type="http://schemas.openxmlformats.org/officeDocument/2006/relationships/hyperlink" Target="http://moodle.distcentr.ru/mod/page/view.php?id=726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distcentr.ru/mod/page/view.php?id=68939" TargetMode="External"/><Relationship Id="rId11" Type="http://schemas.openxmlformats.org/officeDocument/2006/relationships/hyperlink" Target="https://yandex.ru/video/preview/17020038043908687689?text=&#1053;.%20&#1043;.%20&#1042;&#1086;&#1083;&#1082;&#1086;&#1074;&#1072;.%20" TargetMode="External"/><Relationship Id="rId24" Type="http://schemas.openxmlformats.org/officeDocument/2006/relationships/hyperlink" Target="https://dzen.ru/media/id/5fae99880dea91725f077b73/grigoreva-elena-valentinovna-stih-radost-delius-stihotvoreniem-kotoroe-61b0d5901cdfe54725a38f6e" TargetMode="External"/><Relationship Id="rId32" Type="http://schemas.openxmlformats.org/officeDocument/2006/relationships/hyperlink" Target="http://moodle.distcentr.ru/mod/page/view.php?id=728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12294479733102809327?text=&#1042;.%20&#1052;.%20&#1064;&#1091;&#1082;&#1096;&#1080;&#1085;.%20" TargetMode="External"/><Relationship Id="rId23" Type="http://schemas.openxmlformats.org/officeDocument/2006/relationships/hyperlink" Target="https://pishi-stihi.ru/lomonosov-majkov.html" TargetMode="External"/><Relationship Id="rId28" Type="http://schemas.openxmlformats.org/officeDocument/2006/relationships/hyperlink" Target="http://moodle.distcentr.ru/mod/page/view.php?id=72211" TargetMode="External"/><Relationship Id="rId10" Type="http://schemas.openxmlformats.org/officeDocument/2006/relationships/hyperlink" Target="https://stihi.ru/2008/10/27/308" TargetMode="External"/><Relationship Id="rId19" Type="http://schemas.openxmlformats.org/officeDocument/2006/relationships/hyperlink" Target="https://www.4italka.ru/dokumentalnaya_literatura_main/biografii_i_memuaryi/320830/fulltext.htm" TargetMode="External"/><Relationship Id="rId31" Type="http://schemas.openxmlformats.org/officeDocument/2006/relationships/hyperlink" Target="https://sv-scena.ru/Buki/Tom-7-Nataska-Romki-Glaza-zyemli.7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zki.rustih.ru/pavel-zasodimskij-grishina-milostynya/" TargetMode="External"/><Relationship Id="rId14" Type="http://schemas.openxmlformats.org/officeDocument/2006/relationships/hyperlink" Target="https://skazki.rustih.ru/vasilij-shukshin-kak-zajka-letal-na-vozdushnyx-sharikax/" TargetMode="External"/><Relationship Id="rId22" Type="http://schemas.openxmlformats.org/officeDocument/2006/relationships/hyperlink" Target="http://moodle.distcentr.ru/mod/page/view.php?id=71179" TargetMode="External"/><Relationship Id="rId27" Type="http://schemas.openxmlformats.org/officeDocument/2006/relationships/hyperlink" Target="https://multiurok.ru/index.php/blog/sasha-chiornyi-paskhalnyi-vizit.html" TargetMode="External"/><Relationship Id="rId30" Type="http://schemas.openxmlformats.org/officeDocument/2006/relationships/hyperlink" Target="http://paustovskiy-lit.ru/paustovskiy/text/rasskaz/kla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20</cp:revision>
  <dcterms:created xsi:type="dcterms:W3CDTF">2022-10-09T12:37:00Z</dcterms:created>
  <dcterms:modified xsi:type="dcterms:W3CDTF">2022-11-01T13:58:00Z</dcterms:modified>
</cp:coreProperties>
</file>