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5D335D" w:rsidRPr="004F6334" w:rsidRDefault="00D83643" w:rsidP="00D83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7608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4601B086" wp14:editId="49DDEFD4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5D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D335D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русскому языку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1 </w:t>
      </w:r>
      <w:r w:rsidRPr="004F6334">
        <w:rPr>
          <w:rFonts w:ascii="Times New Roman" w:hAnsi="Times New Roman"/>
        </w:rPr>
        <w:t>класса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 xml:space="preserve">2 –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3 </w:t>
      </w:r>
      <w:r w:rsidRPr="004F6334">
        <w:rPr>
          <w:rFonts w:ascii="Times New Roman" w:hAnsi="Times New Roman"/>
        </w:rPr>
        <w:t>учебный год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335D" w:rsidRPr="004F6334" w:rsidRDefault="005D335D" w:rsidP="00D83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5D335D" w:rsidRPr="006E69DF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ФГОС НОО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</w:t>
      </w:r>
      <w:r>
        <w:rPr>
          <w:rFonts w:ascii="Times New Roman" w:hAnsi="Times New Roman"/>
        </w:rPr>
        <w:t>ммы: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Сиволобова Лариса Алексеевна 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высшая квалификационная категория</w:t>
      </w: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D335D" w:rsidRPr="004F6334" w:rsidRDefault="005D335D" w:rsidP="005D3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с.Верхние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Аремзяны</w:t>
      </w:r>
      <w:proofErr w:type="spellEnd"/>
    </w:p>
    <w:p w:rsidR="005D335D" w:rsidRDefault="005D335D" w:rsidP="005D335D">
      <w:pPr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4F6334">
        <w:rPr>
          <w:rFonts w:ascii="Times New Roman" w:hAnsi="Times New Roman"/>
        </w:rPr>
        <w:t>202</w:t>
      </w:r>
      <w:r>
        <w:rPr>
          <w:rFonts w:ascii="Times New Roman" w:hAnsi="Times New Roman"/>
        </w:rPr>
        <w:t xml:space="preserve">2 </w:t>
      </w:r>
      <w:r w:rsidRPr="004F6334">
        <w:rPr>
          <w:rFonts w:ascii="Times New Roman" w:hAnsi="Times New Roman"/>
        </w:rPr>
        <w:t>год</w:t>
      </w:r>
    </w:p>
    <w:p w:rsidR="006F0FB7" w:rsidRPr="006F0FB7" w:rsidRDefault="006F0FB7" w:rsidP="006F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0FB7" w:rsidRPr="006F0FB7" w:rsidRDefault="00435ED9" w:rsidP="00435ED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 «Р</w:t>
      </w:r>
      <w:r w:rsidR="006F0FB7" w:rsidRPr="006F0F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F0FB7" w:rsidRPr="006F0FB7" w:rsidRDefault="006F0FB7" w:rsidP="006F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FB7" w:rsidRPr="00C676DF" w:rsidRDefault="006F0FB7" w:rsidP="006F0FB7">
      <w:pPr>
        <w:pStyle w:val="Header2first"/>
        <w:rPr>
          <w:sz w:val="24"/>
          <w:szCs w:val="24"/>
        </w:rPr>
      </w:pPr>
    </w:p>
    <w:p w:rsidR="006F0FB7" w:rsidRPr="00C676DF" w:rsidRDefault="006F0FB7" w:rsidP="00C676DF">
      <w:pPr>
        <w:pStyle w:val="Header2first"/>
        <w:spacing w:line="240" w:lineRule="auto"/>
        <w:rPr>
          <w:sz w:val="24"/>
          <w:szCs w:val="24"/>
        </w:rPr>
      </w:pPr>
    </w:p>
    <w:p w:rsidR="006F0FB7" w:rsidRPr="00C676DF" w:rsidRDefault="006F0FB7" w:rsidP="006F0FB7">
      <w:pPr>
        <w:pStyle w:val="Header2first"/>
        <w:rPr>
          <w:sz w:val="24"/>
          <w:szCs w:val="24"/>
        </w:rPr>
      </w:pPr>
      <w:r w:rsidRPr="00C676DF">
        <w:rPr>
          <w:sz w:val="24"/>
          <w:szCs w:val="24"/>
        </w:rPr>
        <w:t>Обучение грамоте</w:t>
      </w:r>
    </w:p>
    <w:p w:rsidR="006F0FB7" w:rsidRPr="00C676DF" w:rsidRDefault="006F0FB7" w:rsidP="006F0FB7">
      <w:pPr>
        <w:pStyle w:val="Header4first"/>
        <w:rPr>
          <w:sz w:val="24"/>
          <w:szCs w:val="24"/>
        </w:rPr>
      </w:pPr>
      <w:r w:rsidRPr="00C676DF">
        <w:rPr>
          <w:sz w:val="24"/>
          <w:szCs w:val="24"/>
        </w:rPr>
        <w:t>Развитие речи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6F0FB7" w:rsidRPr="00C676DF" w:rsidRDefault="006F0FB7" w:rsidP="006F0FB7">
      <w:pPr>
        <w:pStyle w:val="Header4"/>
        <w:spacing w:before="170"/>
        <w:rPr>
          <w:sz w:val="24"/>
          <w:szCs w:val="24"/>
        </w:rPr>
      </w:pPr>
      <w:r w:rsidRPr="00C676DF">
        <w:rPr>
          <w:sz w:val="24"/>
          <w:szCs w:val="24"/>
        </w:rPr>
        <w:t>Слово и предложение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6F0FB7" w:rsidRPr="00C676DF" w:rsidRDefault="006F0FB7" w:rsidP="006F0FB7">
      <w:pPr>
        <w:pStyle w:val="Header4"/>
        <w:spacing w:before="170"/>
        <w:rPr>
          <w:sz w:val="24"/>
          <w:szCs w:val="24"/>
        </w:rPr>
      </w:pPr>
      <w:r w:rsidRPr="00C676DF">
        <w:rPr>
          <w:sz w:val="24"/>
          <w:szCs w:val="24"/>
        </w:rPr>
        <w:t>Фонетика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Звуки речи. Единство звукового состава слова и его значения.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Определение места ударения.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Слог как минимальная произносительная единица. Количество слогов в слове. Ударный слог.</w:t>
      </w:r>
    </w:p>
    <w:p w:rsidR="006F0FB7" w:rsidRPr="00C676DF" w:rsidRDefault="006F0FB7" w:rsidP="006F0FB7">
      <w:pPr>
        <w:pStyle w:val="Header4"/>
        <w:spacing w:before="170"/>
        <w:rPr>
          <w:sz w:val="24"/>
          <w:szCs w:val="24"/>
        </w:rPr>
      </w:pPr>
      <w:r w:rsidRPr="00C676DF">
        <w:rPr>
          <w:sz w:val="24"/>
          <w:szCs w:val="24"/>
        </w:rPr>
        <w:t>Графика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r w:rsidRPr="00C676DF">
        <w:rPr>
          <w:spacing w:val="-1"/>
          <w:sz w:val="24"/>
          <w:szCs w:val="24"/>
        </w:rPr>
        <w:t xml:space="preserve">твёрдости — мягкости согласных звуков. Функции букв </w:t>
      </w:r>
      <w:r w:rsidRPr="00C676DF">
        <w:rPr>
          <w:rStyle w:val="BoldItalic"/>
          <w:spacing w:val="-1"/>
          <w:sz w:val="24"/>
          <w:szCs w:val="24"/>
        </w:rPr>
        <w:t>е</w:t>
      </w:r>
      <w:r w:rsidRPr="00C676DF">
        <w:rPr>
          <w:spacing w:val="-1"/>
          <w:sz w:val="24"/>
          <w:szCs w:val="24"/>
        </w:rPr>
        <w:t xml:space="preserve">, </w:t>
      </w:r>
      <w:r w:rsidRPr="00C676DF">
        <w:rPr>
          <w:rStyle w:val="BoldItalic"/>
          <w:spacing w:val="-1"/>
          <w:sz w:val="24"/>
          <w:szCs w:val="24"/>
        </w:rPr>
        <w:t>ё</w:t>
      </w:r>
      <w:r w:rsidRPr="00C676DF">
        <w:rPr>
          <w:spacing w:val="-1"/>
          <w:sz w:val="24"/>
          <w:szCs w:val="24"/>
        </w:rPr>
        <w:t xml:space="preserve">, </w:t>
      </w:r>
      <w:r w:rsidRPr="00C676DF">
        <w:rPr>
          <w:rStyle w:val="BoldItalic"/>
          <w:spacing w:val="-1"/>
          <w:sz w:val="24"/>
          <w:szCs w:val="24"/>
        </w:rPr>
        <w:t>ю</w:t>
      </w:r>
      <w:r w:rsidRPr="00C676DF">
        <w:rPr>
          <w:spacing w:val="-1"/>
          <w:sz w:val="24"/>
          <w:szCs w:val="24"/>
        </w:rPr>
        <w:t xml:space="preserve">, </w:t>
      </w:r>
      <w:r w:rsidRPr="00C676DF">
        <w:rPr>
          <w:rStyle w:val="BoldItalic"/>
          <w:spacing w:val="-1"/>
          <w:sz w:val="24"/>
          <w:szCs w:val="24"/>
        </w:rPr>
        <w:t>я</w:t>
      </w:r>
      <w:r w:rsidRPr="00C676DF">
        <w:rPr>
          <w:spacing w:val="-1"/>
          <w:sz w:val="24"/>
          <w:szCs w:val="24"/>
        </w:rPr>
        <w:t>.</w:t>
      </w:r>
      <w:r w:rsidRPr="00C676DF">
        <w:rPr>
          <w:sz w:val="24"/>
          <w:szCs w:val="24"/>
        </w:rPr>
        <w:t xml:space="preserve"> Мягкий знак как показатель мягкости предшествующего согласного звука в конце слова.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Последовательность букв в русском алфавите.</w:t>
      </w:r>
    </w:p>
    <w:p w:rsidR="006F0FB7" w:rsidRPr="00C676DF" w:rsidRDefault="006F0FB7" w:rsidP="006F0FB7">
      <w:pPr>
        <w:pStyle w:val="Header4"/>
        <w:spacing w:before="312"/>
        <w:rPr>
          <w:sz w:val="24"/>
          <w:szCs w:val="24"/>
        </w:rPr>
      </w:pPr>
      <w:r w:rsidRPr="00C676DF">
        <w:rPr>
          <w:sz w:val="24"/>
          <w:szCs w:val="24"/>
        </w:rPr>
        <w:t>Чтение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6F0FB7" w:rsidRPr="00C676DF" w:rsidRDefault="006F0FB7" w:rsidP="006F0FB7">
      <w:pPr>
        <w:pStyle w:val="Body"/>
        <w:rPr>
          <w:spacing w:val="3"/>
          <w:sz w:val="24"/>
          <w:szCs w:val="24"/>
        </w:rPr>
      </w:pPr>
      <w:r w:rsidRPr="00C676DF">
        <w:rPr>
          <w:spacing w:val="3"/>
          <w:sz w:val="24"/>
          <w:szCs w:val="24"/>
        </w:rPr>
        <w:lastRenderedPageBreak/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F0FB7" w:rsidRPr="00C676DF" w:rsidRDefault="006F0FB7" w:rsidP="006F0FB7">
      <w:pPr>
        <w:pStyle w:val="Header4"/>
        <w:spacing w:before="213"/>
        <w:rPr>
          <w:sz w:val="24"/>
          <w:szCs w:val="24"/>
        </w:rPr>
      </w:pPr>
      <w:r w:rsidRPr="00C676DF">
        <w:rPr>
          <w:sz w:val="24"/>
          <w:szCs w:val="24"/>
        </w:rPr>
        <w:t>Письмо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Начертание письменных прописных и строчных букв.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6F0FB7" w:rsidRPr="00C676DF" w:rsidRDefault="006F0FB7" w:rsidP="006F0FB7">
      <w:pPr>
        <w:pStyle w:val="Header4"/>
        <w:spacing w:before="213"/>
        <w:rPr>
          <w:sz w:val="24"/>
          <w:szCs w:val="24"/>
        </w:rPr>
      </w:pPr>
      <w:r w:rsidRPr="00C676DF">
        <w:rPr>
          <w:sz w:val="24"/>
          <w:szCs w:val="24"/>
        </w:rPr>
        <w:t>Орфография и пунктуация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676DF">
        <w:rPr>
          <w:rStyle w:val="BoldItalic"/>
          <w:sz w:val="24"/>
          <w:szCs w:val="24"/>
        </w:rPr>
        <w:t>жи</w:t>
      </w:r>
      <w:proofErr w:type="spellEnd"/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ши</w:t>
      </w:r>
      <w:r w:rsidRPr="00C676DF">
        <w:rPr>
          <w:sz w:val="24"/>
          <w:szCs w:val="24"/>
        </w:rPr>
        <w:t xml:space="preserve"> (в положении под ударением), </w:t>
      </w:r>
      <w:proofErr w:type="spellStart"/>
      <w:r w:rsidRPr="00C676DF">
        <w:rPr>
          <w:rStyle w:val="BoldItalic"/>
          <w:sz w:val="24"/>
          <w:szCs w:val="24"/>
        </w:rPr>
        <w:t>ча</w:t>
      </w:r>
      <w:proofErr w:type="spellEnd"/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ща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чу</w:t>
      </w:r>
      <w:r w:rsidRPr="00C676DF">
        <w:rPr>
          <w:sz w:val="24"/>
          <w:szCs w:val="24"/>
        </w:rPr>
        <w:t xml:space="preserve">, </w:t>
      </w:r>
      <w:proofErr w:type="spellStart"/>
      <w:r w:rsidRPr="00C676DF">
        <w:rPr>
          <w:rStyle w:val="BoldItalic"/>
          <w:sz w:val="24"/>
          <w:szCs w:val="24"/>
        </w:rPr>
        <w:t>щу</w:t>
      </w:r>
      <w:proofErr w:type="spellEnd"/>
      <w:r w:rsidRPr="00C676DF">
        <w:rPr>
          <w:sz w:val="24"/>
          <w:szCs w:val="24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6F0FB7" w:rsidRPr="00C676DF" w:rsidRDefault="006F0FB7" w:rsidP="006F0FB7">
      <w:pPr>
        <w:pStyle w:val="Header3"/>
        <w:rPr>
          <w:sz w:val="24"/>
          <w:szCs w:val="24"/>
        </w:rPr>
      </w:pPr>
      <w:r w:rsidRPr="00C676DF">
        <w:rPr>
          <w:sz w:val="24"/>
          <w:szCs w:val="24"/>
        </w:rPr>
        <w:t>Систематический курс</w:t>
      </w:r>
    </w:p>
    <w:p w:rsidR="006F0FB7" w:rsidRPr="00C676DF" w:rsidRDefault="006F0FB7" w:rsidP="006F0FB7">
      <w:pPr>
        <w:pStyle w:val="Header4first"/>
        <w:rPr>
          <w:sz w:val="24"/>
          <w:szCs w:val="24"/>
        </w:rPr>
      </w:pPr>
      <w:r w:rsidRPr="00C676DF">
        <w:rPr>
          <w:sz w:val="24"/>
          <w:szCs w:val="24"/>
        </w:rPr>
        <w:t>Общие сведения о языке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Язык как основное средство человеческого общения. Цели и ситуации общения.</w:t>
      </w:r>
    </w:p>
    <w:p w:rsidR="006F0FB7" w:rsidRPr="00C676DF" w:rsidRDefault="006F0FB7" w:rsidP="006F0FB7">
      <w:pPr>
        <w:pStyle w:val="Header4"/>
        <w:spacing w:before="213"/>
        <w:rPr>
          <w:sz w:val="24"/>
          <w:szCs w:val="24"/>
        </w:rPr>
      </w:pPr>
      <w:r w:rsidRPr="00C676DF">
        <w:rPr>
          <w:sz w:val="24"/>
          <w:szCs w:val="24"/>
        </w:rPr>
        <w:t>Фонетика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F0FB7" w:rsidRPr="00C676DF" w:rsidRDefault="006F0FB7" w:rsidP="006F0FB7">
      <w:pPr>
        <w:pStyle w:val="Header4"/>
        <w:spacing w:before="201"/>
        <w:rPr>
          <w:sz w:val="24"/>
          <w:szCs w:val="24"/>
        </w:rPr>
      </w:pPr>
      <w:r w:rsidRPr="00C676DF">
        <w:rPr>
          <w:sz w:val="24"/>
          <w:szCs w:val="24"/>
        </w:rPr>
        <w:t>Графика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C676DF">
        <w:rPr>
          <w:sz w:val="24"/>
          <w:szCs w:val="24"/>
        </w:rPr>
        <w:t>буквами</w:t>
      </w:r>
      <w:proofErr w:type="gramEnd"/>
      <w:r w:rsidRPr="00C676DF">
        <w:rPr>
          <w:sz w:val="24"/>
          <w:szCs w:val="24"/>
        </w:rPr>
        <w:t xml:space="preserve"> </w:t>
      </w:r>
      <w:r w:rsidRPr="00C676DF">
        <w:rPr>
          <w:rStyle w:val="BoldItalic"/>
          <w:sz w:val="24"/>
          <w:szCs w:val="24"/>
        </w:rPr>
        <w:t>а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о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у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ы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э</w:t>
      </w:r>
      <w:r w:rsidRPr="00C676DF">
        <w:rPr>
          <w:sz w:val="24"/>
          <w:szCs w:val="24"/>
        </w:rPr>
        <w:t xml:space="preserve">; слова с буквой </w:t>
      </w:r>
      <w:r w:rsidRPr="00C676DF">
        <w:rPr>
          <w:rStyle w:val="BoldItalic"/>
          <w:sz w:val="24"/>
          <w:szCs w:val="24"/>
        </w:rPr>
        <w:t>э</w:t>
      </w:r>
      <w:r w:rsidRPr="00C676DF">
        <w:rPr>
          <w:sz w:val="24"/>
          <w:szCs w:val="24"/>
        </w:rPr>
        <w:t xml:space="preserve">. Обозначение на письме мягкости согласных звуков буквами </w:t>
      </w:r>
      <w:r w:rsidRPr="00C676DF">
        <w:rPr>
          <w:rStyle w:val="BoldItalic"/>
          <w:sz w:val="24"/>
          <w:szCs w:val="24"/>
        </w:rPr>
        <w:t>е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ё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ю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я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и</w:t>
      </w:r>
      <w:r w:rsidRPr="00C676DF">
        <w:rPr>
          <w:sz w:val="24"/>
          <w:szCs w:val="24"/>
        </w:rPr>
        <w:t xml:space="preserve">. Функции букв </w:t>
      </w:r>
      <w:r w:rsidRPr="00C676DF">
        <w:rPr>
          <w:rStyle w:val="BoldItalic"/>
          <w:sz w:val="24"/>
          <w:szCs w:val="24"/>
        </w:rPr>
        <w:t>е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ё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ю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я</w:t>
      </w:r>
      <w:r w:rsidRPr="00C676DF">
        <w:rPr>
          <w:sz w:val="24"/>
          <w:szCs w:val="24"/>
        </w:rPr>
        <w:t>. Мягкий знак как показатель мягкости предшествующего согласного звука в конце слова.</w:t>
      </w:r>
    </w:p>
    <w:p w:rsidR="006F0FB7" w:rsidRPr="00C676DF" w:rsidRDefault="006F0FB7" w:rsidP="006F0FB7">
      <w:pPr>
        <w:pStyle w:val="Body"/>
        <w:rPr>
          <w:rStyle w:val="Italic"/>
          <w:sz w:val="24"/>
          <w:szCs w:val="24"/>
        </w:rPr>
      </w:pPr>
      <w:r w:rsidRPr="00C676DF">
        <w:rPr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C676DF">
        <w:rPr>
          <w:rStyle w:val="Italic"/>
          <w:sz w:val="24"/>
          <w:szCs w:val="24"/>
        </w:rPr>
        <w:t>стол</w:t>
      </w:r>
      <w:r w:rsidRPr="00C676DF">
        <w:rPr>
          <w:sz w:val="24"/>
          <w:szCs w:val="24"/>
        </w:rPr>
        <w:t xml:space="preserve">, </w:t>
      </w:r>
      <w:r w:rsidRPr="00C676DF">
        <w:rPr>
          <w:rStyle w:val="Italic"/>
          <w:sz w:val="24"/>
          <w:szCs w:val="24"/>
        </w:rPr>
        <w:t>конь.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Небуквенные графические средства: пробел между словами, знак переноса.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F0FB7" w:rsidRPr="00C676DF" w:rsidRDefault="006F0FB7" w:rsidP="006F0FB7">
      <w:pPr>
        <w:pStyle w:val="Header4"/>
        <w:spacing w:before="201"/>
        <w:rPr>
          <w:sz w:val="24"/>
          <w:szCs w:val="24"/>
        </w:rPr>
      </w:pPr>
      <w:r w:rsidRPr="00C676DF">
        <w:rPr>
          <w:sz w:val="24"/>
          <w:szCs w:val="24"/>
        </w:rPr>
        <w:lastRenderedPageBreak/>
        <w:t>Орфоэпия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F0FB7" w:rsidRPr="00C676DF" w:rsidRDefault="006F0FB7" w:rsidP="006F0FB7">
      <w:pPr>
        <w:pStyle w:val="Header4"/>
        <w:spacing w:before="201"/>
        <w:rPr>
          <w:sz w:val="24"/>
          <w:szCs w:val="24"/>
        </w:rPr>
      </w:pPr>
      <w:r w:rsidRPr="00C676DF">
        <w:rPr>
          <w:sz w:val="24"/>
          <w:szCs w:val="24"/>
        </w:rPr>
        <w:t>Лексика</w:t>
      </w:r>
    </w:p>
    <w:p w:rsidR="006F0FB7" w:rsidRPr="00C676DF" w:rsidRDefault="006F0FB7" w:rsidP="006F0FB7">
      <w:pPr>
        <w:pStyle w:val="Body"/>
        <w:rPr>
          <w:rStyle w:val="BoldItalic"/>
          <w:sz w:val="24"/>
          <w:szCs w:val="24"/>
        </w:rPr>
      </w:pPr>
      <w:r w:rsidRPr="00C676DF">
        <w:rPr>
          <w:sz w:val="24"/>
          <w:szCs w:val="24"/>
        </w:rPr>
        <w:t>Слово как единица языка (ознакомление).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Выявление слов, значение которых требует уточнения.</w:t>
      </w:r>
    </w:p>
    <w:p w:rsidR="006F0FB7" w:rsidRPr="00C676DF" w:rsidRDefault="006F0FB7" w:rsidP="006F0FB7">
      <w:pPr>
        <w:pStyle w:val="Header4"/>
        <w:spacing w:before="201"/>
        <w:rPr>
          <w:sz w:val="24"/>
          <w:szCs w:val="24"/>
        </w:rPr>
      </w:pPr>
      <w:r w:rsidRPr="00C676DF">
        <w:rPr>
          <w:sz w:val="24"/>
          <w:szCs w:val="24"/>
        </w:rPr>
        <w:t>Синтаксис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Предложение как единица языка (ознакомление).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6F0FB7" w:rsidRPr="00C676DF" w:rsidRDefault="006F0FB7" w:rsidP="006F0FB7">
      <w:pPr>
        <w:pStyle w:val="Header4"/>
        <w:spacing w:before="201"/>
        <w:rPr>
          <w:sz w:val="24"/>
          <w:szCs w:val="24"/>
        </w:rPr>
      </w:pPr>
      <w:r w:rsidRPr="00C676DF">
        <w:rPr>
          <w:sz w:val="24"/>
          <w:szCs w:val="24"/>
        </w:rPr>
        <w:t>Орфография и пунктуация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Правила правописания и их применение: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>раздельное написание слов в предложении;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>перенос слов (без учёта морфемного членения слова);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 xml:space="preserve">гласные после шипящих в сочетаниях </w:t>
      </w:r>
      <w:proofErr w:type="spellStart"/>
      <w:r w:rsidRPr="00C676DF">
        <w:rPr>
          <w:rStyle w:val="BoldItalic"/>
          <w:sz w:val="24"/>
          <w:szCs w:val="24"/>
        </w:rPr>
        <w:t>жи</w:t>
      </w:r>
      <w:proofErr w:type="spellEnd"/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ши</w:t>
      </w:r>
      <w:r w:rsidRPr="00C676DF">
        <w:rPr>
          <w:sz w:val="24"/>
          <w:szCs w:val="24"/>
        </w:rPr>
        <w:t xml:space="preserve"> (в положении под ударением), </w:t>
      </w:r>
      <w:proofErr w:type="spellStart"/>
      <w:r w:rsidRPr="00C676DF">
        <w:rPr>
          <w:rStyle w:val="BoldItalic"/>
          <w:sz w:val="24"/>
          <w:szCs w:val="24"/>
        </w:rPr>
        <w:t>ча</w:t>
      </w:r>
      <w:proofErr w:type="spellEnd"/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ща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чу</w:t>
      </w:r>
      <w:r w:rsidRPr="00C676DF">
        <w:rPr>
          <w:sz w:val="24"/>
          <w:szCs w:val="24"/>
        </w:rPr>
        <w:t xml:space="preserve">, </w:t>
      </w:r>
      <w:proofErr w:type="spellStart"/>
      <w:r w:rsidRPr="00C676DF">
        <w:rPr>
          <w:rStyle w:val="BoldItalic"/>
          <w:sz w:val="24"/>
          <w:szCs w:val="24"/>
        </w:rPr>
        <w:t>щу</w:t>
      </w:r>
      <w:proofErr w:type="spellEnd"/>
      <w:r w:rsidRPr="00C676DF">
        <w:rPr>
          <w:sz w:val="24"/>
          <w:szCs w:val="24"/>
        </w:rPr>
        <w:t>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 xml:space="preserve">сочетания </w:t>
      </w:r>
      <w:proofErr w:type="spellStart"/>
      <w:r w:rsidRPr="00C676DF">
        <w:rPr>
          <w:rStyle w:val="BoldItalic"/>
          <w:sz w:val="24"/>
          <w:szCs w:val="24"/>
        </w:rPr>
        <w:t>чк</w:t>
      </w:r>
      <w:proofErr w:type="spellEnd"/>
      <w:r w:rsidRPr="00C676DF">
        <w:rPr>
          <w:sz w:val="24"/>
          <w:szCs w:val="24"/>
        </w:rPr>
        <w:t xml:space="preserve">, </w:t>
      </w:r>
      <w:proofErr w:type="spellStart"/>
      <w:r w:rsidRPr="00C676DF">
        <w:rPr>
          <w:rStyle w:val="BoldItalic"/>
          <w:sz w:val="24"/>
          <w:szCs w:val="24"/>
        </w:rPr>
        <w:t>чн</w:t>
      </w:r>
      <w:proofErr w:type="spellEnd"/>
      <w:r w:rsidRPr="00C676DF">
        <w:rPr>
          <w:sz w:val="24"/>
          <w:szCs w:val="24"/>
        </w:rPr>
        <w:t>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6F0FB7" w:rsidRPr="00C676DF" w:rsidRDefault="006F0FB7" w:rsidP="006F0FB7">
      <w:pPr>
        <w:pStyle w:val="Bodybullet"/>
        <w:rPr>
          <w:sz w:val="24"/>
          <w:szCs w:val="24"/>
        </w:rPr>
      </w:pPr>
      <w:r w:rsidRPr="00C676DF">
        <w:rPr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Алгоритм списывания текста.</w:t>
      </w:r>
    </w:p>
    <w:p w:rsidR="006F0FB7" w:rsidRPr="00C676DF" w:rsidRDefault="006F0FB7" w:rsidP="006F0FB7">
      <w:pPr>
        <w:pStyle w:val="Header4"/>
        <w:spacing w:before="170"/>
        <w:rPr>
          <w:sz w:val="24"/>
          <w:szCs w:val="24"/>
        </w:rPr>
      </w:pPr>
      <w:r w:rsidRPr="00C676DF">
        <w:rPr>
          <w:sz w:val="24"/>
          <w:szCs w:val="24"/>
        </w:rPr>
        <w:t>Развитие речи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F605C" w:rsidRPr="00C676DF" w:rsidRDefault="00DF605C" w:rsidP="00DF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676DF">
        <w:rPr>
          <w:rFonts w:ascii="Times New Roman" w:hAnsi="Times New Roman"/>
          <w:sz w:val="24"/>
          <w:szCs w:val="24"/>
        </w:rPr>
        <w:t>Содержание обучения составляется на основе ФГОС, ООП.</w:t>
      </w:r>
    </w:p>
    <w:p w:rsidR="00DF605C" w:rsidRPr="00C676DF" w:rsidRDefault="00DF605C" w:rsidP="00DF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76DF">
        <w:rPr>
          <w:rFonts w:ascii="Times New Roman" w:hAnsi="Times New Roman"/>
          <w:sz w:val="24"/>
          <w:szCs w:val="24"/>
        </w:rPr>
        <w:t xml:space="preserve">В содержании обучения вносятся практические, лабораторные работы, уроки развития речи, которые будут выполняться на уроках. </w:t>
      </w:r>
    </w:p>
    <w:p w:rsidR="006F0FB7" w:rsidRPr="00C676DF" w:rsidRDefault="006F0FB7" w:rsidP="006F0FB7">
      <w:pPr>
        <w:pStyle w:val="Body"/>
        <w:rPr>
          <w:sz w:val="24"/>
          <w:szCs w:val="24"/>
        </w:rPr>
      </w:pPr>
    </w:p>
    <w:p w:rsidR="006F0FB7" w:rsidRPr="00C676DF" w:rsidRDefault="006F0FB7" w:rsidP="006F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FB7" w:rsidRPr="00C676DF" w:rsidRDefault="006F0FB7" w:rsidP="006F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605C" w:rsidRPr="00C676DF" w:rsidRDefault="00DF605C" w:rsidP="00DF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76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«Русский язык»</w:t>
      </w:r>
    </w:p>
    <w:p w:rsidR="00DF605C" w:rsidRPr="00C676DF" w:rsidRDefault="00DF605C" w:rsidP="00DF605C">
      <w:pPr>
        <w:pStyle w:val="Body"/>
        <w:rPr>
          <w:rStyle w:val="Bold"/>
          <w:rFonts w:cs="Times New Roman"/>
          <w:sz w:val="24"/>
          <w:szCs w:val="24"/>
        </w:rPr>
      </w:pPr>
    </w:p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76DF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bookmarkStart w:id="0" w:name="_GoBack"/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F605C" w:rsidRPr="00DA456A" w:rsidRDefault="00DF605C" w:rsidP="00DF605C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DA456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bookmarkEnd w:id="0"/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F605C" w:rsidRPr="00C676DF" w:rsidRDefault="006F0FB7" w:rsidP="00DF605C">
      <w:pPr>
        <w:pStyle w:val="Body"/>
        <w:rPr>
          <w:rFonts w:cs="Times New Roman"/>
          <w:sz w:val="24"/>
          <w:szCs w:val="24"/>
        </w:rPr>
      </w:pPr>
      <w:r w:rsidRPr="00C676DF">
        <w:rPr>
          <w:b/>
          <w:bCs/>
          <w:i/>
          <w:iCs/>
          <w:sz w:val="24"/>
          <w:szCs w:val="24"/>
        </w:rPr>
        <w:tab/>
      </w:r>
      <w:r w:rsidR="00DF605C" w:rsidRPr="00C676DF">
        <w:rPr>
          <w:rFonts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198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гражданско-патриотического воспитания: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198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духовно-нравственного воспитания: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 том числе связанного с использованием недопустимых средств языка);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эстетического воспитания: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240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физического воспитания, формирования культуры здоровья и эмоционального благополучия: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198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трудового воспитания: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207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экологического воспитания: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jc w:val="both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DF605C" w:rsidRPr="00C676DF" w:rsidRDefault="00DF605C" w:rsidP="00DF605C">
      <w:pPr>
        <w:keepNext/>
        <w:widowControl w:val="0"/>
        <w:suppressAutoHyphens/>
        <w:autoSpaceDE w:val="0"/>
        <w:autoSpaceDN w:val="0"/>
        <w:adjustRightInd w:val="0"/>
        <w:spacing w:before="207" w:after="0" w:line="240" w:lineRule="atLeast"/>
        <w:textAlignment w:val="center"/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b/>
          <w:color w:val="000000"/>
          <w:position w:val="6"/>
          <w:sz w:val="24"/>
          <w:szCs w:val="24"/>
          <w:lang w:eastAsia="ru-RU"/>
        </w:rPr>
        <w:t>ценности научного познания: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 том числе первоначальные представления о системе языка как одной из составляющих целостной научной картины мира);</w:t>
      </w:r>
    </w:p>
    <w:p w:rsidR="00DF605C" w:rsidRPr="00C676DF" w:rsidRDefault="00DF605C" w:rsidP="00DF605C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2" w:lineRule="atLeast"/>
        <w:ind w:left="567" w:hanging="340"/>
        <w:textAlignment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676D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F605C" w:rsidRPr="00C676DF" w:rsidRDefault="006F0FB7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676D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DF605C" w:rsidRPr="00C676DF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  <w:proofErr w:type="spellEnd"/>
      <w:r w:rsidR="00DF605C" w:rsidRPr="00C676DF">
        <w:rPr>
          <w:rFonts w:ascii="Times New Roman" w:hAnsi="Times New Roman"/>
          <w:b/>
          <w:bCs/>
          <w:iCs/>
          <w:sz w:val="24"/>
          <w:szCs w:val="24"/>
        </w:rPr>
        <w:t xml:space="preserve"> результаты:</w:t>
      </w:r>
    </w:p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Bold"/>
          <w:sz w:val="24"/>
          <w:szCs w:val="24"/>
        </w:rPr>
        <w:t>Познавательные универсальные учебные действия: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Italic"/>
          <w:sz w:val="24"/>
          <w:szCs w:val="24"/>
        </w:rPr>
        <w:t>Базовые логические действия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сравнивать звуки в соответствии с учебной задачей;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сравнивать звуковой и буквенный состав слова в соответствии с учебной задачей;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устанавливать основания для сравнения звуков, слов (на основе образца);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 заданным звуком.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Italic"/>
          <w:sz w:val="24"/>
          <w:szCs w:val="24"/>
        </w:rPr>
        <w:t>Базовые исследовательские действия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формулировать выводы о соответствии звукового и буквенного состава слова;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использовать алфавит для самостоятельного упорядочивания списка слов.</w:t>
      </w:r>
    </w:p>
    <w:p w:rsidR="00DF605C" w:rsidRPr="00C676DF" w:rsidRDefault="00DF605C" w:rsidP="00DF605C">
      <w:pPr>
        <w:pStyle w:val="Body"/>
        <w:keepNext/>
        <w:rPr>
          <w:rStyle w:val="Italic"/>
          <w:sz w:val="24"/>
          <w:szCs w:val="24"/>
        </w:rPr>
      </w:pPr>
      <w:r w:rsidRPr="00C676DF">
        <w:rPr>
          <w:rStyle w:val="Italic"/>
          <w:sz w:val="24"/>
          <w:szCs w:val="24"/>
        </w:rPr>
        <w:t>Работа с информацией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анализировать графическую информацию — модели звукового состава слова;</w:t>
      </w:r>
    </w:p>
    <w:p w:rsidR="00DF605C" w:rsidRPr="00C676DF" w:rsidRDefault="00DF605C" w:rsidP="00DF605C">
      <w:pPr>
        <w:pStyle w:val="list-dash"/>
        <w:rPr>
          <w:spacing w:val="3"/>
          <w:sz w:val="24"/>
          <w:szCs w:val="24"/>
        </w:rPr>
      </w:pPr>
      <w:r w:rsidRPr="00C676DF">
        <w:rPr>
          <w:spacing w:val="3"/>
          <w:sz w:val="24"/>
          <w:szCs w:val="24"/>
        </w:rPr>
        <w:t>самостоятельно создавать модели звукового состава слова.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Bold"/>
          <w:sz w:val="24"/>
          <w:szCs w:val="24"/>
        </w:rPr>
        <w:t>Коммуникативные универсальные учебные действия: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Italic"/>
          <w:sz w:val="24"/>
          <w:szCs w:val="24"/>
        </w:rPr>
        <w:t>Общение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воспринимать суждения, выражать эмоции в соответствии с целями и условиями общения в знакомой среде;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воспринимать разные точки зрения;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 процессе учебного диалога отвечать на вопросы по изученному материалу;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строить устное речевое высказывание об обозначении звуков буквами; о звуковом и буквенном составе слова.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Bold"/>
          <w:sz w:val="24"/>
          <w:szCs w:val="24"/>
        </w:rPr>
        <w:t>Регулятивные универсальные учебные действия: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Italic"/>
          <w:sz w:val="24"/>
          <w:szCs w:val="24"/>
        </w:rPr>
        <w:lastRenderedPageBreak/>
        <w:t>Самоорганизация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выстраивать последовательность учебных операций при списывании;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DF605C" w:rsidRPr="00C676DF" w:rsidRDefault="00DF605C" w:rsidP="00DF605C">
      <w:pPr>
        <w:pStyle w:val="Body"/>
        <w:rPr>
          <w:sz w:val="24"/>
          <w:szCs w:val="24"/>
        </w:rPr>
      </w:pPr>
      <w:r w:rsidRPr="00C676DF">
        <w:rPr>
          <w:rStyle w:val="Italic"/>
          <w:sz w:val="24"/>
          <w:szCs w:val="24"/>
        </w:rPr>
        <w:t>Самоконтроль</w:t>
      </w:r>
      <w:r w:rsidRPr="00C676DF">
        <w:rPr>
          <w:sz w:val="24"/>
          <w:szCs w:val="24"/>
        </w:rPr>
        <w:t>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оценивать правильность написания букв, соединений букв, слов, предложений.</w:t>
      </w:r>
    </w:p>
    <w:p w:rsidR="00DF605C" w:rsidRPr="00C676DF" w:rsidRDefault="00DF605C" w:rsidP="00DF605C">
      <w:pPr>
        <w:pStyle w:val="Body"/>
        <w:rPr>
          <w:rStyle w:val="Bold"/>
          <w:sz w:val="24"/>
          <w:szCs w:val="24"/>
        </w:rPr>
      </w:pPr>
      <w:r w:rsidRPr="00C676DF">
        <w:rPr>
          <w:rStyle w:val="Bold"/>
          <w:sz w:val="24"/>
          <w:szCs w:val="24"/>
        </w:rPr>
        <w:t>Совместная деятельность: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DF605C" w:rsidRPr="00C676DF" w:rsidRDefault="00DF605C" w:rsidP="00DF605C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ответственно выполнять свою часть работы.</w:t>
      </w:r>
    </w:p>
    <w:p w:rsidR="00DF605C" w:rsidRPr="00C676DF" w:rsidRDefault="00DF605C" w:rsidP="00DF6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05C" w:rsidRPr="00C676DF" w:rsidRDefault="00DF605C" w:rsidP="00DF60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0FB7" w:rsidRPr="00C676DF" w:rsidRDefault="006F0FB7" w:rsidP="006F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F0FB7" w:rsidRPr="00C676DF" w:rsidRDefault="006F0FB7" w:rsidP="006F0F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76DF">
        <w:rPr>
          <w:rFonts w:ascii="Times New Roman" w:hAnsi="Times New Roman"/>
          <w:b/>
          <w:bCs/>
          <w:i/>
          <w:sz w:val="24"/>
          <w:szCs w:val="24"/>
        </w:rPr>
        <w:t>Предметные результаты</w:t>
      </w:r>
      <w:r w:rsidRPr="00C676D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7C1BF9" w:rsidRPr="00C676DF" w:rsidRDefault="007C1BF9" w:rsidP="007C1BF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C1BF9" w:rsidRPr="00C676DF" w:rsidRDefault="007C1BF9" w:rsidP="007C1BF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7C1BF9" w:rsidRPr="00C676DF" w:rsidRDefault="007C1BF9" w:rsidP="007C1BF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3) </w:t>
      </w:r>
      <w:proofErr w:type="spellStart"/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7C1BF9" w:rsidRPr="00C676DF" w:rsidRDefault="007C1BF9" w:rsidP="007C1BF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C1BF9" w:rsidRPr="00C676DF" w:rsidRDefault="007C1BF9" w:rsidP="007C1BF9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676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F0FB7" w:rsidRPr="00C676DF" w:rsidRDefault="006F0FB7" w:rsidP="006F0FB7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0FB7" w:rsidRPr="00C676DF" w:rsidRDefault="006F0FB7" w:rsidP="006F0FB7">
      <w:pPr>
        <w:pStyle w:val="Body"/>
        <w:rPr>
          <w:sz w:val="24"/>
          <w:szCs w:val="24"/>
        </w:rPr>
      </w:pPr>
      <w:r w:rsidRPr="00C676DF">
        <w:rPr>
          <w:sz w:val="24"/>
          <w:szCs w:val="24"/>
        </w:rPr>
        <w:t>К концу обучения в</w:t>
      </w:r>
      <w:r w:rsidRPr="00C676DF">
        <w:rPr>
          <w:rStyle w:val="Bold"/>
          <w:sz w:val="24"/>
          <w:szCs w:val="24"/>
        </w:rPr>
        <w:t xml:space="preserve"> первом классе</w:t>
      </w:r>
      <w:r w:rsidRPr="00C676DF">
        <w:rPr>
          <w:sz w:val="24"/>
          <w:szCs w:val="24"/>
        </w:rPr>
        <w:t xml:space="preserve"> обучающийся научится: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различать слово и предложение; вычленять слова из предложений;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вычленять звуки из слова;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lastRenderedPageBreak/>
        <w:t>различать ударные и безударные гласные звуки;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различать понятия «звук» и «буква»;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 xml:space="preserve">обозначать на письме мягкость согласных звуков буквами </w:t>
      </w:r>
      <w:r w:rsidRPr="00C676DF">
        <w:rPr>
          <w:rStyle w:val="BoldItalic"/>
          <w:sz w:val="24"/>
          <w:szCs w:val="24"/>
        </w:rPr>
        <w:t>е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ё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ю</w:t>
      </w:r>
      <w:r w:rsidRPr="00C676DF">
        <w:rPr>
          <w:sz w:val="24"/>
          <w:szCs w:val="24"/>
        </w:rPr>
        <w:t xml:space="preserve">, </w:t>
      </w:r>
      <w:r w:rsidRPr="00C676DF">
        <w:rPr>
          <w:rStyle w:val="BoldItalic"/>
          <w:sz w:val="24"/>
          <w:szCs w:val="24"/>
        </w:rPr>
        <w:t>я</w:t>
      </w:r>
      <w:r w:rsidRPr="00C676DF">
        <w:rPr>
          <w:rStyle w:val="Italic"/>
          <w:sz w:val="24"/>
          <w:szCs w:val="24"/>
        </w:rPr>
        <w:t xml:space="preserve"> </w:t>
      </w:r>
      <w:r w:rsidRPr="00C676DF">
        <w:rPr>
          <w:sz w:val="24"/>
          <w:szCs w:val="24"/>
        </w:rPr>
        <w:t xml:space="preserve">и буквой </w:t>
      </w:r>
      <w:r w:rsidRPr="00C676DF">
        <w:rPr>
          <w:rStyle w:val="BoldItalic"/>
          <w:sz w:val="24"/>
          <w:szCs w:val="24"/>
        </w:rPr>
        <w:t>ь</w:t>
      </w:r>
      <w:r w:rsidRPr="00C676DF">
        <w:rPr>
          <w:rStyle w:val="Italic"/>
          <w:sz w:val="24"/>
          <w:szCs w:val="24"/>
        </w:rPr>
        <w:t xml:space="preserve"> </w:t>
      </w:r>
      <w:r w:rsidRPr="00C676DF">
        <w:rPr>
          <w:sz w:val="24"/>
          <w:szCs w:val="24"/>
        </w:rPr>
        <w:t>в конце слова;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6F0FB7" w:rsidRPr="00C676DF" w:rsidRDefault="006F0FB7" w:rsidP="006F0FB7">
      <w:pPr>
        <w:pStyle w:val="list-dash"/>
        <w:rPr>
          <w:spacing w:val="-2"/>
          <w:sz w:val="24"/>
          <w:szCs w:val="24"/>
        </w:rPr>
      </w:pPr>
      <w:r w:rsidRPr="00C676DF">
        <w:rPr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</w:t>
      </w:r>
      <w:r w:rsidRPr="00C676DF">
        <w:rPr>
          <w:spacing w:val="-2"/>
          <w:sz w:val="24"/>
          <w:szCs w:val="24"/>
        </w:rPr>
        <w:t xml:space="preserve">ный»); гласные после шипящих в сочетаниях </w:t>
      </w:r>
      <w:proofErr w:type="spellStart"/>
      <w:r w:rsidRPr="00C676DF">
        <w:rPr>
          <w:rStyle w:val="BoldItalic"/>
          <w:spacing w:val="-2"/>
          <w:sz w:val="24"/>
          <w:szCs w:val="24"/>
        </w:rPr>
        <w:t>жи</w:t>
      </w:r>
      <w:proofErr w:type="spellEnd"/>
      <w:r w:rsidRPr="00C676DF">
        <w:rPr>
          <w:spacing w:val="-2"/>
          <w:sz w:val="24"/>
          <w:szCs w:val="24"/>
        </w:rPr>
        <w:t xml:space="preserve">, </w:t>
      </w:r>
      <w:r w:rsidRPr="00C676DF">
        <w:rPr>
          <w:rStyle w:val="BoldItalic"/>
          <w:spacing w:val="-2"/>
          <w:sz w:val="24"/>
          <w:szCs w:val="24"/>
        </w:rPr>
        <w:t>ши</w:t>
      </w:r>
      <w:r w:rsidRPr="00C676DF">
        <w:rPr>
          <w:spacing w:val="-2"/>
          <w:sz w:val="24"/>
          <w:szCs w:val="24"/>
        </w:rPr>
        <w:t xml:space="preserve"> (в положении под ударением), </w:t>
      </w:r>
      <w:proofErr w:type="spellStart"/>
      <w:r w:rsidRPr="00C676DF">
        <w:rPr>
          <w:rStyle w:val="BoldItalic"/>
          <w:spacing w:val="-2"/>
          <w:sz w:val="24"/>
          <w:szCs w:val="24"/>
        </w:rPr>
        <w:t>ча</w:t>
      </w:r>
      <w:proofErr w:type="spellEnd"/>
      <w:r w:rsidRPr="00C676DF">
        <w:rPr>
          <w:spacing w:val="-2"/>
          <w:sz w:val="24"/>
          <w:szCs w:val="24"/>
        </w:rPr>
        <w:t xml:space="preserve">, </w:t>
      </w:r>
      <w:r w:rsidRPr="00C676DF">
        <w:rPr>
          <w:rStyle w:val="BoldItalic"/>
          <w:spacing w:val="-2"/>
          <w:sz w:val="24"/>
          <w:szCs w:val="24"/>
        </w:rPr>
        <w:t>ща</w:t>
      </w:r>
      <w:r w:rsidRPr="00C676DF">
        <w:rPr>
          <w:spacing w:val="-2"/>
          <w:sz w:val="24"/>
          <w:szCs w:val="24"/>
        </w:rPr>
        <w:t xml:space="preserve">, </w:t>
      </w:r>
      <w:r w:rsidRPr="00C676DF">
        <w:rPr>
          <w:rStyle w:val="BoldItalic"/>
          <w:spacing w:val="-2"/>
          <w:sz w:val="24"/>
          <w:szCs w:val="24"/>
        </w:rPr>
        <w:t>чу</w:t>
      </w:r>
      <w:r w:rsidRPr="00C676DF">
        <w:rPr>
          <w:spacing w:val="-2"/>
          <w:sz w:val="24"/>
          <w:szCs w:val="24"/>
        </w:rPr>
        <w:t xml:space="preserve">, </w:t>
      </w:r>
      <w:proofErr w:type="spellStart"/>
      <w:r w:rsidRPr="00C676DF">
        <w:rPr>
          <w:rStyle w:val="BoldItalic"/>
          <w:spacing w:val="-2"/>
          <w:sz w:val="24"/>
          <w:szCs w:val="24"/>
        </w:rPr>
        <w:t>щу</w:t>
      </w:r>
      <w:proofErr w:type="spellEnd"/>
      <w:r w:rsidRPr="00C676DF">
        <w:rPr>
          <w:spacing w:val="-2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 слов, правописание которых не расходится с произношением;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находить и исправлять ошибки на изученные правила, описки;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понимать прослушанный текст;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читать вслух и про себя (с пониманием) короткие тексты с соблюдением интонации и пауз в соответствии со знаками препинания в конце предложения;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находить в тексте слова, значение которых требует уточнения;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составлять предложение из набора форм слов;</w:t>
      </w:r>
    </w:p>
    <w:p w:rsidR="006F0FB7" w:rsidRPr="00C676DF" w:rsidRDefault="006F0FB7" w:rsidP="006F0FB7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DF605C" w:rsidRDefault="006F0FB7" w:rsidP="005D335D">
      <w:pPr>
        <w:pStyle w:val="list-dash"/>
        <w:rPr>
          <w:sz w:val="24"/>
          <w:szCs w:val="24"/>
        </w:rPr>
      </w:pPr>
      <w:r w:rsidRPr="00C676DF">
        <w:rPr>
          <w:sz w:val="24"/>
          <w:szCs w:val="24"/>
        </w:rPr>
        <w:t>использовать изученные понятия в</w:t>
      </w:r>
      <w:r w:rsidR="00EA1613" w:rsidRPr="00C676DF">
        <w:rPr>
          <w:sz w:val="24"/>
          <w:szCs w:val="24"/>
        </w:rPr>
        <w:t xml:space="preserve"> процессе решения учебных задач</w:t>
      </w: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FF6B5B" w:rsidRPr="00C676DF" w:rsidRDefault="00FF6B5B" w:rsidP="00FF6B5B">
      <w:pPr>
        <w:pStyle w:val="list-dash"/>
        <w:numPr>
          <w:ilvl w:val="0"/>
          <w:numId w:val="0"/>
        </w:numPr>
        <w:ind w:left="567" w:hanging="340"/>
        <w:rPr>
          <w:sz w:val="24"/>
          <w:szCs w:val="24"/>
        </w:rPr>
      </w:pPr>
    </w:p>
    <w:p w:rsidR="00CC5429" w:rsidRPr="00FC0C2F" w:rsidRDefault="00CC5429" w:rsidP="00435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C0C2F">
        <w:rPr>
          <w:rFonts w:ascii="Times New Roman" w:hAnsi="Times New Roman"/>
          <w:b/>
          <w:bCs/>
        </w:rPr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76"/>
        <w:gridCol w:w="4311"/>
        <w:gridCol w:w="1392"/>
        <w:gridCol w:w="4390"/>
        <w:gridCol w:w="3793"/>
      </w:tblGrid>
      <w:tr w:rsidR="00CC5429" w:rsidRPr="00FC0C2F" w:rsidTr="00FF6B5B">
        <w:trPr>
          <w:trHeight w:val="177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  <w:lang w:val="en-US"/>
              </w:rPr>
              <w:t>№</w:t>
            </w:r>
          </w:p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C2F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930E9C" w:rsidRPr="00FC0C2F" w:rsidTr="007A574B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0E9C" w:rsidRPr="00930E9C" w:rsidRDefault="00930E9C" w:rsidP="00930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30E9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О</w:t>
            </w:r>
            <w:r w:rsidRPr="00930E9C">
              <w:rPr>
                <w:rFonts w:ascii="Times New Roman" w:eastAsia="Times New Roman" w:hAnsi="Times New Roman"/>
                <w:b/>
                <w:color w:val="000000"/>
                <w:w w:val="97"/>
                <w:sz w:val="18"/>
                <w:szCs w:val="28"/>
              </w:rPr>
              <w:t>БУЧЕНИЕ ГРАМОТЕ</w:t>
            </w: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B97210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97210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 1. Развитие речи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B97210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LiberationSerif" w:hAnsi="LiberationSerif"/>
                <w:color w:val="000000"/>
                <w:shd w:val="clear" w:color="auto" w:fill="FFFFFF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930E9C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9C"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E15C1F" w:rsidRDefault="00E15C1F" w:rsidP="00E1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15C1F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https://edudocs.info/prezentaciya-na-temu-sostavlenie-ustnyh-rasskazov--7677.html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color w:val="333333"/>
              </w:rPr>
              <w:t>деятельностной</w:t>
            </w:r>
            <w:proofErr w:type="spellEnd"/>
            <w:r w:rsidRPr="003569A8">
              <w:rPr>
                <w:color w:val="333333"/>
              </w:rPr>
              <w:t xml:space="preserve"> реализации личностного потенциала;</w:t>
            </w:r>
          </w:p>
          <w:p w:rsidR="00CC5429" w:rsidRPr="003569A8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B97210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LiberationSerif" w:hAnsi="LiberationSerif"/>
                <w:color w:val="00000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930E9C" w:rsidRDefault="00930E9C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9C"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930E9C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3569A8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B97210" w:rsidRDefault="001F43E8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B97210">
              <w:rPr>
                <w:rFonts w:ascii="Times New Roman" w:eastAsia="Times New Roman" w:hAnsi="Times New Roman"/>
                <w:b/>
                <w:color w:val="000000"/>
                <w:w w:val="97"/>
              </w:rPr>
              <w:t>Раздел 2. Фонетика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930E9C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3569A8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LiberationSerif" w:hAnsi="LiberationSerif"/>
                <w:color w:val="000000"/>
                <w:shd w:val="clear" w:color="auto" w:fill="FFFFFF"/>
              </w:rPr>
              <w:t xml:space="preserve">Звуки речи. Интонационное выделение звука в слове. Определение частотного звука в стихотворении. Называние слов с заданным звуком. Дифференциация </w:t>
            </w:r>
            <w:r w:rsidRPr="00B97210">
              <w:rPr>
                <w:rFonts w:ascii="LiberationSerif" w:hAnsi="LiberationSerif"/>
                <w:color w:val="000000"/>
                <w:shd w:val="clear" w:color="auto" w:fill="FFFFFF"/>
              </w:rPr>
              <w:lastRenderedPageBreak/>
              <w:t>близких по акустико-артикуляционным признакам звуков.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E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79624C" w:rsidRDefault="00091894" w:rsidP="00796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9624C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https://nsportal.ru/nach</w:t>
            </w:r>
            <w:r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alnaya-shkola/russkii-yazyk/2017</w:t>
            </w:r>
            <w:r w:rsidRPr="0079624C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/11/13/prezentatsiya-k-uroku-russkogo-yazyka-obuchenie-gramote-v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 xml:space="preserve">Стимулирование интереса обучающихся к творческой и интеллектуальной деятельности, формирование у них целостного </w:t>
            </w:r>
            <w:r w:rsidRPr="003569A8">
              <w:rPr>
                <w:color w:val="333333"/>
              </w:rPr>
              <w:lastRenderedPageBreak/>
              <w:t>мировоззрения на основе научного, эстетического и практического познания устройства мира;</w:t>
            </w:r>
          </w:p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 xml:space="preserve">Установление последовательности звуков в слове и количества звуков. Сопоставление слов, различающихся одним или </w:t>
            </w:r>
            <w:r w:rsidRPr="00B97210">
              <w:br/>
            </w: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A3A57" w:rsidRDefault="00091894" w:rsidP="0010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EA3A57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https://kopilkaurokov.ru/nachalniyeKlassi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spacing w:before="78" w:after="0" w:line="230" w:lineRule="auto"/>
              <w:ind w:left="72"/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Особенность гласных звуков. Особенность согласных звуков.</w:t>
            </w:r>
          </w:p>
          <w:p w:rsidR="00091894" w:rsidRPr="00B97210" w:rsidRDefault="00091894" w:rsidP="00B97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 xml:space="preserve">Различение гласных и согласных звуков. Определение места </w:t>
            </w:r>
            <w:r w:rsidR="00B97210" w:rsidRPr="00B97210">
              <w:rPr>
                <w:rFonts w:ascii="Times New Roman" w:eastAsia="Times New Roman" w:hAnsi="Times New Roman"/>
                <w:color w:val="000000"/>
                <w:w w:val="97"/>
              </w:rPr>
              <w:t>ударения. Различение гласных ударных и безударных. Ударный слог</w:t>
            </w:r>
            <w:r w:rsidR="00B97210" w:rsidRPr="00B97210"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E8">
              <w:rPr>
                <w:rFonts w:ascii="Times New Roman" w:hAnsi="Times New Roman"/>
              </w:rPr>
              <w:t>11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A3A57" w:rsidRDefault="00091894" w:rsidP="0026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A3A57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https://nsportal.ru/nachalnaya-shkola/russkii-yazyk/2012/05/06/prezentatsiya-glasnye-i-soglasnye-zvuki-i-bukvy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E8"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A3A57" w:rsidRDefault="00091894" w:rsidP="00EA3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A3A57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https://uchitelya.com/russkiy-yazyk/125589-prezentaciya-tverdye-i-myagkie-soglasnye-zvuki-ih-smyslorazlichitelnaya-rol.html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Дифференциация парных по твёрдости — мягкости согласных звуков. 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E8"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265B15" w:rsidRDefault="00091894" w:rsidP="00265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265B15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https://uchitelya.com/russkiy-yazyk/125589-prezentaciya-tverdye-i-myagkie-soglasnye-zvuki-ih-smyslorazlichitelnaya-rol.html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8F1BD2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B97210" w:rsidRDefault="00091894" w:rsidP="001F43E8">
            <w:pPr>
              <w:autoSpaceDE w:val="0"/>
              <w:autoSpaceDN w:val="0"/>
              <w:spacing w:before="78" w:after="0" w:line="230" w:lineRule="auto"/>
              <w:ind w:left="72"/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Слог как минимальная произносительная единица.</w:t>
            </w:r>
          </w:p>
          <w:p w:rsidR="00091894" w:rsidRPr="00B9721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Times New Roman" w:eastAsia="Times New Roman" w:hAnsi="Times New Roman"/>
                <w:color w:val="000000"/>
                <w:w w:val="97"/>
              </w:rPr>
              <w:t>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F43E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43E8"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57312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E57312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</w:rPr>
              <w:t>https://nsportal.ru/nachalnaya-shkola/russkii-yazyk/2017/01/10/prezentatsiya-k-uroku-russkogo-yazyka-slog-kak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B97210" w:rsidRDefault="001F43E8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7210">
              <w:rPr>
                <w:rFonts w:ascii="LiberationSerif" w:hAnsi="LiberationSerif"/>
                <w:color w:val="00000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11315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930E9C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3569A8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5429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9E3E5F" w:rsidRDefault="001F43E8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041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</w:t>
            </w:r>
            <w:r w:rsidRPr="009E3E5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Письмо. Орфография и пунктуация</w:t>
            </w:r>
            <w:r w:rsidR="009E3E5F" w:rsidRPr="009E3E5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429" w:rsidRPr="00FC0C2F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930E9C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5429" w:rsidRPr="003569A8" w:rsidRDefault="00CC5429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https://nsportal.ru/nachalnaya-shkola/russkii-yazyk/2017/01/10/prezentatsiya-k-uroku-russkogo-yazyka-slog-kak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color w:val="333333"/>
              </w:rPr>
              <w:t>деятельностной</w:t>
            </w:r>
            <w:proofErr w:type="spellEnd"/>
            <w:r w:rsidRPr="003569A8">
              <w:rPr>
                <w:color w:val="333333"/>
              </w:rPr>
              <w:t xml:space="preserve"> реализации личностного потенциала;</w:t>
            </w:r>
          </w:p>
          <w:p w:rsidR="00091894" w:rsidRPr="003569A8" w:rsidRDefault="00091894" w:rsidP="001F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E5731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color w:val="0000FF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https://nsportal.ru/nachalnaya-shkola/russkii-yazyk/2017/01/10/prezentatsiya-k-uroku-russkogo-yazyka-slog-kak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https://infourok.ru/prezentaciya-k-uroku-</w:t>
            </w:r>
            <w:r w:rsidRPr="00A87AD9">
              <w:rPr>
                <w:color w:val="0000FF"/>
                <w:sz w:val="20"/>
                <w:szCs w:val="20"/>
                <w:u w:val="single"/>
              </w:rPr>
              <w:br/>
            </w: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russkogo-yazika-v-klasse-yazik-kak-sredstvo-obscheniya-poryadok-deystviy-pri-spisivanii-1484402.html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3.4.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Письмо под диктовку слов и предложений, написание которых не расходится с их произношением.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16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https://infourok.ru/urok-pisma-v-1-klasse-po-teme-pismo-bukv-bukvosochetanij-slogov-slov-predlozhenij-s-soblyudeniem-gigienicheskih-norm-ponimanie-f-4664986.html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3.5.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Усвоение приёмов последовательности правильного списывания текста.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2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https://kopilkaurokov.ru/nachalniyeKlassi/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3.6.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6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A87AD9" w:rsidRDefault="00091894" w:rsidP="00222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https://licey.net/free/4-russkii_yazyk/75-</w:t>
            </w:r>
            <w:r w:rsidRPr="00A87AD9">
              <w:rPr>
                <w:color w:val="0000FF"/>
                <w:sz w:val="20"/>
                <w:szCs w:val="20"/>
                <w:u w:val="single"/>
              </w:rPr>
              <w:br/>
            </w:r>
            <w:r w:rsidRPr="00A87AD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russkii_yazyk_v_nachalnoi_shkole/stages/4494-pravopisanie_bukvosochetanii_zhi_shi.html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3.7.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Знакомство с правилами правописания и их применением: раздельное написание слов.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680">
              <w:rPr>
                <w:rFonts w:ascii="Times New Roman" w:hAnsi="Times New Roman"/>
              </w:rPr>
              <w:t>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D5660B" w:rsidRDefault="00091894" w:rsidP="00D56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D5660B">
              <w:rPr>
                <w:rFonts w:ascii="Times New Roman" w:eastAsia="Times New Roman" w:hAnsi="Times New Roman"/>
                <w:color w:val="0000FF"/>
                <w:w w:val="97"/>
                <w:u w:val="single"/>
              </w:rPr>
              <w:t>https://licey.net/free/4-russkii_yazyk/75-</w:t>
            </w:r>
            <w:r w:rsidRPr="00D5660B">
              <w:rPr>
                <w:color w:val="0000FF"/>
                <w:u w:val="single"/>
              </w:rPr>
              <w:br/>
            </w:r>
            <w:r w:rsidRPr="00D5660B">
              <w:rPr>
                <w:rFonts w:ascii="Times New Roman" w:eastAsia="Times New Roman" w:hAnsi="Times New Roman"/>
                <w:color w:val="0000FF"/>
                <w:w w:val="97"/>
                <w:u w:val="single"/>
              </w:rPr>
              <w:t>russkii_yazyk_v_nachalnoi_shkole/stages/4494-pravopisanie_bukvosochetanii_zhi_shi.html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A13DE5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3DE5">
              <w:rPr>
                <w:rFonts w:ascii="Times New Roman" w:hAnsi="Times New Roman"/>
              </w:rPr>
              <w:t>3.8.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жи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, ши (в положении под ударением)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EC1680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0725D" w:rsidRDefault="00091894" w:rsidP="00E0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u w:val="single"/>
              </w:rPr>
            </w:pPr>
            <w:r w:rsidRPr="00E0725D">
              <w:rPr>
                <w:rFonts w:ascii="Times New Roman" w:eastAsia="Times New Roman" w:hAnsi="Times New Roman"/>
                <w:color w:val="0000FF"/>
                <w:w w:val="97"/>
                <w:u w:val="single"/>
              </w:rPr>
              <w:t>https://nsportal.ru/nachalnaya-shkola/russkii-yazyk/2022/02/08/prezentatsiya-po-russkomu-yazyku-po-teme-zaglavnaya-bukva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Знакомство с правилами правописания и их применением: 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ча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ща, чу, 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щу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0725D" w:rsidRDefault="00091894" w:rsidP="00E0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0725D">
              <w:rPr>
                <w:rFonts w:ascii="Times New Roman" w:eastAsia="Times New Roman" w:hAnsi="Times New Roman"/>
                <w:color w:val="0000FF"/>
                <w:w w:val="97"/>
                <w:u w:val="single"/>
              </w:rPr>
              <w:t>https://infourok.ru/prezentaciya-po-russkomu-yazyku-na-temu-perenos-slov-1-klass-</w:t>
            </w:r>
            <w:r w:rsidRPr="00E0725D">
              <w:rPr>
                <w:color w:val="0000FF"/>
                <w:u w:val="single"/>
              </w:rPr>
              <w:br/>
            </w:r>
            <w:r w:rsidRPr="00E0725D">
              <w:rPr>
                <w:rFonts w:ascii="Times New Roman" w:eastAsia="Times New Roman" w:hAnsi="Times New Roman"/>
                <w:color w:val="0000FF"/>
                <w:w w:val="97"/>
                <w:u w:val="single"/>
              </w:rPr>
              <w:t>4047130.html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E0725D" w:rsidRDefault="00091894" w:rsidP="00E0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0725D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https://infourok.ru/prezentaciya-po-russkomu-yazyku-na-temu-perenos-slov-1-klass-</w:t>
            </w:r>
            <w:r w:rsidRPr="00E0725D">
              <w:rPr>
                <w:color w:val="0000FF"/>
                <w:sz w:val="20"/>
                <w:szCs w:val="20"/>
                <w:u w:val="single"/>
              </w:rPr>
              <w:br/>
            </w:r>
            <w:r w:rsidRPr="00E0725D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4047130.html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Знакомство с правилами правописания и их применением: перенос слов по слогам без стечения согласных.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894" w:rsidRPr="00FC0C2F" w:rsidTr="00A03A2F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Знакомство с правилами правописания и их применением: знаки препинания в конце предложения.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12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57312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Pr="00930E9C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312" w:rsidRPr="00930E9C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312" w:rsidRPr="003569A8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12" w:rsidRPr="00FC0C2F" w:rsidTr="007A574B">
        <w:trPr>
          <w:trHeight w:val="1"/>
          <w:jc w:val="center"/>
        </w:trPr>
        <w:tc>
          <w:tcPr>
            <w:tcW w:w="14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Pr="003569A8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9A8">
              <w:rPr>
                <w:rFonts w:ascii="Times New Roman" w:hAnsi="Times New Roman"/>
                <w:b/>
                <w:sz w:val="24"/>
                <w:szCs w:val="24"/>
              </w:rPr>
              <w:t>Систематический курс</w:t>
            </w:r>
          </w:p>
        </w:tc>
      </w:tr>
      <w:tr w:rsidR="00E57312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Pr="00FC0C2F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Pr="00381444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44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7312" w:rsidRPr="00FC0C2F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312" w:rsidRPr="00930E9C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57312" w:rsidRPr="003569A8" w:rsidRDefault="00E57312" w:rsidP="00E5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Язык как основное средство человеческого общения. Осознание целей и ситуаций общения.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7E1A45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7E1A45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https://nsportal.ru/sites/default/files/2022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91894" w:rsidRPr="003569A8" w:rsidRDefault="00091894" w:rsidP="00091894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44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2. Фонетика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Звуки речи. Гласные и согласные звуки, их различение. Ударение в слове. Гласные ударные и безударные. Твёрдые и мягкие согласные звуки, их различение.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5734D3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https://nsportal.ru/shkola/russkiy-</w:t>
            </w:r>
            <w:r w:rsidRPr="005734D3">
              <w:rPr>
                <w:color w:val="0000FF"/>
                <w:sz w:val="20"/>
                <w:szCs w:val="20"/>
                <w:u w:val="single"/>
              </w:rPr>
              <w:br/>
            </w: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yazyk/library/2016/03/29/prezentatsiya-na-temu-povtoryaem-fonetiku</w:t>
            </w:r>
          </w:p>
        </w:tc>
        <w:tc>
          <w:tcPr>
            <w:tcW w:w="3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Звонкие и глухие согласные звуки, их различение. Согласный звук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[й’]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и гласный звук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[и]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 Шипящие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[ж], [ш], [ч’], [щ’]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5734D3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https://nsportal.ru/nachalnaya-shkola/russkii-yazyk/2017/02/17/zvonkie-i-gluhie-soglasnye-zvuki-1-klass</w:t>
            </w:r>
          </w:p>
        </w:tc>
        <w:tc>
          <w:tcPr>
            <w:tcW w:w="3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2C1E6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5734D3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https://nsportal.ru/nachalnaya-</w:t>
            </w:r>
            <w:r w:rsidRPr="005734D3">
              <w:rPr>
                <w:color w:val="0000FF"/>
                <w:sz w:val="20"/>
                <w:szCs w:val="20"/>
                <w:u w:val="single"/>
              </w:rPr>
              <w:br/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shkola</w:t>
            </w:r>
            <w:proofErr w:type="spellEnd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/</w:t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chtenie</w:t>
            </w:r>
            <w:proofErr w:type="spellEnd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/2015/10/09/</w:t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prezentatsiya-delenie-slov-na-slogi</w:t>
            </w:r>
            <w:proofErr w:type="spellEnd"/>
          </w:p>
        </w:tc>
        <w:tc>
          <w:tcPr>
            <w:tcW w:w="37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444">
              <w:rPr>
                <w:rFonts w:ascii="Times New Roman" w:hAnsi="Times New Roman"/>
              </w:rPr>
              <w:t>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381444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1444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Графика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9E5B77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Звук и буква. Различение звуков и букв. Обозначение на письме твёрдости согласных звуков буквами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а, о, у, ы, э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; слова с буквой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э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 Обозначение на письме мягкости согласных звуков буквами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е, ё, ю, я, 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 Функции букв </w:t>
            </w:r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е, ё, ю, я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. Мягкий знак как показатель мягкости предшествующего согласного звука в конце слова.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5734D3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https://nsportal.ru/nachalnaya-</w:t>
            </w:r>
            <w:r w:rsidRPr="005734D3">
              <w:rPr>
                <w:color w:val="0000FF"/>
                <w:sz w:val="20"/>
                <w:szCs w:val="20"/>
                <w:u w:val="single"/>
              </w:rPr>
              <w:br/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shkola</w:t>
            </w:r>
            <w:proofErr w:type="spellEnd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/</w:t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chtenie</w:t>
            </w:r>
            <w:proofErr w:type="spellEnd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/2015/10/09/</w:t>
            </w:r>
            <w:proofErr w:type="spellStart"/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prezentatsiya-delenie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</w:t>
            </w:r>
            <w:r w:rsidRPr="003569A8">
              <w:rPr>
                <w:color w:val="333333"/>
              </w:rPr>
              <w:lastRenderedPageBreak/>
              <w:t xml:space="preserve">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color w:val="333333"/>
              </w:rPr>
              <w:t>деятельностной</w:t>
            </w:r>
            <w:proofErr w:type="spellEnd"/>
            <w:r w:rsidRPr="003569A8">
              <w:rPr>
                <w:color w:val="333333"/>
              </w:rPr>
              <w:t xml:space="preserve"> реализации личностного потенциала;</w:t>
            </w:r>
          </w:p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9E5B77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 w:rsidRPr="009E6A27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5734D3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 w:rsidRPr="005734D3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https://nsportal.ru/sites/default/files/2020/05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D83643" w:rsidTr="009E5B77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4D211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u w:val="single"/>
                <w:lang w:val="en-US"/>
              </w:rPr>
            </w:pPr>
            <w:r w:rsidRPr="004D2110">
              <w:rPr>
                <w:rFonts w:ascii="Times New Roman" w:eastAsia="Times New Roman" w:hAnsi="Times New Roman"/>
                <w:color w:val="0000FF"/>
                <w:w w:val="97"/>
                <w:sz w:val="16"/>
                <w:u w:val="single"/>
                <w:lang w:val="en-US"/>
              </w:rPr>
              <w:t>http://korolevairin.ucoz.net/load/obuchenie _</w:t>
            </w:r>
            <w:proofErr w:type="spellStart"/>
            <w:r w:rsidRPr="004D2110">
              <w:rPr>
                <w:rFonts w:ascii="Times New Roman" w:eastAsia="Times New Roman" w:hAnsi="Times New Roman"/>
                <w:color w:val="0000FF"/>
                <w:w w:val="97"/>
                <w:sz w:val="16"/>
                <w:u w:val="single"/>
                <w:lang w:val="en-US"/>
              </w:rPr>
              <w:t>gramote</w:t>
            </w:r>
            <w:proofErr w:type="spellEnd"/>
            <w:r w:rsidRPr="004D2110">
              <w:rPr>
                <w:rFonts w:ascii="Times New Roman" w:eastAsia="Times New Roman" w:hAnsi="Times New Roman"/>
                <w:color w:val="0000FF"/>
                <w:w w:val="97"/>
                <w:sz w:val="16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91894" w:rsidRPr="00D83643" w:rsidTr="009E5B77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81444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Русский алфавит: правильное название букв, знание их последовательности. Использование алфавита для упорядочения списка слов.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 w:rsidRPr="009E6A27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4D211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4D2110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4D2110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4D2110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4D211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366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026A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A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4. Лексика и морфология.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0D6BD6" w:rsidTr="0071029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026A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A0">
              <w:rPr>
                <w:rFonts w:ascii="Times New Roman" w:hAnsi="Times New Roman"/>
              </w:rPr>
              <w:t>4.1.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Слово как единица языка (ознакомление).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 w:rsidRPr="007C7C7B">
              <w:rPr>
                <w:rFonts w:ascii="Times New Roman" w:hAnsi="Times New Roman"/>
              </w:rPr>
              <w:t>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185FB6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D6BD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D83643" w:rsidTr="0071029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026A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026A0">
              <w:rPr>
                <w:rFonts w:ascii="Times New Roman" w:hAnsi="Times New Roman"/>
              </w:rPr>
              <w:t>4.2.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185FB6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185FB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91894" w:rsidRPr="00D83643" w:rsidTr="0071029A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Выявление слов, значение которых требует уточнения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Default="00091894" w:rsidP="00091894">
            <w:pPr>
              <w:jc w:val="center"/>
            </w:pPr>
            <w:r w:rsidRPr="007C7C7B">
              <w:rPr>
                <w:rFonts w:ascii="Times New Roman" w:hAnsi="Times New Roman"/>
              </w:rPr>
              <w:t>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161A99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161A9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161A9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161A99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61A99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DB193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193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5. Синтаксис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6BD6" w:rsidRPr="000D6BD6" w:rsidTr="000145A1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524FB0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FB0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6614F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D6BD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0D6BD6" w:rsidRPr="003569A8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6BD6" w:rsidRPr="00D83643" w:rsidTr="000145A1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524FB0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FB0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6614F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D6BD6" w:rsidRPr="00D83643" w:rsidTr="000145A1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Восстановление деформированных предложений.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524FB0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FB0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6614F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D6BD6" w:rsidRPr="00FC0C2F" w:rsidTr="000145A1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B193C">
              <w:rPr>
                <w:rFonts w:ascii="Times New Roman" w:hAnsi="Times New Roman"/>
              </w:rPr>
              <w:t>4.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Составление предложений из набора форм слов.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524FB0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FB0">
              <w:rPr>
                <w:rFonts w:ascii="Times New Roman" w:hAnsi="Times New Roman"/>
              </w:rPr>
              <w:t>1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524FB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FB0">
              <w:rPr>
                <w:rFonts w:ascii="Times New Roman" w:hAnsi="Times New Roman"/>
              </w:rPr>
              <w:t>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524FB0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24FB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6. Орфография и пунктуация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0D6BD6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Ознакомление с правилами правописания и их применение: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раздельное написание слов в предложении;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lastRenderedPageBreak/>
              <w:t>- прописная буква в начале предложения и в именах собственных: в именах и фамилиях людей, кличках животных;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перенос слов (без учёта морфемного членения слова);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гласные после шипящих в сочетаниях 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жи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ши</w:t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 (в положении под ударением), 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ча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ща, чу, 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щу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сочетания 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чк</w:t>
            </w:r>
            <w:proofErr w:type="spellEnd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8"/>
                <w:rFonts w:ascii="LiberationSerif" w:hAnsi="LiberationSerif"/>
                <w:i/>
                <w:iCs/>
                <w:color w:val="000000"/>
                <w:sz w:val="20"/>
                <w:szCs w:val="20"/>
                <w:shd w:val="clear" w:color="auto" w:fill="FFFFFF"/>
              </w:rPr>
              <w:t>чн</w:t>
            </w:r>
            <w:proofErr w:type="spellEnd"/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слова с непроверяемыми гласными и согласными (перечень слов в орфографическом словаре учебника);</w:t>
            </w:r>
            <w:r>
              <w:rPr>
                <w:rFonts w:ascii="LiberationSerif" w:hAnsi="LiberationSerif"/>
                <w:color w:val="000000"/>
                <w:sz w:val="20"/>
                <w:szCs w:val="20"/>
              </w:rPr>
              <w:br/>
            </w: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E434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6614F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u w:val="single"/>
                <w:lang w:val="en-US"/>
              </w:rPr>
            </w:pPr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http://korolevairin.ucoz.net/load/obuchenie _</w:t>
            </w:r>
            <w:proofErr w:type="spellStart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gramote</w:t>
            </w:r>
            <w:proofErr w:type="spellEnd"/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/6</w:t>
            </w: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D6BD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 xml:space="preserve">Создание условий для развития и реализации интереса </w:t>
            </w:r>
            <w:r w:rsidRPr="003569A8">
              <w:rPr>
                <w:color w:val="333333"/>
              </w:rPr>
              <w:lastRenderedPageBreak/>
              <w:t xml:space="preserve">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3569A8">
              <w:rPr>
                <w:color w:val="333333"/>
              </w:rPr>
              <w:t>деятельностной</w:t>
            </w:r>
            <w:proofErr w:type="spellEnd"/>
            <w:r w:rsidRPr="003569A8">
              <w:rPr>
                <w:color w:val="333333"/>
              </w:rPr>
              <w:t xml:space="preserve"> реализации личностного потенциала;</w:t>
            </w:r>
          </w:p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Усвоение алгоритма списывания текста.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E434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E434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14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894" w:rsidRPr="009E434F" w:rsidRDefault="00091894" w:rsidP="00091894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4"/>
                <w:szCs w:val="24"/>
              </w:rPr>
            </w:pPr>
            <w:r w:rsidRPr="009E434F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7. Развитие речи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3569A8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6BD6" w:rsidRPr="00FC0C2F" w:rsidTr="001967DE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7.1.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Речь как основная форма общения между людьми.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6614FC" w:rsidRDefault="000D6BD6" w:rsidP="000918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0"/>
                <w:szCs w:val="20"/>
                <w:u w:val="single"/>
              </w:rPr>
            </w:pPr>
            <w:r w:rsidRPr="006614FC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https://multiurok.ru/files/prezentatsiia-k-uroku-obucheniia-gramote-1-klass-r.html</w:t>
            </w:r>
          </w:p>
        </w:tc>
        <w:tc>
          <w:tcPr>
            <w:tcW w:w="37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3569A8" w:rsidRDefault="000D6BD6" w:rsidP="000D6BD6">
            <w:pPr>
              <w:pStyle w:val="a9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</w:rPr>
            </w:pPr>
            <w:r w:rsidRPr="003569A8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0D6BD6" w:rsidRPr="003569A8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6BD6" w:rsidRPr="00D83643" w:rsidTr="001967DE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7.2.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Текст как единица речи (ознакомление).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jc w:val="center"/>
            </w:pPr>
            <w:r w:rsidRPr="009E434F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4075D6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u w:val="single"/>
                <w:lang w:val="en-US"/>
              </w:rPr>
            </w:pPr>
            <w:r w:rsidRPr="004075D6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  <w:lang w:val="en-US"/>
              </w:rPr>
              <w:t xml:space="preserve">https://multiurok.ru/files/p </w:t>
            </w:r>
            <w:r w:rsidRPr="004075D6">
              <w:rPr>
                <w:color w:val="0000FF"/>
                <w:sz w:val="24"/>
                <w:szCs w:val="24"/>
                <w:u w:val="single"/>
                <w:lang w:val="en-US"/>
              </w:rPr>
              <w:br/>
            </w:r>
            <w:r w:rsidRPr="004075D6">
              <w:rPr>
                <w:rFonts w:ascii="Times New Roman" w:eastAsia="Times New Roman" w:hAnsi="Times New Roman"/>
                <w:color w:val="0000FF"/>
                <w:w w:val="97"/>
                <w:sz w:val="24"/>
                <w:szCs w:val="24"/>
                <w:u w:val="single"/>
                <w:lang w:val="en-US"/>
              </w:rPr>
              <w:t>rezentatsiia-k-uroku-obucheniia-gramote-1-klass-r.html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4075D6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D6BD6" w:rsidRPr="00FC0C2F" w:rsidTr="001967DE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7.3.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Осознание ситуации общения: с какой целью, с кем и где происходит общение.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jc w:val="center"/>
            </w:pPr>
            <w:r w:rsidRPr="009E434F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4075D6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https://infourok.ru/prezentaciya-po-russkomu-yaziku-na-temu-situaciya-obscheniya-celi-v-</w:t>
            </w:r>
            <w:r w:rsidRPr="004075D6">
              <w:rPr>
                <w:color w:val="0000FF"/>
                <w:sz w:val="20"/>
                <w:szCs w:val="20"/>
                <w:u w:val="single"/>
              </w:rPr>
              <w:br/>
            </w: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obschenii-2919316.html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6BD6" w:rsidRPr="00FC0C2F" w:rsidTr="001967DE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7.4.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FC0C2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jc w:val="center"/>
            </w:pPr>
            <w:r w:rsidRPr="009E434F">
              <w:rPr>
                <w:rFonts w:ascii="Times New Roman" w:hAnsi="Times New Roman"/>
              </w:rPr>
              <w:t>2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https://infourok.ru/prezentaciya-po-russkomu-yaziku-na-temu-situaciya-obscheniya-celi-v-</w:t>
            </w:r>
            <w:r w:rsidRPr="004075D6">
              <w:rPr>
                <w:color w:val="0000FF"/>
                <w:sz w:val="20"/>
                <w:szCs w:val="20"/>
                <w:u w:val="single"/>
              </w:rPr>
              <w:br/>
            </w: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</w:rPr>
              <w:t>obschenii-2919316.html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D6BD6" w:rsidRPr="00D83643" w:rsidTr="001967DE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E434F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E434F">
              <w:rPr>
                <w:rFonts w:ascii="Times New Roman" w:hAnsi="Times New Roman"/>
              </w:rPr>
              <w:t>7.5.</w:t>
            </w: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930E9C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D6BD6" w:rsidRPr="004075D6" w:rsidRDefault="000D6BD6" w:rsidP="00091894">
            <w:pPr>
              <w:jc w:val="center"/>
              <w:rPr>
                <w:sz w:val="20"/>
                <w:szCs w:val="20"/>
              </w:rPr>
            </w:pPr>
            <w:r w:rsidRPr="004075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D6" w:rsidRPr="004075D6" w:rsidRDefault="000D6BD6" w:rsidP="00091894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sz w:val="20"/>
                <w:szCs w:val="20"/>
                <w:u w:val="single"/>
                <w:lang w:val="en-US"/>
              </w:rPr>
            </w:pP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https://infourok.ru/prezentaciy a-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po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russkomu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yaziku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na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temu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situaciya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obscheniya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celi</w:t>
            </w:r>
            <w:proofErr w:type="spellEnd"/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-v</w:t>
            </w:r>
            <w:r w:rsidRPr="004075D6">
              <w:rPr>
                <w:color w:val="0000FF"/>
                <w:sz w:val="20"/>
                <w:szCs w:val="20"/>
                <w:u w:val="single"/>
                <w:lang w:val="en-US"/>
              </w:rPr>
              <w:br/>
            </w:r>
            <w:r w:rsidRPr="004075D6">
              <w:rPr>
                <w:rFonts w:ascii="Times New Roman" w:eastAsia="Times New Roman" w:hAnsi="Times New Roman"/>
                <w:color w:val="0000FF"/>
                <w:w w:val="97"/>
                <w:sz w:val="20"/>
                <w:szCs w:val="20"/>
                <w:u w:val="single"/>
                <w:lang w:val="en-US"/>
              </w:rPr>
              <w:t>-obschenii-2919316.html</w:t>
            </w:r>
          </w:p>
        </w:tc>
        <w:tc>
          <w:tcPr>
            <w:tcW w:w="37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6BD6" w:rsidRPr="004075D6" w:rsidRDefault="000D6BD6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4075D6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LiberationSerif" w:hAnsi="LiberationSerif"/>
                <w:color w:val="000000"/>
                <w:sz w:val="20"/>
                <w:szCs w:val="20"/>
                <w:shd w:val="clear" w:color="auto" w:fill="FFFFFF"/>
              </w:rPr>
              <w:t>Итого по разделу: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E434F">
              <w:rPr>
                <w:rFonts w:ascii="Times New Roman" w:hAnsi="Times New Roman"/>
              </w:rPr>
              <w:t>10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13159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3159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по программе: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113159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15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91894" w:rsidRPr="00FC0C2F" w:rsidTr="00FF6B5B">
        <w:trPr>
          <w:trHeight w:val="1"/>
          <w:jc w:val="center"/>
        </w:trPr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91894" w:rsidRPr="00FC0C2F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1894" w:rsidRPr="00930E9C" w:rsidRDefault="00091894" w:rsidP="0009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1F43E8" w:rsidRDefault="001F43E8"/>
    <w:p w:rsidR="00EA1613" w:rsidRDefault="00EA1613"/>
    <w:p w:rsidR="00F46EA7" w:rsidRDefault="00F46EA7"/>
    <w:p w:rsidR="00F46EA7" w:rsidRDefault="00F46EA7"/>
    <w:p w:rsidR="00F46EA7" w:rsidRDefault="00F46EA7"/>
    <w:p w:rsidR="00F46EA7" w:rsidRDefault="00F46EA7"/>
    <w:p w:rsidR="00F46EA7" w:rsidRDefault="00F46EA7"/>
    <w:p w:rsidR="004075D6" w:rsidRDefault="004075D6"/>
    <w:p w:rsidR="004075D6" w:rsidRDefault="004075D6"/>
    <w:p w:rsidR="00EA1613" w:rsidRDefault="00EA1613"/>
    <w:sectPr w:rsidR="00EA1613" w:rsidSect="005D33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FC4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4193"/>
    <w:multiLevelType w:val="hybridMultilevel"/>
    <w:tmpl w:val="DCC2B302"/>
    <w:lvl w:ilvl="0" w:tplc="6BAC2E1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2A8A"/>
    <w:multiLevelType w:val="hybridMultilevel"/>
    <w:tmpl w:val="5E80BE2A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0"/>
    <w:rsid w:val="00005313"/>
    <w:rsid w:val="00031B5F"/>
    <w:rsid w:val="00046B93"/>
    <w:rsid w:val="00091894"/>
    <w:rsid w:val="000D6BD6"/>
    <w:rsid w:val="000F5225"/>
    <w:rsid w:val="00103FF1"/>
    <w:rsid w:val="00113159"/>
    <w:rsid w:val="0014715C"/>
    <w:rsid w:val="00161A99"/>
    <w:rsid w:val="00185FB6"/>
    <w:rsid w:val="001921E9"/>
    <w:rsid w:val="001F43E8"/>
    <w:rsid w:val="001F5A62"/>
    <w:rsid w:val="00222068"/>
    <w:rsid w:val="00265B15"/>
    <w:rsid w:val="002D2010"/>
    <w:rsid w:val="00311000"/>
    <w:rsid w:val="003569A8"/>
    <w:rsid w:val="00377186"/>
    <w:rsid w:val="00381444"/>
    <w:rsid w:val="003D1F01"/>
    <w:rsid w:val="003E1FD4"/>
    <w:rsid w:val="004075D6"/>
    <w:rsid w:val="00430455"/>
    <w:rsid w:val="00435ED9"/>
    <w:rsid w:val="00467ED8"/>
    <w:rsid w:val="00481AA4"/>
    <w:rsid w:val="004D2110"/>
    <w:rsid w:val="004D3943"/>
    <w:rsid w:val="00524FB0"/>
    <w:rsid w:val="005734D3"/>
    <w:rsid w:val="0059706C"/>
    <w:rsid w:val="005D335D"/>
    <w:rsid w:val="006614FC"/>
    <w:rsid w:val="006E6411"/>
    <w:rsid w:val="006F0FB7"/>
    <w:rsid w:val="0076266B"/>
    <w:rsid w:val="0079624C"/>
    <w:rsid w:val="007A574B"/>
    <w:rsid w:val="007C1BF9"/>
    <w:rsid w:val="007E0922"/>
    <w:rsid w:val="007E1A45"/>
    <w:rsid w:val="008221C6"/>
    <w:rsid w:val="008E790D"/>
    <w:rsid w:val="009026A0"/>
    <w:rsid w:val="00930E9C"/>
    <w:rsid w:val="00941FDF"/>
    <w:rsid w:val="00982D9A"/>
    <w:rsid w:val="009D1706"/>
    <w:rsid w:val="009E3E5F"/>
    <w:rsid w:val="009E434F"/>
    <w:rsid w:val="00A13DE5"/>
    <w:rsid w:val="00A23EC8"/>
    <w:rsid w:val="00A87AD9"/>
    <w:rsid w:val="00AB4625"/>
    <w:rsid w:val="00B97210"/>
    <w:rsid w:val="00C43CB8"/>
    <w:rsid w:val="00C676DF"/>
    <w:rsid w:val="00CA5041"/>
    <w:rsid w:val="00CB7D13"/>
    <w:rsid w:val="00CC5429"/>
    <w:rsid w:val="00CF2C83"/>
    <w:rsid w:val="00D40B0C"/>
    <w:rsid w:val="00D5660B"/>
    <w:rsid w:val="00D83643"/>
    <w:rsid w:val="00DA456A"/>
    <w:rsid w:val="00DB193C"/>
    <w:rsid w:val="00DF605C"/>
    <w:rsid w:val="00E0725D"/>
    <w:rsid w:val="00E15C1F"/>
    <w:rsid w:val="00E57312"/>
    <w:rsid w:val="00E64FD0"/>
    <w:rsid w:val="00EA1613"/>
    <w:rsid w:val="00EA3A57"/>
    <w:rsid w:val="00EB6317"/>
    <w:rsid w:val="00EC1680"/>
    <w:rsid w:val="00F45AAB"/>
    <w:rsid w:val="00F46EA7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615"/>
  <w15:chartTrackingRefBased/>
  <w15:docId w15:val="{45F4BDEC-3EB5-4D7C-BFCB-2CD6A76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next w:val="a"/>
    <w:uiPriority w:val="99"/>
    <w:rsid w:val="006F0FB7"/>
    <w:pPr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eader2first">
    <w:name w:val="Header_2_first"/>
    <w:basedOn w:val="a"/>
    <w:uiPriority w:val="99"/>
    <w:rsid w:val="006F0FB7"/>
    <w:pPr>
      <w:keepNext/>
      <w:widowControl w:val="0"/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Theme="minorEastAsia" w:hAnsi="Times New Roman" w:cs="OfficinaSansMediumITC"/>
      <w:b/>
      <w:caps/>
      <w:color w:val="000000"/>
      <w:position w:val="6"/>
      <w:lang w:eastAsia="ru-RU"/>
    </w:rPr>
  </w:style>
  <w:style w:type="paragraph" w:customStyle="1" w:styleId="Header3">
    <w:name w:val="Header_3"/>
    <w:basedOn w:val="a"/>
    <w:uiPriority w:val="99"/>
    <w:rsid w:val="006F0FB7"/>
    <w:pPr>
      <w:keepNext/>
      <w:widowControl w:val="0"/>
      <w:suppressAutoHyphens/>
      <w:autoSpaceDE w:val="0"/>
      <w:autoSpaceDN w:val="0"/>
      <w:adjustRightInd w:val="0"/>
      <w:spacing w:before="340" w:after="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Header4">
    <w:name w:val="Header_4"/>
    <w:basedOn w:val="a"/>
    <w:next w:val="a"/>
    <w:uiPriority w:val="99"/>
    <w:rsid w:val="006F0FB7"/>
    <w:pPr>
      <w:keepNext/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Times New Roman" w:eastAsiaTheme="minorEastAsia" w:hAnsi="Times New Roman" w:cs="OfficinaSansMediumITC"/>
      <w:b/>
      <w:color w:val="000000"/>
      <w:position w:val="6"/>
      <w:sz w:val="20"/>
      <w:szCs w:val="20"/>
      <w:lang w:eastAsia="ru-RU"/>
    </w:rPr>
  </w:style>
  <w:style w:type="paragraph" w:customStyle="1" w:styleId="Header4first">
    <w:name w:val="Header_4_first"/>
    <w:basedOn w:val="Header4"/>
    <w:uiPriority w:val="99"/>
    <w:rsid w:val="006F0FB7"/>
    <w:pPr>
      <w:spacing w:before="120"/>
    </w:pPr>
  </w:style>
  <w:style w:type="character" w:customStyle="1" w:styleId="Italic">
    <w:name w:val="Italic"/>
    <w:uiPriority w:val="99"/>
    <w:rsid w:val="006F0FB7"/>
    <w:rPr>
      <w:i/>
      <w:iCs/>
    </w:rPr>
  </w:style>
  <w:style w:type="character" w:customStyle="1" w:styleId="Bold">
    <w:name w:val="Bold"/>
    <w:uiPriority w:val="99"/>
    <w:rsid w:val="006F0FB7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6F0FB7"/>
    <w:rPr>
      <w:b/>
      <w:bCs/>
      <w:i/>
      <w:iCs/>
    </w:rPr>
  </w:style>
  <w:style w:type="paragraph" w:customStyle="1" w:styleId="Bodybullet">
    <w:name w:val="Body_bullet"/>
    <w:basedOn w:val="a"/>
    <w:next w:val="a"/>
    <w:uiPriority w:val="99"/>
    <w:rsid w:val="006F0FB7"/>
    <w:pPr>
      <w:widowControl w:val="0"/>
      <w:numPr>
        <w:numId w:val="2"/>
      </w:numPr>
      <w:autoSpaceDE w:val="0"/>
      <w:autoSpaceDN w:val="0"/>
      <w:adjustRightInd w:val="0"/>
      <w:spacing w:after="0" w:line="240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6F0FB7"/>
    <w:pPr>
      <w:numPr>
        <w:numId w:val="3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DF605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styleId="a4">
    <w:name w:val="Body Text"/>
    <w:basedOn w:val="a"/>
    <w:link w:val="a5"/>
    <w:rsid w:val="00EA1613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Times New Roman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613"/>
    <w:rPr>
      <w:rFonts w:ascii="Cambria" w:eastAsia="Times New Roman" w:hAnsi="Cambria" w:cs="Cambria"/>
      <w:sz w:val="20"/>
      <w:szCs w:val="20"/>
    </w:rPr>
  </w:style>
  <w:style w:type="character" w:styleId="a6">
    <w:name w:val="Hyperlink"/>
    <w:rsid w:val="00EA1613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A1613"/>
    <w:pPr>
      <w:widowControl w:val="0"/>
      <w:autoSpaceDE w:val="0"/>
      <w:autoSpaceDN w:val="0"/>
      <w:spacing w:before="82" w:after="0" w:line="240" w:lineRule="auto"/>
      <w:ind w:left="92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EA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aliases w:val="основа"/>
    <w:link w:val="NoSpacingChar"/>
    <w:rsid w:val="00EA16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1"/>
    <w:locked/>
    <w:rsid w:val="00EA1613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EA16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EA1613"/>
    <w:rPr>
      <w:color w:val="000000"/>
      <w:w w:val="100"/>
    </w:rPr>
  </w:style>
  <w:style w:type="character" w:styleId="a8">
    <w:name w:val="Strong"/>
    <w:basedOn w:val="a0"/>
    <w:uiPriority w:val="22"/>
    <w:qFormat/>
    <w:rsid w:val="00CA5041"/>
    <w:rPr>
      <w:b/>
      <w:bCs/>
    </w:rPr>
  </w:style>
  <w:style w:type="paragraph" w:styleId="a9">
    <w:name w:val="Normal (Web)"/>
    <w:basedOn w:val="a"/>
    <w:uiPriority w:val="99"/>
    <w:semiHidden/>
    <w:unhideWhenUsed/>
    <w:rsid w:val="00091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4EBEA-3368-4B39-8A95-D8682D7E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16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dcterms:created xsi:type="dcterms:W3CDTF">2022-08-24T07:48:00Z</dcterms:created>
  <dcterms:modified xsi:type="dcterms:W3CDTF">2022-10-16T18:34:00Z</dcterms:modified>
</cp:coreProperties>
</file>