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02" w:rsidRPr="00774602" w:rsidRDefault="00774602" w:rsidP="00774602">
      <w:pPr>
        <w:spacing w:after="0" w:line="240" w:lineRule="auto"/>
        <w:jc w:val="center"/>
        <w:rPr>
          <w:rFonts w:ascii="Times New Roman" w:hAnsi="Times New Roman"/>
        </w:rPr>
      </w:pPr>
      <w:r w:rsidRPr="00774602">
        <w:rPr>
          <w:rFonts w:ascii="Times New Roman" w:hAnsi="Times New Roman"/>
          <w:b/>
        </w:rPr>
        <w:t>Аннотация к рабочей адаптированной программе по курсу биологии для обучающихся 8 класса</w:t>
      </w:r>
      <w:r w:rsidRPr="00774602">
        <w:rPr>
          <w:rFonts w:ascii="Times New Roman" w:hAnsi="Times New Roman"/>
        </w:rPr>
        <w:t xml:space="preserve"> </w:t>
      </w:r>
      <w:r w:rsidR="00837192">
        <w:rPr>
          <w:rFonts w:ascii="Times New Roman" w:hAnsi="Times New Roman"/>
          <w:b/>
        </w:rPr>
        <w:t>на 2022-2023</w:t>
      </w:r>
      <w:r w:rsidRPr="00774602">
        <w:rPr>
          <w:rFonts w:ascii="Times New Roman" w:hAnsi="Times New Roman"/>
          <w:b/>
        </w:rPr>
        <w:t xml:space="preserve"> учебный год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 Рабочая программа по биологии для 8 класса является адаптированной программой. Рассчитана</w:t>
      </w:r>
      <w:r w:rsidR="00837192">
        <w:rPr>
          <w:rFonts w:ascii="Times New Roman" w:hAnsi="Times New Roman"/>
        </w:rPr>
        <w:t xml:space="preserve"> на 2 часа в неделю, 68</w:t>
      </w:r>
      <w:bookmarkStart w:id="0" w:name="_GoBack"/>
      <w:bookmarkEnd w:id="0"/>
      <w:r w:rsidRPr="00774602">
        <w:rPr>
          <w:rFonts w:ascii="Times New Roman" w:hAnsi="Times New Roman"/>
        </w:rPr>
        <w:t xml:space="preserve"> в год. Является частью общеобразовательного курса учебного плана.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</w:rPr>
      </w:pPr>
      <w:r w:rsidRPr="00774602">
        <w:rPr>
          <w:rFonts w:ascii="Times New Roman" w:hAnsi="Times New Roman"/>
          <w:b/>
        </w:rPr>
        <w:t xml:space="preserve"> Цель курса</w:t>
      </w:r>
      <w:r w:rsidRPr="00774602">
        <w:rPr>
          <w:rFonts w:ascii="Times New Roman" w:hAnsi="Times New Roman"/>
        </w:rPr>
        <w:t xml:space="preserve">: создание комплекса условий для максимального развития личности каждого ребёнка с нарушением интеллекта при изучении биологии. 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Учебник:</w:t>
      </w:r>
      <w:r w:rsidRPr="00774602">
        <w:rPr>
          <w:rFonts w:ascii="Times New Roman" w:hAnsi="Times New Roman"/>
        </w:rPr>
        <w:t xml:space="preserve"> </w:t>
      </w:r>
      <w:proofErr w:type="spellStart"/>
      <w:r w:rsidRPr="00774602">
        <w:rPr>
          <w:rFonts w:ascii="Times New Roman" w:hAnsi="Times New Roman"/>
        </w:rPr>
        <w:t>А.И.Никишов</w:t>
      </w:r>
      <w:proofErr w:type="spellEnd"/>
      <w:r w:rsidRPr="00774602">
        <w:rPr>
          <w:rFonts w:ascii="Times New Roman" w:hAnsi="Times New Roman"/>
        </w:rPr>
        <w:t xml:space="preserve">, И.Х. </w:t>
      </w:r>
      <w:proofErr w:type="spellStart"/>
      <w:r w:rsidRPr="00774602">
        <w:rPr>
          <w:rFonts w:ascii="Times New Roman" w:hAnsi="Times New Roman"/>
        </w:rPr>
        <w:t>Шарова</w:t>
      </w:r>
      <w:proofErr w:type="spellEnd"/>
      <w:r w:rsidRPr="00774602">
        <w:rPr>
          <w:rFonts w:ascii="Times New Roman" w:hAnsi="Times New Roman"/>
        </w:rPr>
        <w:t xml:space="preserve">, - М.: </w:t>
      </w:r>
      <w:proofErr w:type="spellStart"/>
      <w:r w:rsidRPr="00774602">
        <w:rPr>
          <w:rFonts w:ascii="Times New Roman" w:hAnsi="Times New Roman"/>
        </w:rPr>
        <w:t>Гуманитар</w:t>
      </w:r>
      <w:proofErr w:type="spellEnd"/>
      <w:r w:rsidRPr="00774602">
        <w:rPr>
          <w:rFonts w:ascii="Times New Roman" w:hAnsi="Times New Roman"/>
        </w:rPr>
        <w:t>. Изд. Центр ВЛАДОС, 2012 – 264 с.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Содержание учебного предмета: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Введение – 1час.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Тема 1. Многообразие животного мира. 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Места обитания животных и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при¬способленность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их к условиям жизни. Позвоночные и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беспозвоноч¬ные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животные. Дикие, сельскохозяйственные и домашние животные. Значение животных в народном хозяйстве. Охрана животных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Тема 2. Беспозвоночные животные - 6 часов.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Черви-2 часа.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Демонстрация живого червя или влажного препарата.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Круглые черви - паразиты  человека (глиста). Аскариды – возбудители глистных заболеваний. Вред глистов. Профилактика и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борь¬ба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с глистными заболеваниями.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Насекомые – 4 часа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Бабочка-капустница (и ее гусеница), яблонная плодожорка,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май¬ский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жук, комнатная муха. Внешнее строение, образ жизни,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пита¬ние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, дыхание, способ передвижения. Размножение. Вред,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приноси¬мый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этими насекомыми (повреждения растений и перенос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болез¬нетворных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бактерий). Меры борьбы с вредными насекомыми.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Пчела, тутовый шелкопряд — полезные в хозяйственной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деятель¬ности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Значение одомашненных насекомых в народном хозяйстве и уход за ними. Получение меда от пчел и шелковых нитей от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шелко¬пряда</w:t>
      </w:r>
      <w:proofErr w:type="spellEnd"/>
      <w:r w:rsidRPr="00774602">
        <w:rPr>
          <w:rFonts w:ascii="Times New Roman" w:eastAsia="Times New Roman" w:hAnsi="Times New Roman"/>
          <w:lang w:eastAsia="ru-RU"/>
        </w:rPr>
        <w:t>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Демонстрация живых насекомых, а также коллекций насекомых, вредящих сельскохозяйственным растениям. Демонстрация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филь¬мов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о насекомых.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Тема 3. Позвоночные животные - 28 часов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Общие признаки позвоночных животных: наличие позвоночника (внутреннего скелета).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Рыбы. Общие признаки рыб. Среда обитания — водоемы.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Реч¬ные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рыбы (окунь, щука, карп). Морские рыбы (треска, сельдь). Внешнее строение, питание, дыхание, кровообращение, нервная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си¬стема</w:t>
      </w:r>
      <w:proofErr w:type="spellEnd"/>
      <w:r w:rsidRPr="00774602">
        <w:rPr>
          <w:rFonts w:ascii="Times New Roman" w:eastAsia="Times New Roman" w:hAnsi="Times New Roman"/>
          <w:lang w:eastAsia="ru-RU"/>
        </w:rPr>
        <w:t>, органы чувств. Размножение рыб. Рыболовство, рыбоводство. Рациональное использование и охрана рыб.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Демонстрация живой рыбы (в аквариуме), скелета рыбы,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филь¬мов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о рыбах.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Земноводные. Общие признаки земноводных. Среда обитания.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Лягушка. Место обитания, образ жизни. Внешнее строение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ля¬гушки</w:t>
      </w:r>
      <w:proofErr w:type="spellEnd"/>
      <w:r w:rsidRPr="00774602">
        <w:rPr>
          <w:rFonts w:ascii="Times New Roman" w:eastAsia="Times New Roman" w:hAnsi="Times New Roman"/>
          <w:lang w:eastAsia="ru-RU"/>
        </w:rPr>
        <w:t>, способ передвижения.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Питание, дыхание, кровообращение, нервная система, органы чувств. Размножение лягушки.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Черты сходства с рыбами и отличия от рыб по строению, образу жизни и размножению.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Жаба. Особенности внешнего строения и образ жизни.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Значение и охрана земноводных.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Демонстрация живой лягушки или влажного препарата.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Пресмыкающиеся. Общие признаки пресмыкающихся (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пере¬движение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— ползание по суше). Внешнее строение, питание,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дыха¬ние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, кровообращение, нервная система, органы чувств.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Размноже¬ние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пресмыкающихся. Сравнение пресмыкающихся и земноводных по строению, образу жизни.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Демонстрация влажных препаратов.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Отличие ужа от гадюки. Охрана пресмыкающихся.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Птицы. Общая характеристика птиц: среда обитания,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особенно¬сти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внешнего и внутреннего строения. Размножение и развитие.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Питание птиц.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Птицы, кормящиеся в воздухе (ласточка, стриж).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Птицы леса: большой пестрый дятел, большая синица. Хищные птицы (сова, орел).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lastRenderedPageBreak/>
        <w:t>Водоплавающие птицы (утка-кряква, гуси).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Птицы, обитающие возле жилья людей (голубь, воробей).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Особенности образа жизни каждой экологической группы птиц. Значение и охрана птиц.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Демонстрация скелета птицы, чучел птиц, влажного препарата, модели строения яйца, фильмов о птицах.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Млекопитающие, или звери. Разнообразие млекопитающих. Приспособленность к условиям жизни.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Демонстрация скелета млекопитающего, чучел, влажных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пре¬паратов</w:t>
      </w:r>
      <w:proofErr w:type="spellEnd"/>
      <w:r w:rsidRPr="00774602">
        <w:rPr>
          <w:rFonts w:ascii="Times New Roman" w:eastAsia="Times New Roman" w:hAnsi="Times New Roman"/>
          <w:lang w:eastAsia="ru-RU"/>
        </w:rPr>
        <w:t>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Грызуны: мышь, белка, бобр. Общие признаки грызунов.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Вне¬шний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вид и отличительные особенности каждого из этих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живот¬ных</w:t>
      </w:r>
      <w:proofErr w:type="spellEnd"/>
      <w:r w:rsidRPr="00774602">
        <w:rPr>
          <w:rFonts w:ascii="Times New Roman" w:eastAsia="Times New Roman" w:hAnsi="Times New Roman"/>
          <w:lang w:eastAsia="ru-RU"/>
        </w:rPr>
        <w:t>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Зайцеобразные: заяц-беляк, заяц-русак, кролик домашний.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Об¬щие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Значение кролиководства в народном хозяйстве.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Хищные звери: волк, медведь, тигр, лев, рысь. Общие признаки хищных зверей. Внешний </w:t>
      </w:r>
      <w:proofErr w:type="spellStart"/>
      <w:proofErr w:type="gramStart"/>
      <w:r w:rsidRPr="00774602">
        <w:rPr>
          <w:rFonts w:ascii="Times New Roman" w:eastAsia="Times New Roman" w:hAnsi="Times New Roman"/>
          <w:lang w:eastAsia="ru-RU"/>
        </w:rPr>
        <w:t>вид,и</w:t>
      </w:r>
      <w:proofErr w:type="spellEnd"/>
      <w:proofErr w:type="gramEnd"/>
      <w:r w:rsidRPr="00774602">
        <w:rPr>
          <w:rFonts w:ascii="Times New Roman" w:eastAsia="Times New Roman" w:hAnsi="Times New Roman"/>
          <w:lang w:eastAsia="ru-RU"/>
        </w:rPr>
        <w:t xml:space="preserve"> отличительные особенности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каж¬дого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из этих животных. Черты сходства и различия между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некото¬рыми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из них. Образ жизни, добывание пищи, размножение.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Распро¬странение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хищных зверей. Значение этих животных и их охрана. Домашние хищники: кошка, собака. Уход за ними.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Пушные хищные звери: куница, лисица, соболь, норка. Образ жизни, распространение и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знчение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пушных зверей. Разведение норки на зверофермах.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Ластоногие морские животные: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Китообразные: кит, дельфин. Общие признаки китообразных. Внешнее строение кита и дельфина. Питание и передвижение. Вскармливание детенышей. Дыхание. Тема 4. Значение этих животных и их охрана.(6 часов)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Растительноядные животные дикие и домашние. Общие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при¬знаки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растительноядных животных. Дикие растительноядные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жи¬вотные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(лось). Дикие всеядные животные (дикая свинья).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Характе¬ристика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этих животных, распространение, значение и охрана их. Сельскохозяйственные травоядные животные: корова, овца,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верб¬люд</w:t>
      </w:r>
      <w:proofErr w:type="spellEnd"/>
      <w:r w:rsidRPr="00774602">
        <w:rPr>
          <w:rFonts w:ascii="Times New Roman" w:eastAsia="Times New Roman" w:hAnsi="Times New Roman"/>
          <w:lang w:eastAsia="ru-RU"/>
        </w:rPr>
        <w:t>, лошадь. Всеядные сельскохозяйственные животные — свинья.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Корова. Внешнее строение. Молочная продуктивность коров.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Корма для коров. Уход за коровами. Современные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животновод¬ческие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фермы, их оборудование и содержание в них коров.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Выращивание телят.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Овца. Распространение овец. Особенности внешнего строения и питания овец.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Северный олень. Особенности строения — приспособленность к суровым северным условиям жизни. Особенности питания.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Зна¬чение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северного оленя в народном хозяйстве.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Свинья. Внешнее строение свиньи: особенности туловища,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го¬ловы</w:t>
      </w:r>
      <w:proofErr w:type="spellEnd"/>
      <w:r w:rsidRPr="00774602">
        <w:rPr>
          <w:rFonts w:ascii="Times New Roman" w:eastAsia="Times New Roman" w:hAnsi="Times New Roman"/>
          <w:lang w:eastAsia="ru-RU"/>
        </w:rPr>
        <w:t>, ног, кожного покрова.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Значение свиноводства. Современные свиноводческие фермы и их оборудование. Размещение свиней. Уход за свиньями и их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корм¬ление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>. Выращивание поросят. Откорм свиней.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Внешнее строение лошади: особенности туловища,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го¬ловы</w:t>
      </w:r>
      <w:proofErr w:type="spellEnd"/>
      <w:r w:rsidRPr="00774602">
        <w:rPr>
          <w:rFonts w:ascii="Times New Roman" w:eastAsia="Times New Roman" w:hAnsi="Times New Roman"/>
          <w:lang w:eastAsia="ru-RU"/>
        </w:rPr>
        <w:t>, ног, кожного покрова. Питание лошадей.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Значение лошадей в народном хозяйстве. Верховые лошади,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тя¬желовозы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и рысаки.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Содержание лошадей. Выращивание жеребят.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>Приматы. Общая характеристика.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lastRenderedPageBreak/>
        <w:t xml:space="preserve">Обобщающее занятие по результатам изучения животных: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об¬щие</w:t>
      </w:r>
      <w:proofErr w:type="spellEnd"/>
      <w:r w:rsidRPr="00774602">
        <w:rPr>
          <w:rFonts w:ascii="Times New Roman" w:eastAsia="Times New Roman" w:hAnsi="Times New Roman"/>
          <w:lang w:eastAsia="ru-RU"/>
        </w:rPr>
        <w:t xml:space="preserve"> признаки изученных групп животных, признаки сходства и </w:t>
      </w:r>
      <w:proofErr w:type="spellStart"/>
      <w:r w:rsidRPr="00774602">
        <w:rPr>
          <w:rFonts w:ascii="Times New Roman" w:eastAsia="Times New Roman" w:hAnsi="Times New Roman"/>
          <w:lang w:eastAsia="ru-RU"/>
        </w:rPr>
        <w:t>раз¬личия</w:t>
      </w:r>
      <w:proofErr w:type="spellEnd"/>
      <w:r w:rsidRPr="00774602">
        <w:rPr>
          <w:rFonts w:ascii="Times New Roman" w:eastAsia="Times New Roman" w:hAnsi="Times New Roman"/>
          <w:lang w:eastAsia="ru-RU"/>
        </w:rPr>
        <w:t>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774602" w:rsidRPr="00774602" w:rsidRDefault="00774602" w:rsidP="007746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74602" w:rsidRPr="00774602" w:rsidRDefault="00774602" w:rsidP="007746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74602">
        <w:rPr>
          <w:rFonts w:ascii="Times New Roman" w:eastAsia="Times New Roman" w:hAnsi="Times New Roman"/>
          <w:lang w:eastAsia="ru-RU"/>
        </w:rPr>
        <w:t xml:space="preserve">                                                        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Требования к уровню подготовки учащихся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4841" w:type="pct"/>
        <w:tblLook w:val="04A0" w:firstRow="1" w:lastRow="0" w:firstColumn="1" w:lastColumn="0" w:noHBand="0" w:noVBand="1"/>
      </w:tblPr>
      <w:tblGrid>
        <w:gridCol w:w="3649"/>
        <w:gridCol w:w="5618"/>
      </w:tblGrid>
      <w:tr w:rsidR="00774602" w:rsidRPr="00774602" w:rsidTr="003C0618">
        <w:trPr>
          <w:trHeight w:val="210"/>
        </w:trPr>
        <w:tc>
          <w:tcPr>
            <w:tcW w:w="5000" w:type="pct"/>
            <w:gridSpan w:val="2"/>
          </w:tcPr>
          <w:p w:rsidR="00774602" w:rsidRPr="00774602" w:rsidRDefault="00774602" w:rsidP="00774602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lang w:eastAsia="ru-RU" w:bidi="ru-RU"/>
              </w:rPr>
            </w:pPr>
            <w:r w:rsidRPr="00774602">
              <w:rPr>
                <w:rFonts w:ascii="Times New Roman" w:eastAsia="Courier New" w:hAnsi="Times New Roman"/>
                <w:b/>
                <w:color w:val="000000"/>
                <w:lang w:eastAsia="ru-RU" w:bidi="ru-RU"/>
              </w:rPr>
              <w:t>8 класс</w:t>
            </w:r>
          </w:p>
        </w:tc>
      </w:tr>
      <w:tr w:rsidR="00774602" w:rsidRPr="00774602" w:rsidTr="003C0618">
        <w:tc>
          <w:tcPr>
            <w:tcW w:w="1969" w:type="pct"/>
          </w:tcPr>
          <w:p w:rsidR="00774602" w:rsidRPr="00774602" w:rsidRDefault="00774602" w:rsidP="00774602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отличия животных от растений;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признаки сходства и различия между изученными группами животных;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общие признаки, характерные для каждой из этих групп животных;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места обитания, образ жизни и поведение тех животных, которые знакомы учащимся;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 же в хозяйственной деятельности человека;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требования ухода за домашними и некоторыми сельскохозяйственными животными (известными учащимся).</w:t>
            </w:r>
          </w:p>
          <w:p w:rsidR="00774602" w:rsidRPr="00774602" w:rsidRDefault="00774602" w:rsidP="00774602">
            <w:pPr>
              <w:widowControl w:val="0"/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</w:tc>
        <w:tc>
          <w:tcPr>
            <w:tcW w:w="3031" w:type="pct"/>
          </w:tcPr>
          <w:p w:rsidR="00774602" w:rsidRPr="00774602" w:rsidRDefault="00774602" w:rsidP="00774602">
            <w:pPr>
              <w:widowControl w:val="0"/>
              <w:numPr>
                <w:ilvl w:val="0"/>
                <w:numId w:val="2"/>
              </w:numPr>
              <w:shd w:val="clear" w:color="auto" w:fill="FFFFFF"/>
              <w:ind w:right="134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узнавать изученных животных (в иллюстрациях, кинофрагментах, чучелах, живых объектах;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кратко рассказывать об основных чертах строения и образа жизни изученных животных;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несложный уход за некоторыми домашними животными (птицы, звери, рыбы), имеющимися у детей дома;</w:t>
            </w:r>
          </w:p>
          <w:p w:rsidR="00774602" w:rsidRPr="00774602" w:rsidRDefault="00774602" w:rsidP="00774602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602">
              <w:rPr>
                <w:rFonts w:ascii="Times New Roman" w:eastAsia="Times New Roman" w:hAnsi="Times New Roman"/>
                <w:color w:val="000000"/>
                <w:lang w:eastAsia="ru-RU"/>
              </w:rPr>
              <w:t>рассказывать о своих питомцах (их породах, поведении и повадках)</w:t>
            </w:r>
          </w:p>
          <w:p w:rsidR="00774602" w:rsidRPr="00774602" w:rsidRDefault="00774602" w:rsidP="00774602">
            <w:pPr>
              <w:widowControl w:val="0"/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</w:tc>
      </w:tr>
    </w:tbl>
    <w:p w:rsidR="002C6FDC" w:rsidRPr="00774602" w:rsidRDefault="002C6FDC" w:rsidP="00774602">
      <w:pPr>
        <w:spacing w:after="0" w:line="240" w:lineRule="auto"/>
        <w:rPr>
          <w:rFonts w:ascii="Times New Roman" w:hAnsi="Times New Roman"/>
        </w:rPr>
      </w:pP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</w:rPr>
      </w:pPr>
      <w:r w:rsidRPr="00774602">
        <w:rPr>
          <w:rFonts w:ascii="Times New Roman" w:hAnsi="Times New Roman"/>
        </w:rPr>
        <w:t>Отметочная система оценки.</w:t>
      </w: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</w:rPr>
      </w:pPr>
    </w:p>
    <w:p w:rsidR="00774602" w:rsidRPr="00774602" w:rsidRDefault="00774602" w:rsidP="00774602">
      <w:pPr>
        <w:spacing w:after="0" w:line="240" w:lineRule="auto"/>
        <w:rPr>
          <w:rFonts w:ascii="Times New Roman" w:hAnsi="Times New Roman"/>
        </w:rPr>
      </w:pPr>
    </w:p>
    <w:sectPr w:rsidR="00774602" w:rsidRPr="007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C48"/>
    <w:multiLevelType w:val="multilevel"/>
    <w:tmpl w:val="C10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7D7E"/>
    <w:multiLevelType w:val="multilevel"/>
    <w:tmpl w:val="16F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0"/>
    <w:rsid w:val="002C6FDC"/>
    <w:rsid w:val="00774602"/>
    <w:rsid w:val="00837192"/>
    <w:rsid w:val="00C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6EE8-E31B-40B3-BD96-CC6E375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4</cp:revision>
  <dcterms:created xsi:type="dcterms:W3CDTF">2019-11-02T19:43:00Z</dcterms:created>
  <dcterms:modified xsi:type="dcterms:W3CDTF">2023-01-27T01:48:00Z</dcterms:modified>
</cp:coreProperties>
</file>